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CC66" w14:textId="77777777" w:rsidR="00163B85" w:rsidRDefault="00247C84">
      <w:pPr>
        <w:spacing w:after="40"/>
      </w:pPr>
      <w:r>
        <w:rPr>
          <w:b/>
          <w:bCs/>
          <w:color w:val="2E5B8A"/>
          <w:spacing w:val="30"/>
          <w:sz w:val="20"/>
          <w:szCs w:val="20"/>
        </w:rPr>
        <w:t>STANDARD OPERATING PROCEDURE</w:t>
      </w:r>
    </w:p>
    <w:p w14:paraId="0B970AAC" w14:textId="77777777" w:rsidR="00163B85" w:rsidRDefault="00247C84">
      <w:pPr>
        <w:pBdr>
          <w:bottom w:val="single" w:sz="12" w:space="6" w:color="1F2A44"/>
        </w:pBdr>
        <w:spacing w:after="60"/>
      </w:pPr>
      <w:r>
        <w:rPr>
          <w:b/>
          <w:bCs/>
          <w:color w:val="1F2A44"/>
          <w:sz w:val="34"/>
          <w:szCs w:val="34"/>
        </w:rPr>
        <w:t>Enabling and Troubleshooting Macros in Excel Data-Collection Templates</w:t>
      </w:r>
    </w:p>
    <w:p w14:paraId="3C812E81" w14:textId="77777777" w:rsidR="00163B85" w:rsidRDefault="00247C84">
      <w:pPr>
        <w:spacing w:after="200"/>
      </w:pPr>
      <w:r>
        <w:rPr>
          <w:i/>
          <w:iCs/>
          <w:color w:val="6B7280"/>
          <w:sz w:val="19"/>
          <w:szCs w:val="19"/>
        </w:rPr>
        <w:t>Controlled document — verify you are using the current version before use.</w:t>
      </w:r>
    </w:p>
    <w:tbl>
      <w:tblPr>
        <w:tblW w:w="902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0"/>
      </w:tblGrid>
      <w:tr w:rsidR="00163B85" w14:paraId="669311A7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1EE08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SOP number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57EEC" w14:textId="02A60490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[SOP-</w:t>
            </w:r>
            <w:r w:rsidR="00FC007F">
              <w:rPr>
                <w:sz w:val="20"/>
                <w:szCs w:val="20"/>
              </w:rPr>
              <w:t>MET-001</w:t>
            </w:r>
            <w:r>
              <w:rPr>
                <w:sz w:val="20"/>
                <w:szCs w:val="20"/>
              </w:rPr>
              <w:t>] — assign per your document-control register</w:t>
            </w:r>
          </w:p>
        </w:tc>
      </w:tr>
      <w:tr w:rsidR="00163B85" w14:paraId="737A67B3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91F7E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9E6DC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Enabling and Troubleshooting Macros in Excel Data-Collection Templates</w:t>
            </w:r>
          </w:p>
        </w:tc>
      </w:tr>
      <w:tr w:rsidR="00163B85" w14:paraId="21B3A7E7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93FCE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18C64" w14:textId="5AF4F69E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  <w:r w:rsidR="00FC007F"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 xml:space="preserve"> (draft for review)</w:t>
            </w:r>
          </w:p>
        </w:tc>
      </w:tr>
      <w:tr w:rsidR="00163B85" w14:paraId="7B7B62A8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D1F04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Effective date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B849E" w14:textId="60E97F59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</w:t>
            </w:r>
            <w:r w:rsidR="00397AF4">
              <w:rPr>
                <w:sz w:val="20"/>
                <w:szCs w:val="20"/>
              </w:rPr>
              <w:t>YYYY-MM-DD</w:t>
            </w:r>
            <w:r>
              <w:rPr>
                <w:sz w:val="20"/>
                <w:szCs w:val="20"/>
              </w:rPr>
              <w:t>]</w:t>
            </w:r>
          </w:p>
        </w:tc>
      </w:tr>
      <w:tr w:rsidR="00163B85" w14:paraId="6D644906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4CF40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Author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FACC8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[Name, role]</w:t>
            </w:r>
          </w:p>
        </w:tc>
      </w:tr>
      <w:tr w:rsidR="00163B85" w14:paraId="0C62FD27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25940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Reviewed / approved by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6BFA5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[Name, role, signature/date]</w:t>
            </w:r>
          </w:p>
        </w:tc>
      </w:tr>
      <w:tr w:rsidR="00163B85" w14:paraId="4416EEBE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67D56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Next review date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3209D" w14:textId="4AC42E03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</w:t>
            </w:r>
            <w:r w:rsidR="00397AF4">
              <w:rPr>
                <w:sz w:val="20"/>
                <w:szCs w:val="20"/>
              </w:rPr>
              <w:t>YYYY-MM-DD</w:t>
            </w:r>
            <w:r>
              <w:rPr>
                <w:sz w:val="20"/>
                <w:szCs w:val="20"/>
              </w:rPr>
              <w:t>]</w:t>
            </w:r>
          </w:p>
        </w:tc>
      </w:tr>
      <w:tr w:rsidR="00163B85" w14:paraId="3DCB6EE8" w14:textId="77777777">
        <w:tc>
          <w:tcPr>
            <w:tcW w:w="27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1C258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Applies to</w:t>
            </w:r>
          </w:p>
        </w:tc>
        <w:tc>
          <w:tcPr>
            <w:tcW w:w="6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98336" w14:textId="143B74BA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[Consortium / project name]</w:t>
            </w:r>
          </w:p>
        </w:tc>
      </w:tr>
    </w:tbl>
    <w:p w14:paraId="406A8E47" w14:textId="77777777" w:rsidR="00163B85" w:rsidRDefault="00247C84">
      <w:pPr>
        <w:spacing w:before="240" w:after="60"/>
      </w:pPr>
      <w:r>
        <w:rPr>
          <w:b/>
          <w:bCs/>
          <w:color w:val="1F2A44"/>
          <w:sz w:val="24"/>
          <w:szCs w:val="24"/>
        </w:rPr>
        <w:t>Contents</w:t>
      </w:r>
    </w:p>
    <w:sdt>
      <w:sdtPr>
        <w:alias w:val="Contents"/>
        <w:id w:val="2060589862"/>
      </w:sdtPr>
      <w:sdtEndPr/>
      <w:sdtContent>
        <w:p w14:paraId="52E10505" w14:textId="77777777" w:rsidR="00397AF4" w:rsidRDefault="00247C84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569535" w:history="1">
            <w:r w:rsidR="00397AF4" w:rsidRPr="00546BF3">
              <w:rPr>
                <w:rStyle w:val="Hyperlink"/>
                <w:b/>
                <w:bCs/>
                <w:noProof/>
              </w:rPr>
              <w:t>1  Purpose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_Toc234569535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2</w:t>
            </w:r>
            <w:r w:rsidR="00397AF4">
              <w:rPr>
                <w:noProof/>
              </w:rPr>
              <w:fldChar w:fldCharType="end"/>
            </w:r>
          </w:hyperlink>
        </w:p>
        <w:p w14:paraId="1D8A78BF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36" w:history="1">
            <w:r w:rsidR="00397AF4" w:rsidRPr="00546BF3">
              <w:rPr>
                <w:rStyle w:val="Hyperlink"/>
                <w:b/>
                <w:bCs/>
                <w:noProof/>
              </w:rPr>
              <w:t>2  Scope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_Toc234569536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2</w:t>
            </w:r>
            <w:r w:rsidR="00397AF4">
              <w:rPr>
                <w:noProof/>
              </w:rPr>
              <w:fldChar w:fldCharType="end"/>
            </w:r>
          </w:hyperlink>
        </w:p>
        <w:p w14:paraId="6446E863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37" w:history="1">
            <w:r w:rsidR="00397AF4" w:rsidRPr="00546BF3">
              <w:rPr>
                <w:rStyle w:val="Hyperlink"/>
                <w:b/>
                <w:bCs/>
                <w:noProof/>
              </w:rPr>
              <w:t>3  Definitions and abbreviations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_Toc234569537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2</w:t>
            </w:r>
            <w:r w:rsidR="00397AF4">
              <w:rPr>
                <w:noProof/>
              </w:rPr>
              <w:fldChar w:fldCharType="end"/>
            </w:r>
          </w:hyperlink>
        </w:p>
        <w:p w14:paraId="0F4E163A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38" w:history="1">
            <w:r w:rsidR="00397AF4" w:rsidRPr="00546BF3">
              <w:rPr>
                <w:rStyle w:val="Hyperlink"/>
                <w:b/>
                <w:bCs/>
                <w:noProof/>
              </w:rPr>
              <w:t>4  Responsibilities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_Toc234569538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2</w:t>
            </w:r>
            <w:r w:rsidR="00397AF4">
              <w:rPr>
                <w:noProof/>
              </w:rPr>
              <w:fldChar w:fldCharType="end"/>
            </w:r>
          </w:hyperlink>
        </w:p>
        <w:p w14:paraId="41B77700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39" w:history="1">
            <w:r w:rsidR="00397AF4" w:rsidRPr="00546BF3">
              <w:rPr>
                <w:rStyle w:val="Hyperlink"/>
                <w:b/>
                <w:bCs/>
                <w:noProof/>
              </w:rPr>
              <w:t>5  Prerequisites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_Toc234569539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2</w:t>
            </w:r>
            <w:r w:rsidR="00397AF4">
              <w:rPr>
                <w:noProof/>
              </w:rPr>
              <w:fldChar w:fldCharType="end"/>
            </w:r>
          </w:hyperlink>
        </w:p>
        <w:p w14:paraId="365D233A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40" w:history="1">
            <w:r w:rsidR="00397AF4" w:rsidRPr="00546BF3">
              <w:rPr>
                <w:rStyle w:val="Hyperlink"/>
                <w:b/>
                <w:bCs/>
                <w:noProof/>
              </w:rPr>
              <w:t>6  Procedure — enabling macros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_Toc234569540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3</w:t>
            </w:r>
            <w:r w:rsidR="00397AF4">
              <w:rPr>
                <w:noProof/>
              </w:rPr>
              <w:fldChar w:fldCharType="end"/>
            </w:r>
          </w:hyperlink>
        </w:p>
        <w:p w14:paraId="2E1D34F3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1" w:history="1">
            <w:r w:rsidR="00397AF4" w:rsidRPr="00546BF3">
              <w:rPr>
                <w:rStyle w:val="Hyperlink"/>
                <w:b/>
                <w:bCs/>
                <w:noProof/>
              </w:rPr>
              <w:t>6.1  Enable macros for the template (the normal path)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_Toc234569541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3</w:t>
            </w:r>
            <w:r w:rsidR="00397AF4">
              <w:rPr>
                <w:noProof/>
              </w:rPr>
              <w:fldChar w:fldCharType="end"/>
            </w:r>
          </w:hyperlink>
        </w:p>
        <w:p w14:paraId="31850FB1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2" w:history="1">
            <w:r w:rsidR="00397AF4" w:rsidRPr="00546BF3">
              <w:rPr>
                <w:rStyle w:val="Hyperlink"/>
                <w:b/>
                <w:bCs/>
                <w:noProof/>
              </w:rPr>
              <w:t>6.2  Confirm the Trust Center macro setting (one-time check)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_Toc234569542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3</w:t>
            </w:r>
            <w:r w:rsidR="00397AF4">
              <w:rPr>
                <w:noProof/>
              </w:rPr>
              <w:fldChar w:fldCharType="end"/>
            </w:r>
          </w:hyperlink>
        </w:p>
        <w:p w14:paraId="58B7C2BB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3" w:history="1">
            <w:r w:rsidR="00397AF4" w:rsidRPr="00546BF3">
              <w:rPr>
                <w:rStyle w:val="Hyperlink"/>
                <w:b/>
                <w:bCs/>
                <w:noProof/>
              </w:rPr>
              <w:t>6.3  (Optional) Show the Developer tab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_Toc234569543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3</w:t>
            </w:r>
            <w:r w:rsidR="00397AF4">
              <w:rPr>
                <w:noProof/>
              </w:rPr>
              <w:fldChar w:fldCharType="end"/>
            </w:r>
          </w:hyperlink>
        </w:p>
        <w:p w14:paraId="1CB65A13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44" w:history="1">
            <w:r w:rsidR="00397AF4" w:rsidRPr="00546BF3">
              <w:rPr>
                <w:rStyle w:val="Hyperlink"/>
                <w:b/>
                <w:bCs/>
                <w:noProof/>
              </w:rPr>
              <w:t>7  Troubleshooting — macros are blocked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_Toc234569544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3</w:t>
            </w:r>
            <w:r w:rsidR="00397AF4">
              <w:rPr>
                <w:noProof/>
              </w:rPr>
              <w:fldChar w:fldCharType="end"/>
            </w:r>
          </w:hyperlink>
        </w:p>
        <w:p w14:paraId="1AAA5216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5" w:history="1">
            <w:r w:rsidR="00397AF4" w:rsidRPr="00546BF3">
              <w:rPr>
                <w:rStyle w:val="Hyperlink"/>
                <w:b/>
                <w:bCs/>
                <w:noProof/>
              </w:rPr>
              <w:t>7.1  Yellow “Enable Content” bar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_Toc234569545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4</w:t>
            </w:r>
            <w:r w:rsidR="00397AF4">
              <w:rPr>
                <w:noProof/>
              </w:rPr>
              <w:fldChar w:fldCharType="end"/>
            </w:r>
          </w:hyperlink>
        </w:p>
        <w:p w14:paraId="131BDEE7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6" w:history="1">
            <w:r w:rsidR="00397AF4" w:rsidRPr="00546BF3">
              <w:rPr>
                <w:rStyle w:val="Hyperlink"/>
                <w:b/>
                <w:bCs/>
                <w:noProof/>
              </w:rPr>
              <w:t>7.2  Red “SECURITY RISK / blocked” bar — remove the Mark of the Web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_Toc234569546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4</w:t>
            </w:r>
            <w:r w:rsidR="00397AF4">
              <w:rPr>
                <w:noProof/>
              </w:rPr>
              <w:fldChar w:fldCharType="end"/>
            </w:r>
          </w:hyperlink>
        </w:p>
        <w:p w14:paraId="2F42ED48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7" w:history="1">
            <w:r w:rsidR="00397AF4" w:rsidRPr="00546BF3">
              <w:rPr>
                <w:rStyle w:val="Hyperlink"/>
                <w:b/>
                <w:bCs/>
                <w:noProof/>
              </w:rPr>
              <w:t>7.3  No “Unblock” checkbox / file on a network share, OneDrive or SharePoint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_Toc234569547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4</w:t>
            </w:r>
            <w:r w:rsidR="00397AF4">
              <w:rPr>
                <w:noProof/>
              </w:rPr>
              <w:fldChar w:fldCharType="end"/>
            </w:r>
          </w:hyperlink>
        </w:p>
        <w:p w14:paraId="3595A0D3" w14:textId="77777777" w:rsidR="00397AF4" w:rsidRDefault="00FC007F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569548" w:history="1">
            <w:r w:rsidR="00397AF4" w:rsidRPr="00546BF3">
              <w:rPr>
                <w:rStyle w:val="Hyperlink"/>
                <w:b/>
                <w:bCs/>
                <w:noProof/>
              </w:rPr>
              <w:t>7.4  Still blocked after all of the above — organisational policy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_Toc234569548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4</w:t>
            </w:r>
            <w:r w:rsidR="00397AF4">
              <w:rPr>
                <w:noProof/>
              </w:rPr>
              <w:fldChar w:fldCharType="end"/>
            </w:r>
          </w:hyperlink>
        </w:p>
        <w:p w14:paraId="484784EF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49" w:history="1">
            <w:r w:rsidR="00397AF4" w:rsidRPr="00546BF3">
              <w:rPr>
                <w:rStyle w:val="Hyperlink"/>
                <w:b/>
                <w:bCs/>
                <w:noProof/>
              </w:rPr>
              <w:t>8  Notes for older Excel versions, Mac, and secure distribution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_Toc234569549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5</w:t>
            </w:r>
            <w:r w:rsidR="00397AF4">
              <w:rPr>
                <w:noProof/>
              </w:rPr>
              <w:fldChar w:fldCharType="end"/>
            </w:r>
          </w:hyperlink>
        </w:p>
        <w:p w14:paraId="7AC3AD32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50" w:history="1">
            <w:r w:rsidR="00397AF4" w:rsidRPr="00546BF3">
              <w:rPr>
                <w:rStyle w:val="Hyperlink"/>
                <w:b/>
                <w:bCs/>
                <w:noProof/>
              </w:rPr>
              <w:t>9  Escalation and support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_Toc234569550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5</w:t>
            </w:r>
            <w:r w:rsidR="00397AF4">
              <w:rPr>
                <w:noProof/>
              </w:rPr>
              <w:fldChar w:fldCharType="end"/>
            </w:r>
          </w:hyperlink>
        </w:p>
        <w:p w14:paraId="3FD85857" w14:textId="77777777" w:rsidR="00397AF4" w:rsidRDefault="00FC007F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569551" w:history="1">
            <w:r w:rsidR="00397AF4" w:rsidRPr="00546BF3">
              <w:rPr>
                <w:rStyle w:val="Hyperlink"/>
                <w:b/>
                <w:bCs/>
                <w:noProof/>
              </w:rPr>
              <w:t>10  Revision history</w:t>
            </w:r>
            <w:r w:rsidR="00397AF4">
              <w:rPr>
                <w:noProof/>
              </w:rPr>
              <w:tab/>
            </w:r>
            <w:r w:rsidR="00397AF4">
              <w:rPr>
                <w:noProof/>
              </w:rPr>
              <w:fldChar w:fldCharType="begin"/>
            </w:r>
            <w:r w:rsidR="00397AF4">
              <w:rPr>
                <w:noProof/>
              </w:rPr>
              <w:instrText xml:space="preserve"> PAGEREF _Toc234569551 \h </w:instrText>
            </w:r>
            <w:r w:rsidR="00397AF4">
              <w:rPr>
                <w:noProof/>
              </w:rPr>
            </w:r>
            <w:r w:rsidR="00397AF4">
              <w:rPr>
                <w:noProof/>
              </w:rPr>
              <w:fldChar w:fldCharType="separate"/>
            </w:r>
            <w:r w:rsidR="00397AF4">
              <w:rPr>
                <w:noProof/>
              </w:rPr>
              <w:t>5</w:t>
            </w:r>
            <w:r w:rsidR="00397AF4">
              <w:rPr>
                <w:noProof/>
              </w:rPr>
              <w:fldChar w:fldCharType="end"/>
            </w:r>
          </w:hyperlink>
        </w:p>
        <w:p w14:paraId="69C1E123" w14:textId="77777777" w:rsidR="00163B85" w:rsidRDefault="00247C84">
          <w:r>
            <w:fldChar w:fldCharType="end"/>
          </w:r>
        </w:p>
      </w:sdtContent>
    </w:sdt>
    <w:p w14:paraId="4DE6EC42" w14:textId="77777777" w:rsidR="00163B85" w:rsidRDefault="00247C84">
      <w:r>
        <w:br w:type="page"/>
      </w:r>
    </w:p>
    <w:p w14:paraId="2F027313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0" w:name="_Toc234569535"/>
      <w:proofErr w:type="gramStart"/>
      <w:r>
        <w:rPr>
          <w:b/>
          <w:bCs/>
          <w:color w:val="1F2A44"/>
          <w:sz w:val="28"/>
          <w:szCs w:val="28"/>
        </w:rPr>
        <w:lastRenderedPageBreak/>
        <w:t>1  Purpose</w:t>
      </w:r>
      <w:bookmarkEnd w:id="0"/>
      <w:proofErr w:type="gramEnd"/>
    </w:p>
    <w:p w14:paraId="0C05643E" w14:textId="15C625DC" w:rsidR="00163B85" w:rsidRDefault="00247C84">
      <w:pPr>
        <w:spacing w:after="120" w:line="276" w:lineRule="auto"/>
      </w:pPr>
      <w:r>
        <w:t xml:space="preserve">This SOP explains how to enable Visual Basic for Applications (VBA) macros in the project’s Excel data-collection templates, and how to resolve the common situation where Excel or Windows blocks those macros. Macros are required for the template’s built-in functionality (for example, validation, the controlled-vocabulary drop-downs, and </w:t>
      </w:r>
      <w:r w:rsidR="00397AF4">
        <w:t>standardised date inputs</w:t>
      </w:r>
      <w:r>
        <w:t>). Without them enabled, the template will not behave as designed and submitted data may be incomplete or non-conformant.</w:t>
      </w:r>
    </w:p>
    <w:p w14:paraId="45E344D0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1" w:name="_Toc234569536"/>
      <w:proofErr w:type="gramStart"/>
      <w:r>
        <w:rPr>
          <w:b/>
          <w:bCs/>
          <w:color w:val="1F2A44"/>
          <w:sz w:val="28"/>
          <w:szCs w:val="28"/>
        </w:rPr>
        <w:t>2  Scope</w:t>
      </w:r>
      <w:bookmarkEnd w:id="1"/>
      <w:proofErr w:type="gramEnd"/>
    </w:p>
    <w:p w14:paraId="3AD3B26F" w14:textId="77777777" w:rsidR="00163B85" w:rsidRDefault="00247C84">
      <w:pPr>
        <w:spacing w:after="120" w:line="276" w:lineRule="auto"/>
      </w:pPr>
      <w:r>
        <w:t>This procedure applies to all personnel who open, complete, or maintain the macro-enabled (.xlsm) data-collection template.</w:t>
      </w:r>
    </w:p>
    <w:p w14:paraId="6671221D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Primary environment: </w:t>
      </w:r>
      <w:r>
        <w:t>Microsoft Excel 2016, 2019, 2021, LTSC and Microsoft 365 on Windows.</w:t>
      </w:r>
    </w:p>
    <w:p w14:paraId="1D36B1EA" w14:textId="55EF1113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Also covered: </w:t>
      </w:r>
      <w:r>
        <w:t>older desktop versions (2007–2013) and Excel for Mac</w:t>
      </w:r>
      <w:r w:rsidR="00397AF4">
        <w:t>.</w:t>
      </w:r>
    </w:p>
    <w:p w14:paraId="56542FC1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Out of scope: </w:t>
      </w:r>
      <w:r>
        <w:t>Excel for the web and the mobile apps, which do not run VBA macros. The template must be opened in the Excel desktop application.</w:t>
      </w:r>
    </w:p>
    <w:p w14:paraId="76B8DF78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2" w:name="_Toc234569537"/>
      <w:proofErr w:type="gramStart"/>
      <w:r>
        <w:rPr>
          <w:b/>
          <w:bCs/>
          <w:color w:val="1F2A44"/>
          <w:sz w:val="28"/>
          <w:szCs w:val="28"/>
        </w:rPr>
        <w:t>3  Definitions</w:t>
      </w:r>
      <w:proofErr w:type="gramEnd"/>
      <w:r>
        <w:rPr>
          <w:b/>
          <w:bCs/>
          <w:color w:val="1F2A44"/>
          <w:sz w:val="28"/>
          <w:szCs w:val="28"/>
        </w:rPr>
        <w:t xml:space="preserve"> and abbreviations</w:t>
      </w:r>
      <w:bookmarkEnd w:id="2"/>
    </w:p>
    <w:p w14:paraId="2D61EF10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Macro / VBA: </w:t>
      </w:r>
      <w:r>
        <w:t>a small program embedded in the workbook that automates tasks. The template uses VBA for its interactive features.</w:t>
      </w:r>
    </w:p>
    <w:p w14:paraId="211D0504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Trust Center: </w:t>
      </w:r>
      <w:r>
        <w:t>the Excel settings area (File &gt; Options &gt; Trust Center) that governs whether macros are allowed to run.</w:t>
      </w:r>
    </w:p>
    <w:p w14:paraId="715639E0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Mark of the Web (MOTW): </w:t>
      </w:r>
      <w:r>
        <w:t>a hidden tag Windows adds to any file that arrived from the internet, email, Teams, OneDrive or SharePoint. Since 2022, Office blocks macros in files carrying this tag.</w:t>
      </w:r>
    </w:p>
    <w:p w14:paraId="13F734E6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Trusted Document: </w:t>
      </w:r>
      <w:r>
        <w:t>a specific file for which you have already clicked Enable Content; Excel will not prompt for it again.</w:t>
      </w:r>
    </w:p>
    <w:p w14:paraId="0DB50C09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Trusted Location: </w:t>
      </w:r>
      <w:r>
        <w:t>a folder you (or IT) designate as safe, so macros in files opened from it run without prompting.</w:t>
      </w:r>
    </w:p>
    <w:p w14:paraId="759B7CC0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3" w:name="_Toc234569538"/>
      <w:proofErr w:type="gramStart"/>
      <w:r>
        <w:rPr>
          <w:b/>
          <w:bCs/>
          <w:color w:val="1F2A44"/>
          <w:sz w:val="28"/>
          <w:szCs w:val="28"/>
        </w:rPr>
        <w:t>4  Responsibilities</w:t>
      </w:r>
      <w:bookmarkEnd w:id="3"/>
      <w:proofErr w:type="gramEnd"/>
    </w:p>
    <w:p w14:paraId="690DB687" w14:textId="2A1CBF9C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Data submitters: </w:t>
      </w:r>
      <w:r>
        <w:t xml:space="preserve">follow </w:t>
      </w:r>
      <w:r w:rsidR="00397AF4">
        <w:t xml:space="preserve">Section </w:t>
      </w:r>
      <w:r>
        <w:t xml:space="preserve">6 </w:t>
      </w:r>
      <w:proofErr w:type="gramStart"/>
      <w:r>
        <w:t xml:space="preserve">and </w:t>
      </w:r>
      <w:r w:rsidR="00397AF4">
        <w:t xml:space="preserve"> Section</w:t>
      </w:r>
      <w:proofErr w:type="gramEnd"/>
      <w:r w:rsidR="00397AF4">
        <w:t xml:space="preserve"> </w:t>
      </w:r>
      <w:r>
        <w:t>7; only enable macros for the official template obtained from the approved channel.</w:t>
      </w:r>
    </w:p>
    <w:p w14:paraId="4E203EB8" w14:textId="2D1C2421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Template maintainer / project lead: </w:t>
      </w:r>
      <w:r>
        <w:t>distributes the template through an approved channel, keeps this SOP current, and, where possible, digitally signs the VBA project (</w:t>
      </w:r>
      <w:r w:rsidR="00397AF4">
        <w:t xml:space="preserve">Section </w:t>
      </w:r>
      <w:r>
        <w:t>8).</w:t>
      </w:r>
    </w:p>
    <w:p w14:paraId="46130557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Local IT / institutional administrators: </w:t>
      </w:r>
      <w:r>
        <w:t>configure Group Policy, trusted locations, or code-signing so that the template runs on managed devices.</w:t>
      </w:r>
    </w:p>
    <w:p w14:paraId="62C0B50B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4" w:name="_Toc234569539"/>
      <w:proofErr w:type="gramStart"/>
      <w:r>
        <w:rPr>
          <w:b/>
          <w:bCs/>
          <w:color w:val="1F2A44"/>
          <w:sz w:val="28"/>
          <w:szCs w:val="28"/>
        </w:rPr>
        <w:t>5  Prerequisites</w:t>
      </w:r>
      <w:bookmarkEnd w:id="4"/>
      <w:proofErr w:type="gramEnd"/>
    </w:p>
    <w:p w14:paraId="15EE4A0E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t>The Excel desktop application is installed (not just the web app).</w:t>
      </w:r>
    </w:p>
    <w:p w14:paraId="719BB381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t>You have the official template file with an .xlsm (or .xlsb) extension, obtained from the approved source.</w:t>
      </w:r>
    </w:p>
    <w:p w14:paraId="7D425372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t xml:space="preserve">You can confirm the file is genuine and unmodified. </w:t>
      </w:r>
      <w:r>
        <w:rPr>
          <w:b/>
          <w:bCs/>
        </w:rPr>
        <w:t>Never enable macros in a spreadsheet from an unknown or unexpected source.</w:t>
      </w:r>
    </w:p>
    <w:p w14:paraId="748838B8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5" w:name="_Toc234569540"/>
      <w:proofErr w:type="gramStart"/>
      <w:r>
        <w:rPr>
          <w:b/>
          <w:bCs/>
          <w:color w:val="1F2A44"/>
          <w:sz w:val="28"/>
          <w:szCs w:val="28"/>
        </w:rPr>
        <w:lastRenderedPageBreak/>
        <w:t>6  Procedure</w:t>
      </w:r>
      <w:proofErr w:type="gramEnd"/>
      <w:r>
        <w:rPr>
          <w:b/>
          <w:bCs/>
          <w:color w:val="1F2A44"/>
          <w:sz w:val="28"/>
          <w:szCs w:val="28"/>
        </w:rPr>
        <w:t xml:space="preserve"> — enabling macros</w:t>
      </w:r>
      <w:bookmarkEnd w:id="5"/>
    </w:p>
    <w:p w14:paraId="28F4D1DF" w14:textId="77777777" w:rsidR="00163B85" w:rsidRDefault="00247C84">
      <w:pPr>
        <w:pStyle w:val="Heading2"/>
        <w:spacing w:before="180" w:after="90"/>
      </w:pPr>
      <w:bookmarkStart w:id="6" w:name="_Toc234569541"/>
      <w:proofErr w:type="gramStart"/>
      <w:r>
        <w:rPr>
          <w:b/>
          <w:bCs/>
          <w:color w:val="2E5B8A"/>
          <w:sz w:val="23"/>
          <w:szCs w:val="23"/>
        </w:rPr>
        <w:t>6.1  Enable</w:t>
      </w:r>
      <w:proofErr w:type="gramEnd"/>
      <w:r>
        <w:rPr>
          <w:b/>
          <w:bCs/>
          <w:color w:val="2E5B8A"/>
          <w:sz w:val="23"/>
          <w:szCs w:val="23"/>
        </w:rPr>
        <w:t xml:space="preserve"> macros for the template (the normal path)</w:t>
      </w:r>
      <w:bookmarkEnd w:id="6"/>
    </w:p>
    <w:p w14:paraId="5324288F" w14:textId="77777777" w:rsidR="00163B85" w:rsidRDefault="00247C84">
      <w:pPr>
        <w:pStyle w:val="ListParagraph"/>
        <w:numPr>
          <w:ilvl w:val="0"/>
          <w:numId w:val="2"/>
        </w:numPr>
        <w:spacing w:after="70" w:line="268" w:lineRule="auto"/>
      </w:pPr>
      <w:r>
        <w:t>Save the template to a local folder on your computer (for example, Documents), rather than working on it directly from an email attachment, Teams, or a web download.</w:t>
      </w:r>
    </w:p>
    <w:p w14:paraId="2D34D9E8" w14:textId="77777777" w:rsidR="00163B85" w:rsidRDefault="00247C84">
      <w:pPr>
        <w:pStyle w:val="ListParagraph"/>
        <w:numPr>
          <w:ilvl w:val="0"/>
          <w:numId w:val="2"/>
        </w:numPr>
        <w:spacing w:after="70" w:line="268" w:lineRule="auto"/>
      </w:pPr>
      <w:r>
        <w:t>Open the file in the Excel desktop application.</w:t>
      </w:r>
    </w:p>
    <w:p w14:paraId="5F985898" w14:textId="77777777" w:rsidR="00163B85" w:rsidRDefault="00247C84">
      <w:pPr>
        <w:pStyle w:val="ListParagraph"/>
        <w:numPr>
          <w:ilvl w:val="0"/>
          <w:numId w:val="2"/>
        </w:numPr>
        <w:spacing w:after="70" w:line="268" w:lineRule="auto"/>
      </w:pPr>
      <w:r>
        <w:t xml:space="preserve">If a yellow bar appears reading </w:t>
      </w:r>
      <w:r>
        <w:rPr>
          <w:i/>
          <w:iCs/>
        </w:rPr>
        <w:t>SECURITY WARNING — Macros have been disabled</w:t>
      </w:r>
      <w:r>
        <w:t xml:space="preserve">, confirm the file is the official template, then click </w:t>
      </w:r>
      <w:r>
        <w:rPr>
          <w:b/>
          <w:bCs/>
        </w:rPr>
        <w:t>Enable Content</w:t>
      </w:r>
      <w:r>
        <w:t>.</w:t>
      </w:r>
    </w:p>
    <w:p w14:paraId="728BABB6" w14:textId="12383ED9" w:rsidR="00163B85" w:rsidRDefault="00247C84">
      <w:pPr>
        <w:pStyle w:val="ListParagraph"/>
        <w:numPr>
          <w:ilvl w:val="0"/>
          <w:numId w:val="2"/>
        </w:numPr>
        <w:spacing w:after="70" w:line="268" w:lineRule="auto"/>
      </w:pPr>
      <w:r>
        <w:t xml:space="preserve">Excel now treats this file as a Trusted Document and will not prompt again for it. If you instead see a red bar with no Enable Content button, go to </w:t>
      </w:r>
      <w:r w:rsidR="00397AF4">
        <w:t xml:space="preserve">Section </w:t>
      </w:r>
      <w:r>
        <w:t>7.2.</w:t>
      </w:r>
    </w:p>
    <w:p w14:paraId="734765EB" w14:textId="77777777" w:rsidR="00163B85" w:rsidRDefault="00247C84">
      <w:pPr>
        <w:pStyle w:val="Heading2"/>
        <w:spacing w:before="180" w:after="90"/>
      </w:pPr>
      <w:bookmarkStart w:id="7" w:name="_Toc234569542"/>
      <w:proofErr w:type="gramStart"/>
      <w:r>
        <w:rPr>
          <w:b/>
          <w:bCs/>
          <w:color w:val="2E5B8A"/>
          <w:sz w:val="23"/>
          <w:szCs w:val="23"/>
        </w:rPr>
        <w:t>6.2  Confirm</w:t>
      </w:r>
      <w:proofErr w:type="gramEnd"/>
      <w:r>
        <w:rPr>
          <w:b/>
          <w:bCs/>
          <w:color w:val="2E5B8A"/>
          <w:sz w:val="23"/>
          <w:szCs w:val="23"/>
        </w:rPr>
        <w:t xml:space="preserve"> the Trust Center macro setting (one-time check)</w:t>
      </w:r>
      <w:bookmarkEnd w:id="7"/>
    </w:p>
    <w:p w14:paraId="151DCB81" w14:textId="77777777" w:rsidR="00163B85" w:rsidRDefault="00247C84">
      <w:pPr>
        <w:spacing w:after="120" w:line="276" w:lineRule="auto"/>
      </w:pPr>
      <w:r>
        <w:t>The recommended, secure setting lets macros run only after you approve them:</w:t>
      </w:r>
    </w:p>
    <w:p w14:paraId="3314D354" w14:textId="77777777" w:rsidR="00163B85" w:rsidRDefault="00247C84">
      <w:pPr>
        <w:pStyle w:val="ListParagraph"/>
        <w:numPr>
          <w:ilvl w:val="0"/>
          <w:numId w:val="3"/>
        </w:numPr>
        <w:spacing w:after="70" w:line="268" w:lineRule="auto"/>
      </w:pPr>
      <w:r>
        <w:t xml:space="preserve">Go to </w:t>
      </w:r>
      <w:r>
        <w:rPr>
          <w:b/>
          <w:bCs/>
        </w:rPr>
        <w:t>File &gt; Options &gt; Trust Center &gt; Trust Center Settings… &gt; Macro Settings</w:t>
      </w:r>
      <w:r>
        <w:t>.</w:t>
      </w:r>
    </w:p>
    <w:p w14:paraId="40FC1196" w14:textId="77777777" w:rsidR="00163B85" w:rsidRDefault="00247C84">
      <w:pPr>
        <w:pStyle w:val="ListParagraph"/>
        <w:numPr>
          <w:ilvl w:val="0"/>
          <w:numId w:val="3"/>
        </w:numPr>
        <w:spacing w:after="70" w:line="268" w:lineRule="auto"/>
      </w:pPr>
      <w:r>
        <w:t xml:space="preserve">Select </w:t>
      </w:r>
      <w:r>
        <w:rPr>
          <w:b/>
          <w:bCs/>
        </w:rPr>
        <w:t>Disable VBA macros with notification</w:t>
      </w:r>
      <w:r>
        <w:t xml:space="preserve"> (this is the default). It shows the yellow bar so you can choose Enable Content per file.</w:t>
      </w:r>
    </w:p>
    <w:p w14:paraId="213B79B1" w14:textId="77777777" w:rsidR="00163B85" w:rsidRDefault="00247C84">
      <w:pPr>
        <w:pStyle w:val="ListParagraph"/>
        <w:numPr>
          <w:ilvl w:val="0"/>
          <w:numId w:val="3"/>
        </w:numPr>
        <w:spacing w:after="70" w:line="268" w:lineRule="auto"/>
      </w:pPr>
      <w:r>
        <w:t>Click OK twice.</w:t>
      </w:r>
    </w:p>
    <w:tbl>
      <w:tblPr>
        <w:tblW w:w="9020" w:type="dxa"/>
        <w:tblBorders>
          <w:top w:val="single" w:sz="2" w:space="0" w:color="E4B48C"/>
          <w:left w:val="single" w:sz="12" w:space="0" w:color="C77B3B"/>
          <w:bottom w:val="single" w:sz="2" w:space="0" w:color="E4B48C"/>
          <w:right w:val="single" w:sz="2" w:space="0" w:color="E4B4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63B85" w14:paraId="3E083595" w14:textId="77777777">
        <w:tc>
          <w:tcPr>
            <w:tcW w:w="9020" w:type="dxa"/>
            <w:shd w:val="clear" w:color="auto" w:fill="FBEEE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1B838BF" w14:textId="77777777" w:rsidR="00163B85" w:rsidRDefault="00247C84">
            <w:pPr>
              <w:spacing w:after="40"/>
            </w:pPr>
            <w:r>
              <w:rPr>
                <w:b/>
                <w:bCs/>
                <w:color w:val="1F2A44"/>
              </w:rPr>
              <w:t>Do not choose “Enable all macros”</w:t>
            </w:r>
          </w:p>
          <w:p w14:paraId="1365A8C4" w14:textId="30F8BB96" w:rsidR="00163B85" w:rsidRDefault="00247C84">
            <w:pPr>
              <w:spacing w:after="30" w:line="264" w:lineRule="auto"/>
            </w:pPr>
            <w:r>
              <w:rPr>
                <w:color w:val="333333"/>
                <w:sz w:val="20"/>
                <w:szCs w:val="20"/>
              </w:rPr>
              <w:t>“Enable VBA macros (not recommended)” switches off Excel’s protection for every workbook you open, including malicious ones. Use the per-file approach (Enable Content / Unblock) instead. If a whole team needs macros to run silently, use a Trusted Location or digital signing (</w:t>
            </w:r>
            <w:r w:rsidR="00397AF4">
              <w:rPr>
                <w:color w:val="333333"/>
                <w:sz w:val="20"/>
                <w:szCs w:val="20"/>
              </w:rPr>
              <w:t xml:space="preserve">Section </w:t>
            </w:r>
            <w:r>
              <w:rPr>
                <w:color w:val="333333"/>
                <w:sz w:val="20"/>
                <w:szCs w:val="20"/>
              </w:rPr>
              <w:t>8), not this setting.</w:t>
            </w:r>
          </w:p>
        </w:tc>
      </w:tr>
    </w:tbl>
    <w:p w14:paraId="5BFC5F75" w14:textId="77777777" w:rsidR="00163B85" w:rsidRDefault="00247C84">
      <w:pPr>
        <w:pStyle w:val="Heading2"/>
        <w:spacing w:before="180" w:after="90"/>
      </w:pPr>
      <w:bookmarkStart w:id="8" w:name="_Toc234569543"/>
      <w:proofErr w:type="gramStart"/>
      <w:r>
        <w:rPr>
          <w:b/>
          <w:bCs/>
          <w:color w:val="2E5B8A"/>
          <w:sz w:val="23"/>
          <w:szCs w:val="23"/>
        </w:rPr>
        <w:t>6.3  (</w:t>
      </w:r>
      <w:proofErr w:type="gramEnd"/>
      <w:r>
        <w:rPr>
          <w:b/>
          <w:bCs/>
          <w:color w:val="2E5B8A"/>
          <w:sz w:val="23"/>
          <w:szCs w:val="23"/>
        </w:rPr>
        <w:t>Optional) Show the Developer tab</w:t>
      </w:r>
      <w:bookmarkEnd w:id="8"/>
    </w:p>
    <w:p w14:paraId="7BE6EC88" w14:textId="77777777" w:rsidR="00163B85" w:rsidRDefault="00247C84">
      <w:pPr>
        <w:spacing w:after="120" w:line="276" w:lineRule="auto"/>
      </w:pPr>
      <w:r>
        <w:t>Only needed if you maintain the template or need the Visual Basic editor:</w:t>
      </w:r>
    </w:p>
    <w:p w14:paraId="650D2639" w14:textId="77777777" w:rsidR="00163B85" w:rsidRDefault="00247C84">
      <w:pPr>
        <w:pStyle w:val="ListParagraph"/>
        <w:numPr>
          <w:ilvl w:val="0"/>
          <w:numId w:val="4"/>
        </w:numPr>
        <w:spacing w:after="70" w:line="268" w:lineRule="auto"/>
      </w:pPr>
      <w:r>
        <w:t xml:space="preserve">Go to </w:t>
      </w:r>
      <w:r>
        <w:rPr>
          <w:b/>
          <w:bCs/>
        </w:rPr>
        <w:t>File &gt; Options &gt; Customize Ribbon</w:t>
      </w:r>
      <w:r>
        <w:t xml:space="preserve">, tick </w:t>
      </w:r>
      <w:r>
        <w:rPr>
          <w:b/>
          <w:bCs/>
        </w:rPr>
        <w:t>Developer</w:t>
      </w:r>
      <w:r>
        <w:t xml:space="preserve"> in the right-hand list, and click OK.</w:t>
      </w:r>
    </w:p>
    <w:p w14:paraId="44804C9F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9" w:name="_Toc234569544"/>
      <w:proofErr w:type="gramStart"/>
      <w:r>
        <w:rPr>
          <w:b/>
          <w:bCs/>
          <w:color w:val="1F2A44"/>
          <w:sz w:val="28"/>
          <w:szCs w:val="28"/>
        </w:rPr>
        <w:t>7  Troubleshooting</w:t>
      </w:r>
      <w:proofErr w:type="gramEnd"/>
      <w:r>
        <w:rPr>
          <w:b/>
          <w:bCs/>
          <w:color w:val="1F2A44"/>
          <w:sz w:val="28"/>
          <w:szCs w:val="28"/>
        </w:rPr>
        <w:t xml:space="preserve"> — macros are blocked</w:t>
      </w:r>
      <w:bookmarkEnd w:id="9"/>
    </w:p>
    <w:p w14:paraId="09084988" w14:textId="77777777" w:rsidR="00163B85" w:rsidRDefault="00247C84">
      <w:pPr>
        <w:spacing w:after="120" w:line="276" w:lineRule="auto"/>
      </w:pPr>
      <w:r>
        <w:t>First, match what you see on screen to the table below, then follow the referenced section. The exact wording of the banner tells you which situation you are in.</w:t>
      </w:r>
    </w:p>
    <w:tbl>
      <w:tblPr>
        <w:tblW w:w="902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420"/>
      </w:tblGrid>
      <w:tr w:rsidR="00163B85" w14:paraId="3F54840E" w14:textId="77777777">
        <w:trPr>
          <w:tblHeader/>
        </w:trPr>
        <w:tc>
          <w:tcPr>
            <w:tcW w:w="300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98AC0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you see on screen</w:t>
            </w:r>
          </w:p>
        </w:tc>
        <w:tc>
          <w:tcPr>
            <w:tcW w:w="260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C9EE7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Most likely cause</w:t>
            </w:r>
          </w:p>
        </w:tc>
        <w:tc>
          <w:tcPr>
            <w:tcW w:w="342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8AB67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163B85" w14:paraId="3E88187A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AEDAC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Yellow bar: "SECURITY WARNING — Macros have been disabled" with an Enable Content button.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C9821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Normal, expected prompt. Excel disables macros until you approve them (Trust Center default).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5101D" w14:textId="3C8C5792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Confirm the file is the official template from a trusted source, then click Enable Content. Excel remembers the choice for that file (it becomes a Trusted Document). Go to </w:t>
            </w:r>
            <w:r w:rsidR="00397AF4">
              <w:rPr>
                <w:sz w:val="20"/>
                <w:szCs w:val="20"/>
              </w:rPr>
              <w:t xml:space="preserve">Section </w:t>
            </w:r>
            <w:r>
              <w:rPr>
                <w:sz w:val="20"/>
                <w:szCs w:val="20"/>
              </w:rPr>
              <w:t>7.1.</w:t>
            </w:r>
          </w:p>
        </w:tc>
      </w:tr>
      <w:tr w:rsidR="00163B85" w14:paraId="05AB0CEE" w14:textId="77777777">
        <w:tc>
          <w:tcPr>
            <w:tcW w:w="30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FE866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Red bar: "SECURITY RISK — Microsoft has blocked macros from running because the source of this file is untrusted" and NO Enable Content button.</w:t>
            </w:r>
          </w:p>
        </w:tc>
        <w:tc>
          <w:tcPr>
            <w:tcW w:w="26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34FFF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Mark of the Web (MOTW): Windows tagged the file as coming from the internet, email, Teams, OneDrive or SharePoint. Office 2013+ blocks its macros outright.</w:t>
            </w:r>
          </w:p>
        </w:tc>
        <w:tc>
          <w:tcPr>
            <w:tcW w:w="342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0B34B" w14:textId="1677685D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 xml:space="preserve">Unblock the file: close Excel, right-click the .xlsm in File Explorer &gt; Properties &gt; General tab &gt; tick Unblock &gt; Apply &gt; OK, then reopen. Go to </w:t>
            </w:r>
            <w:r w:rsidR="00397AF4">
              <w:rPr>
                <w:sz w:val="20"/>
                <w:szCs w:val="20"/>
              </w:rPr>
              <w:t xml:space="preserve">Section </w:t>
            </w:r>
            <w:r>
              <w:rPr>
                <w:sz w:val="20"/>
                <w:szCs w:val="20"/>
              </w:rPr>
              <w:t>7.2.</w:t>
            </w:r>
          </w:p>
        </w:tc>
      </w:tr>
      <w:tr w:rsidR="00163B85" w14:paraId="0A02112A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BC148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You open Properties but there is no Unblock checkbox, yet macros are still blocked.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B12F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 xml:space="preserve">The file sits on a network share, OneDrive or SharePoint, or has already </w:t>
            </w:r>
            <w:r>
              <w:rPr>
                <w:sz w:val="20"/>
                <w:szCs w:val="20"/>
              </w:rPr>
              <w:lastRenderedPageBreak/>
              <w:t>been unblocked but the location itself is untrusted.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4439A" w14:textId="358496F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 xml:space="preserve">Copy the file to a local folder first, then unblock it; or open from a Trusted </w:t>
            </w:r>
            <w:r>
              <w:rPr>
                <w:sz w:val="20"/>
                <w:szCs w:val="20"/>
              </w:rPr>
              <w:lastRenderedPageBreak/>
              <w:t xml:space="preserve">Location; or ask IT to trust the site. Go to </w:t>
            </w:r>
            <w:r w:rsidR="00397AF4">
              <w:rPr>
                <w:sz w:val="20"/>
                <w:szCs w:val="20"/>
              </w:rPr>
              <w:t xml:space="preserve">Section </w:t>
            </w:r>
            <w:r>
              <w:rPr>
                <w:sz w:val="20"/>
                <w:szCs w:val="20"/>
              </w:rPr>
              <w:t>7.3.</w:t>
            </w:r>
          </w:p>
        </w:tc>
      </w:tr>
      <w:tr w:rsidR="00163B85" w14:paraId="653FDFC3" w14:textId="77777777">
        <w:tc>
          <w:tcPr>
            <w:tcW w:w="30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91DCD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Macros are still blocked after unblocking AND after adding a Trusted Location.</w:t>
            </w:r>
          </w:p>
        </w:tc>
        <w:tc>
          <w:tcPr>
            <w:tcW w:w="260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90C04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An organisational Group Policy (VBA Macro Notification Settings) enforces the block. This cannot be overridden locally.</w:t>
            </w:r>
          </w:p>
        </w:tc>
        <w:tc>
          <w:tcPr>
            <w:tcW w:w="3420" w:type="dxa"/>
            <w:shd w:val="clear" w:color="auto" w:fill="EEF3F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EDC23" w14:textId="0F87A6EB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 xml:space="preserve">Escalate to IT with the exact banner text. Ask them to allow signed macros from a trusted publisher, or to trust the distribution location. Go to </w:t>
            </w:r>
            <w:r w:rsidR="00397AF4">
              <w:rPr>
                <w:sz w:val="20"/>
                <w:szCs w:val="20"/>
              </w:rPr>
              <w:t xml:space="preserve">Section </w:t>
            </w:r>
            <w:r>
              <w:rPr>
                <w:sz w:val="20"/>
                <w:szCs w:val="20"/>
              </w:rPr>
              <w:t>7.4.</w:t>
            </w:r>
          </w:p>
        </w:tc>
      </w:tr>
    </w:tbl>
    <w:p w14:paraId="5E782CC1" w14:textId="77777777" w:rsidR="00163B85" w:rsidRDefault="00247C84">
      <w:pPr>
        <w:pStyle w:val="Heading2"/>
        <w:spacing w:before="180" w:after="90"/>
      </w:pPr>
      <w:bookmarkStart w:id="10" w:name="_Toc234569545"/>
      <w:proofErr w:type="gramStart"/>
      <w:r>
        <w:rPr>
          <w:b/>
          <w:bCs/>
          <w:color w:val="2E5B8A"/>
          <w:sz w:val="23"/>
          <w:szCs w:val="23"/>
        </w:rPr>
        <w:t>7.1  Yellow</w:t>
      </w:r>
      <w:proofErr w:type="gramEnd"/>
      <w:r>
        <w:rPr>
          <w:b/>
          <w:bCs/>
          <w:color w:val="2E5B8A"/>
          <w:sz w:val="23"/>
          <w:szCs w:val="23"/>
        </w:rPr>
        <w:t xml:space="preserve"> “Enable Content” bar</w:t>
      </w:r>
      <w:bookmarkEnd w:id="10"/>
    </w:p>
    <w:p w14:paraId="4359DE0D" w14:textId="318A3B04" w:rsidR="00163B85" w:rsidRDefault="00247C84">
      <w:pPr>
        <w:spacing w:after="120" w:line="276" w:lineRule="auto"/>
      </w:pPr>
      <w:r>
        <w:t xml:space="preserve">This is the normal prompt, not an error. Confirm the file is the official template, then click Enable Content (see </w:t>
      </w:r>
      <w:r w:rsidR="00397AF4">
        <w:t xml:space="preserve">Section </w:t>
      </w:r>
      <w:r>
        <w:t xml:space="preserve">6.1). If clicking it produces a red “blocked” message instead, continue to </w:t>
      </w:r>
      <w:r w:rsidR="00397AF4">
        <w:t xml:space="preserve">Section </w:t>
      </w:r>
      <w:r>
        <w:t>7.2.</w:t>
      </w:r>
    </w:p>
    <w:p w14:paraId="69A86ED0" w14:textId="77777777" w:rsidR="00163B85" w:rsidRDefault="00247C84">
      <w:pPr>
        <w:pStyle w:val="Heading2"/>
        <w:spacing w:before="180" w:after="90"/>
      </w:pPr>
      <w:bookmarkStart w:id="11" w:name="_Toc234569546"/>
      <w:proofErr w:type="gramStart"/>
      <w:r>
        <w:rPr>
          <w:b/>
          <w:bCs/>
          <w:color w:val="2E5B8A"/>
          <w:sz w:val="23"/>
          <w:szCs w:val="23"/>
        </w:rPr>
        <w:t>7.2  Red</w:t>
      </w:r>
      <w:proofErr w:type="gramEnd"/>
      <w:r>
        <w:rPr>
          <w:b/>
          <w:bCs/>
          <w:color w:val="2E5B8A"/>
          <w:sz w:val="23"/>
          <w:szCs w:val="23"/>
        </w:rPr>
        <w:t xml:space="preserve"> “SECURITY RISK / blocked” bar — remove the Mark of the Web</w:t>
      </w:r>
      <w:bookmarkEnd w:id="11"/>
    </w:p>
    <w:p w14:paraId="7DB01672" w14:textId="77777777" w:rsidR="00163B85" w:rsidRDefault="00247C84">
      <w:pPr>
        <w:spacing w:after="120" w:line="276" w:lineRule="auto"/>
      </w:pPr>
      <w:r>
        <w:t>This appears when Windows considers the file to have come from the internet, email, Teams, OneDrive or SharePoint. There is deliberately no Enable Content button. For a file you trust:</w:t>
      </w:r>
    </w:p>
    <w:p w14:paraId="675A2167" w14:textId="77777777" w:rsidR="00163B85" w:rsidRDefault="00247C84">
      <w:pPr>
        <w:pStyle w:val="ListParagraph"/>
        <w:numPr>
          <w:ilvl w:val="0"/>
          <w:numId w:val="5"/>
        </w:numPr>
        <w:spacing w:after="70" w:line="268" w:lineRule="auto"/>
      </w:pPr>
      <w:r>
        <w:t>Close the file in Excel.</w:t>
      </w:r>
    </w:p>
    <w:p w14:paraId="07C04E5A" w14:textId="77777777" w:rsidR="00163B85" w:rsidRDefault="00247C84">
      <w:pPr>
        <w:pStyle w:val="ListParagraph"/>
        <w:numPr>
          <w:ilvl w:val="0"/>
          <w:numId w:val="5"/>
        </w:numPr>
        <w:spacing w:after="70" w:line="268" w:lineRule="auto"/>
      </w:pPr>
      <w:r>
        <w:t xml:space="preserve">In File Explorer, right-click the .xlsm file and choose </w:t>
      </w:r>
      <w:r>
        <w:rPr>
          <w:b/>
          <w:bCs/>
        </w:rPr>
        <w:t>Properties</w:t>
      </w:r>
      <w:r>
        <w:t>.</w:t>
      </w:r>
    </w:p>
    <w:p w14:paraId="778A95AE" w14:textId="77777777" w:rsidR="00163B85" w:rsidRDefault="00247C84">
      <w:pPr>
        <w:pStyle w:val="ListParagraph"/>
        <w:numPr>
          <w:ilvl w:val="0"/>
          <w:numId w:val="5"/>
        </w:numPr>
        <w:spacing w:after="70" w:line="268" w:lineRule="auto"/>
      </w:pPr>
      <w:r>
        <w:t xml:space="preserve">On the </w:t>
      </w:r>
      <w:r>
        <w:rPr>
          <w:b/>
          <w:bCs/>
        </w:rPr>
        <w:t>General</w:t>
      </w:r>
      <w:r>
        <w:t xml:space="preserve"> tab, at the bottom in the </w:t>
      </w:r>
      <w:r>
        <w:rPr>
          <w:b/>
          <w:bCs/>
        </w:rPr>
        <w:t>Security</w:t>
      </w:r>
      <w:r>
        <w:t xml:space="preserve"> section, tick </w:t>
      </w:r>
      <w:r>
        <w:rPr>
          <w:b/>
          <w:bCs/>
        </w:rPr>
        <w:t>Unblock</w:t>
      </w:r>
      <w:r>
        <w:t xml:space="preserve">, then click </w:t>
      </w:r>
      <w:r>
        <w:rPr>
          <w:b/>
          <w:bCs/>
        </w:rPr>
        <w:t>Apply</w:t>
      </w:r>
      <w:r>
        <w:t xml:space="preserve"> and </w:t>
      </w:r>
      <w:r>
        <w:rPr>
          <w:b/>
          <w:bCs/>
        </w:rPr>
        <w:t>OK</w:t>
      </w:r>
      <w:r>
        <w:t>.</w:t>
      </w:r>
    </w:p>
    <w:p w14:paraId="1A9D1CE3" w14:textId="01643D78" w:rsidR="00163B85" w:rsidRDefault="00247C84">
      <w:pPr>
        <w:pStyle w:val="ListParagraph"/>
        <w:numPr>
          <w:ilvl w:val="0"/>
          <w:numId w:val="5"/>
        </w:numPr>
        <w:spacing w:after="70" w:line="268" w:lineRule="auto"/>
      </w:pPr>
      <w:r>
        <w:t>Reopen the file. If a yellow bar now appears, click Enable Content (</w:t>
      </w:r>
      <w:r w:rsidR="00397AF4">
        <w:t xml:space="preserve">Section </w:t>
      </w:r>
      <w:r>
        <w:t>6.1).</w:t>
      </w:r>
    </w:p>
    <w:p w14:paraId="186A00DE" w14:textId="77777777" w:rsidR="00163B85" w:rsidRDefault="00163B85">
      <w:pPr>
        <w:spacing w:after="120" w:line="276" w:lineRule="auto"/>
      </w:pPr>
    </w:p>
    <w:p w14:paraId="35AFF44E" w14:textId="77777777" w:rsidR="00163B85" w:rsidRDefault="00247C84">
      <w:pPr>
        <w:shd w:val="clear" w:color="auto" w:fill="F2F4F7"/>
        <w:spacing w:after="120"/>
      </w:pPr>
      <w:r>
        <w:rPr>
          <w:rFonts w:ascii="Consolas" w:eastAsia="Consolas" w:hAnsi="Consolas" w:cs="Consolas"/>
          <w:color w:val="0B3D2E"/>
          <w:sz w:val="20"/>
          <w:szCs w:val="20"/>
        </w:rPr>
        <w:t>Unblock-File -Path "C:\path\to\template.xlsm"</w:t>
      </w:r>
    </w:p>
    <w:p w14:paraId="3A3C1BE5" w14:textId="77777777" w:rsidR="00163B85" w:rsidRDefault="00247C84">
      <w:pPr>
        <w:pStyle w:val="Heading2"/>
        <w:spacing w:before="180" w:after="90"/>
      </w:pPr>
      <w:bookmarkStart w:id="12" w:name="_Toc234569547"/>
      <w:proofErr w:type="gramStart"/>
      <w:r>
        <w:rPr>
          <w:b/>
          <w:bCs/>
          <w:color w:val="2E5B8A"/>
          <w:sz w:val="23"/>
          <w:szCs w:val="23"/>
        </w:rPr>
        <w:t>7.3  No</w:t>
      </w:r>
      <w:proofErr w:type="gramEnd"/>
      <w:r>
        <w:rPr>
          <w:b/>
          <w:bCs/>
          <w:color w:val="2E5B8A"/>
          <w:sz w:val="23"/>
          <w:szCs w:val="23"/>
        </w:rPr>
        <w:t xml:space="preserve"> “Unblock” checkbox / file on a network share, OneDrive or SharePoint</w:t>
      </w:r>
      <w:bookmarkEnd w:id="12"/>
    </w:p>
    <w:p w14:paraId="2F06E594" w14:textId="77777777" w:rsidR="00163B85" w:rsidRDefault="00247C84">
      <w:pPr>
        <w:spacing w:after="120" w:line="276" w:lineRule="auto"/>
      </w:pPr>
      <w:r>
        <w:t>If Properties shows no Unblock option but macros are still blocked, the file is being treated as untrusted because of where it lives. Do one of the following:</w:t>
      </w:r>
    </w:p>
    <w:p w14:paraId="36A219E3" w14:textId="0B833AA2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Work from a local copy: </w:t>
      </w:r>
      <w:r>
        <w:t>copy the file to a normal local folder (</w:t>
      </w:r>
      <w:proofErr w:type="gramStart"/>
      <w:r>
        <w:t>e.g.</w:t>
      </w:r>
      <w:proofErr w:type="gramEnd"/>
      <w:r>
        <w:t xml:space="preserve"> Documents), then apply </w:t>
      </w:r>
      <w:r w:rsidR="00397AF4">
        <w:t xml:space="preserve">Section </w:t>
      </w:r>
      <w:r>
        <w:t>7.2.</w:t>
      </w:r>
    </w:p>
    <w:p w14:paraId="03C7D902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Open from the desktop app: </w:t>
      </w:r>
      <w:r>
        <w:t>for OneDrive/SharePoint, use “Open in Desktop App” rather than the browser.</w:t>
      </w:r>
    </w:p>
    <w:p w14:paraId="24DCD667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Use a Trusted Location: </w:t>
      </w:r>
      <w:r>
        <w:t>in Excel go to File &gt; Options &gt; Trust Center &gt; Trust Center Settings… &gt; Trusted Locations, add a local folder, and open the template from there.</w:t>
      </w:r>
    </w:p>
    <w:p w14:paraId="4719FB7E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Ask IT to trust the site: </w:t>
      </w:r>
      <w:r>
        <w:t>for a shared SharePoint/OneDrive location used by the whole team, IT can add it to the Local intranet / Trusted sites zone.</w:t>
      </w:r>
    </w:p>
    <w:p w14:paraId="4AD1F4F4" w14:textId="77777777" w:rsidR="00163B85" w:rsidRDefault="00247C84">
      <w:pPr>
        <w:pStyle w:val="Heading2"/>
        <w:spacing w:before="180" w:after="90"/>
      </w:pPr>
      <w:bookmarkStart w:id="13" w:name="_Toc234569548"/>
      <w:proofErr w:type="gramStart"/>
      <w:r>
        <w:rPr>
          <w:b/>
          <w:bCs/>
          <w:color w:val="2E5B8A"/>
          <w:sz w:val="23"/>
          <w:szCs w:val="23"/>
        </w:rPr>
        <w:t>7.4  Still</w:t>
      </w:r>
      <w:proofErr w:type="gramEnd"/>
      <w:r>
        <w:rPr>
          <w:b/>
          <w:bCs/>
          <w:color w:val="2E5B8A"/>
          <w:sz w:val="23"/>
          <w:szCs w:val="23"/>
        </w:rPr>
        <w:t xml:space="preserve"> blocked after all of the above — organisational policy</w:t>
      </w:r>
      <w:bookmarkEnd w:id="13"/>
    </w:p>
    <w:p w14:paraId="73AF08DB" w14:textId="77777777" w:rsidR="00163B85" w:rsidRDefault="00247C84">
      <w:pPr>
        <w:spacing w:after="120" w:line="276" w:lineRule="auto"/>
      </w:pPr>
      <w:r>
        <w:t>If macros remain blocked after unblocking the file and adding a Trusted Location, your device is almost certainly governed by a Group Policy that you cannot override locally. Escalate to IT and give them:</w:t>
      </w:r>
    </w:p>
    <w:p w14:paraId="1CF3C00F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t>The exact text of the banner (a photo or screenshot helps).</w:t>
      </w:r>
    </w:p>
    <w:p w14:paraId="4E1BB4B9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t xml:space="preserve">A request to review the </w:t>
      </w:r>
      <w:r>
        <w:rPr>
          <w:b/>
          <w:bCs/>
        </w:rPr>
        <w:t>VBA Macro Notification Settings</w:t>
      </w:r>
      <w:r>
        <w:t xml:space="preserve"> / “Block macros from running in Office files from the Internet” policy for your account.</w:t>
      </w:r>
    </w:p>
    <w:p w14:paraId="17F0FCAB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t>The preferred resolution: allow digitally signed macros from the project’s trusted publisher (see §8), or trust the approved distribution location. Note that “Enable all macros” is not an acceptable resolution.</w:t>
      </w:r>
    </w:p>
    <w:tbl>
      <w:tblPr>
        <w:tblW w:w="9020" w:type="dxa"/>
        <w:tblBorders>
          <w:top w:val="single" w:sz="2" w:space="0" w:color="C9D3E0"/>
          <w:left w:val="single" w:sz="12" w:space="0" w:color="2E5B8A"/>
          <w:bottom w:val="single" w:sz="2" w:space="0" w:color="C9D3E0"/>
          <w:right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63B85" w14:paraId="3522EE0B" w14:textId="77777777">
        <w:tc>
          <w:tcPr>
            <w:tcW w:w="9020" w:type="dxa"/>
            <w:shd w:val="clear" w:color="auto" w:fill="EEF3F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319EF56" w14:textId="77777777" w:rsidR="00163B85" w:rsidRDefault="00247C84">
            <w:pPr>
              <w:spacing w:after="40"/>
            </w:pPr>
            <w:r>
              <w:rPr>
                <w:b/>
                <w:bCs/>
                <w:color w:val="1F2A44"/>
              </w:rPr>
              <w:t>Optional check — is the file still tagged “from the internet”?</w:t>
            </w:r>
          </w:p>
          <w:p w14:paraId="64FF6718" w14:textId="77777777" w:rsidR="00163B85" w:rsidRDefault="00247C84">
            <w:pPr>
              <w:spacing w:after="30" w:line="264" w:lineRule="auto"/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An administrator can confirm the tag in PowerShell with: Get-Content -Path "file.xlsm" -Stream Zone.Identifier. A ZoneId of 3 (Internet) or 4 (Restricted) means macros are blocked; 0–2 </w:t>
            </w:r>
            <w:proofErr w:type="gramStart"/>
            <w:r>
              <w:rPr>
                <w:color w:val="333333"/>
                <w:sz w:val="20"/>
                <w:szCs w:val="20"/>
              </w:rPr>
              <w:t>are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not blocked. Unblock-File removes the tag.</w:t>
            </w:r>
          </w:p>
        </w:tc>
      </w:tr>
    </w:tbl>
    <w:p w14:paraId="1812EC2C" w14:textId="77777777" w:rsidR="00163B85" w:rsidRDefault="00247C84">
      <w:pPr>
        <w:pStyle w:val="Heading1"/>
        <w:pBdr>
          <w:bottom w:val="single" w:sz="8" w:space="4" w:color="C9D3E0"/>
        </w:pBdr>
        <w:spacing w:before="260" w:after="120"/>
      </w:pPr>
      <w:bookmarkStart w:id="14" w:name="_Toc234569549"/>
      <w:proofErr w:type="gramStart"/>
      <w:r>
        <w:rPr>
          <w:b/>
          <w:bCs/>
          <w:color w:val="1F2A44"/>
          <w:sz w:val="28"/>
          <w:szCs w:val="28"/>
        </w:rPr>
        <w:lastRenderedPageBreak/>
        <w:t>8  Notes</w:t>
      </w:r>
      <w:proofErr w:type="gramEnd"/>
      <w:r>
        <w:rPr>
          <w:b/>
          <w:bCs/>
          <w:color w:val="1F2A44"/>
          <w:sz w:val="28"/>
          <w:szCs w:val="28"/>
        </w:rPr>
        <w:t xml:space="preserve"> for older Excel versions, Mac, and secure distribution</w:t>
      </w:r>
      <w:bookmarkEnd w:id="14"/>
    </w:p>
    <w:p w14:paraId="28FB1519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Excel 2007 / 2010: </w:t>
      </w:r>
      <w:r>
        <w:t>the internet-macro block does not apply. You will see the classic yellow Security Warning / Options prompt only — click Enable Content / Enable this content. Confirm the file was saved as .xlsm.</w:t>
      </w:r>
    </w:p>
    <w:p w14:paraId="43653400" w14:textId="4395DD5C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Excel 2013 and later: </w:t>
      </w:r>
      <w:r>
        <w:t xml:space="preserve">the Mark-of-the-Web block in </w:t>
      </w:r>
      <w:r w:rsidR="00397AF4">
        <w:t xml:space="preserve">Section </w:t>
      </w:r>
      <w:r>
        <w:t>7.2 applies. Treat 2013 as the earliest version that behaves like the primary environment.</w:t>
      </w:r>
    </w:p>
    <w:p w14:paraId="1C88CEA0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Excel for Mac: </w:t>
      </w:r>
      <w:r>
        <w:t xml:space="preserve">the MOTW block does not apply; </w:t>
      </w:r>
      <w:proofErr w:type="gramStart"/>
      <w:r>
        <w:t>instead</w:t>
      </w:r>
      <w:proofErr w:type="gramEnd"/>
      <w:r>
        <w:t xml:space="preserve"> Excel shows its own “Enable Macros” dialog when you open the file. There is no right-click Unblock — choose Enable Macros in that dialog. Confirm your template’s VBA is Mac-compatible if Mac users are in scope.</w:t>
      </w:r>
    </w:p>
    <w:p w14:paraId="476B95CF" w14:textId="77777777" w:rsidR="00163B85" w:rsidRDefault="00247C84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Most robust institutional fix (recommended): </w:t>
      </w:r>
      <w:r>
        <w:t xml:space="preserve">digitally sign the template’s VBA project with a code-signing certificate and have IT </w:t>
      </w:r>
      <w:proofErr w:type="gramStart"/>
      <w:r>
        <w:t>distribute</w:t>
      </w:r>
      <w:proofErr w:type="gramEnd"/>
      <w:r>
        <w:t xml:space="preserve"> it as a Trusted Publisher. Recipients then run the macros without unblocking each file, and unsigned/tampered copies are still blocked. This is the preferred route for a multi-site consortium.</w:t>
      </w:r>
    </w:p>
    <w:p w14:paraId="364764D7" w14:textId="11A51BD3" w:rsidR="00163B85" w:rsidRDefault="00397AF4">
      <w:pPr>
        <w:pStyle w:val="Heading1"/>
        <w:pBdr>
          <w:bottom w:val="single" w:sz="8" w:space="4" w:color="C9D3E0"/>
        </w:pBdr>
        <w:spacing w:before="260" w:after="120"/>
      </w:pPr>
      <w:bookmarkStart w:id="15" w:name="_Toc234569551"/>
      <w:proofErr w:type="gramStart"/>
      <w:r>
        <w:rPr>
          <w:b/>
          <w:bCs/>
          <w:color w:val="1F2A44"/>
          <w:sz w:val="28"/>
          <w:szCs w:val="28"/>
        </w:rPr>
        <w:t>9</w:t>
      </w:r>
      <w:r w:rsidR="00247C84">
        <w:rPr>
          <w:b/>
          <w:bCs/>
          <w:color w:val="1F2A44"/>
          <w:sz w:val="28"/>
          <w:szCs w:val="28"/>
        </w:rPr>
        <w:t xml:space="preserve">  Revision</w:t>
      </w:r>
      <w:proofErr w:type="gramEnd"/>
      <w:r w:rsidR="00247C84">
        <w:rPr>
          <w:b/>
          <w:bCs/>
          <w:color w:val="1F2A44"/>
          <w:sz w:val="28"/>
          <w:szCs w:val="28"/>
        </w:rPr>
        <w:t xml:space="preserve"> history</w:t>
      </w:r>
      <w:bookmarkEnd w:id="15"/>
    </w:p>
    <w:tbl>
      <w:tblPr>
        <w:tblW w:w="902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2300"/>
        <w:gridCol w:w="3620"/>
      </w:tblGrid>
      <w:tr w:rsidR="00163B85" w14:paraId="131B5963" w14:textId="77777777">
        <w:trPr>
          <w:tblHeader/>
        </w:trPr>
        <w:tc>
          <w:tcPr>
            <w:tcW w:w="130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467D1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FA35B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0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A993A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20" w:type="dxa"/>
            <w:shd w:val="clear" w:color="auto" w:fill="1F2A4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4FE45" w14:textId="77777777" w:rsidR="00163B85" w:rsidRDefault="00247C84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Summary of change</w:t>
            </w:r>
          </w:p>
        </w:tc>
      </w:tr>
      <w:tr w:rsidR="00163B85" w14:paraId="056870BA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0E6E9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7381C" w14:textId="66797FCA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</w:t>
            </w:r>
            <w:r w:rsidR="00397AF4">
              <w:rPr>
                <w:sz w:val="20"/>
                <w:szCs w:val="20"/>
              </w:rPr>
              <w:t>YYYY-MM-DD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05E3D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[Name]</w:t>
            </w:r>
          </w:p>
        </w:tc>
        <w:tc>
          <w:tcPr>
            <w:tcW w:w="3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C42B9" w14:textId="77777777" w:rsidR="00163B85" w:rsidRDefault="00247C84">
            <w:pPr>
              <w:spacing w:line="264" w:lineRule="auto"/>
            </w:pPr>
            <w:r>
              <w:rPr>
                <w:sz w:val="20"/>
                <w:szCs w:val="20"/>
              </w:rPr>
              <w:t>Initial release.</w:t>
            </w:r>
          </w:p>
        </w:tc>
      </w:tr>
      <w:tr w:rsidR="00163B85" w14:paraId="29E48E7B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947EB" w14:textId="77777777" w:rsidR="00163B85" w:rsidRDefault="00163B85">
            <w:pPr>
              <w:spacing w:line="264" w:lineRule="auto"/>
            </w:pP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08CC9F" w14:textId="77777777" w:rsidR="00163B85" w:rsidRDefault="00163B85">
            <w:pPr>
              <w:spacing w:line="264" w:lineRule="auto"/>
            </w:pP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EF031" w14:textId="77777777" w:rsidR="00163B85" w:rsidRDefault="00163B85">
            <w:pPr>
              <w:spacing w:line="264" w:lineRule="auto"/>
            </w:pPr>
          </w:p>
        </w:tc>
        <w:tc>
          <w:tcPr>
            <w:tcW w:w="3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14804" w14:textId="77777777" w:rsidR="00163B85" w:rsidRDefault="00163B85">
            <w:pPr>
              <w:spacing w:line="264" w:lineRule="auto"/>
            </w:pPr>
          </w:p>
        </w:tc>
      </w:tr>
    </w:tbl>
    <w:p w14:paraId="403AD408" w14:textId="77777777" w:rsidR="00247C84" w:rsidRDefault="00247C84"/>
    <w:sectPr w:rsidR="00247C84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1B7B"/>
    <w:multiLevelType w:val="hybridMultilevel"/>
    <w:tmpl w:val="090C6DF0"/>
    <w:lvl w:ilvl="0" w:tplc="237A8156">
      <w:start w:val="1"/>
      <w:numFmt w:val="decimal"/>
      <w:lvlText w:val="%1."/>
      <w:lvlJc w:val="left"/>
      <w:pPr>
        <w:ind w:left="460" w:hanging="300"/>
      </w:pPr>
    </w:lvl>
    <w:lvl w:ilvl="1" w:tplc="382AF6F0">
      <w:numFmt w:val="decimal"/>
      <w:lvlText w:val=""/>
      <w:lvlJc w:val="left"/>
    </w:lvl>
    <w:lvl w:ilvl="2" w:tplc="164A6730">
      <w:numFmt w:val="decimal"/>
      <w:lvlText w:val=""/>
      <w:lvlJc w:val="left"/>
    </w:lvl>
    <w:lvl w:ilvl="3" w:tplc="2E3C2022">
      <w:numFmt w:val="decimal"/>
      <w:lvlText w:val=""/>
      <w:lvlJc w:val="left"/>
    </w:lvl>
    <w:lvl w:ilvl="4" w:tplc="3BFEEF9A">
      <w:numFmt w:val="decimal"/>
      <w:lvlText w:val=""/>
      <w:lvlJc w:val="left"/>
    </w:lvl>
    <w:lvl w:ilvl="5" w:tplc="7724358A">
      <w:numFmt w:val="decimal"/>
      <w:lvlText w:val=""/>
      <w:lvlJc w:val="left"/>
    </w:lvl>
    <w:lvl w:ilvl="6" w:tplc="4518FE4A">
      <w:numFmt w:val="decimal"/>
      <w:lvlText w:val=""/>
      <w:lvlJc w:val="left"/>
    </w:lvl>
    <w:lvl w:ilvl="7" w:tplc="2814ED7A">
      <w:numFmt w:val="decimal"/>
      <w:lvlText w:val=""/>
      <w:lvlJc w:val="left"/>
    </w:lvl>
    <w:lvl w:ilvl="8" w:tplc="E4F8B5C6">
      <w:numFmt w:val="decimal"/>
      <w:lvlText w:val=""/>
      <w:lvlJc w:val="left"/>
    </w:lvl>
  </w:abstractNum>
  <w:abstractNum w:abstractNumId="1" w15:restartNumberingAfterBreak="0">
    <w:nsid w:val="0EA8716A"/>
    <w:multiLevelType w:val="hybridMultilevel"/>
    <w:tmpl w:val="5F18A7F4"/>
    <w:lvl w:ilvl="0" w:tplc="E2F46484">
      <w:start w:val="1"/>
      <w:numFmt w:val="decimal"/>
      <w:lvlText w:val="%1."/>
      <w:lvlJc w:val="left"/>
      <w:pPr>
        <w:ind w:left="460" w:hanging="300"/>
      </w:pPr>
    </w:lvl>
    <w:lvl w:ilvl="1" w:tplc="8208D678">
      <w:numFmt w:val="decimal"/>
      <w:lvlText w:val=""/>
      <w:lvlJc w:val="left"/>
    </w:lvl>
    <w:lvl w:ilvl="2" w:tplc="45740394">
      <w:numFmt w:val="decimal"/>
      <w:lvlText w:val=""/>
      <w:lvlJc w:val="left"/>
    </w:lvl>
    <w:lvl w:ilvl="3" w:tplc="810895D0">
      <w:numFmt w:val="decimal"/>
      <w:lvlText w:val=""/>
      <w:lvlJc w:val="left"/>
    </w:lvl>
    <w:lvl w:ilvl="4" w:tplc="C658AB5E">
      <w:numFmt w:val="decimal"/>
      <w:lvlText w:val=""/>
      <w:lvlJc w:val="left"/>
    </w:lvl>
    <w:lvl w:ilvl="5" w:tplc="E61C65B0">
      <w:numFmt w:val="decimal"/>
      <w:lvlText w:val=""/>
      <w:lvlJc w:val="left"/>
    </w:lvl>
    <w:lvl w:ilvl="6" w:tplc="9BBE443A">
      <w:numFmt w:val="decimal"/>
      <w:lvlText w:val=""/>
      <w:lvlJc w:val="left"/>
    </w:lvl>
    <w:lvl w:ilvl="7" w:tplc="B1C67208">
      <w:numFmt w:val="decimal"/>
      <w:lvlText w:val=""/>
      <w:lvlJc w:val="left"/>
    </w:lvl>
    <w:lvl w:ilvl="8" w:tplc="23A6F6AA">
      <w:numFmt w:val="decimal"/>
      <w:lvlText w:val=""/>
      <w:lvlJc w:val="left"/>
    </w:lvl>
  </w:abstractNum>
  <w:abstractNum w:abstractNumId="2" w15:restartNumberingAfterBreak="0">
    <w:nsid w:val="3E0929DA"/>
    <w:multiLevelType w:val="hybridMultilevel"/>
    <w:tmpl w:val="B96CE53A"/>
    <w:lvl w:ilvl="0" w:tplc="A04AD920">
      <w:start w:val="1"/>
      <w:numFmt w:val="bullet"/>
      <w:lvlText w:val="●"/>
      <w:lvlJc w:val="left"/>
      <w:pPr>
        <w:ind w:left="720" w:hanging="360"/>
      </w:pPr>
    </w:lvl>
    <w:lvl w:ilvl="1" w:tplc="266A141A">
      <w:start w:val="1"/>
      <w:numFmt w:val="bullet"/>
      <w:lvlText w:val="○"/>
      <w:lvlJc w:val="left"/>
      <w:pPr>
        <w:ind w:left="1440" w:hanging="360"/>
      </w:pPr>
    </w:lvl>
    <w:lvl w:ilvl="2" w:tplc="B114C05A">
      <w:start w:val="1"/>
      <w:numFmt w:val="bullet"/>
      <w:lvlText w:val="■"/>
      <w:lvlJc w:val="left"/>
      <w:pPr>
        <w:ind w:left="2160" w:hanging="360"/>
      </w:pPr>
    </w:lvl>
    <w:lvl w:ilvl="3" w:tplc="B47C95D0">
      <w:start w:val="1"/>
      <w:numFmt w:val="bullet"/>
      <w:lvlText w:val="●"/>
      <w:lvlJc w:val="left"/>
      <w:pPr>
        <w:ind w:left="2880" w:hanging="360"/>
      </w:pPr>
    </w:lvl>
    <w:lvl w:ilvl="4" w:tplc="D01EBD22">
      <w:start w:val="1"/>
      <w:numFmt w:val="bullet"/>
      <w:lvlText w:val="○"/>
      <w:lvlJc w:val="left"/>
      <w:pPr>
        <w:ind w:left="3600" w:hanging="360"/>
      </w:pPr>
    </w:lvl>
    <w:lvl w:ilvl="5" w:tplc="4588F368">
      <w:start w:val="1"/>
      <w:numFmt w:val="bullet"/>
      <w:lvlText w:val="■"/>
      <w:lvlJc w:val="left"/>
      <w:pPr>
        <w:ind w:left="4320" w:hanging="360"/>
      </w:pPr>
    </w:lvl>
    <w:lvl w:ilvl="6" w:tplc="95BCD41C">
      <w:start w:val="1"/>
      <w:numFmt w:val="bullet"/>
      <w:lvlText w:val="●"/>
      <w:lvlJc w:val="left"/>
      <w:pPr>
        <w:ind w:left="5040" w:hanging="360"/>
      </w:pPr>
    </w:lvl>
    <w:lvl w:ilvl="7" w:tplc="CA6AD98A">
      <w:start w:val="1"/>
      <w:numFmt w:val="bullet"/>
      <w:lvlText w:val="●"/>
      <w:lvlJc w:val="left"/>
      <w:pPr>
        <w:ind w:left="5760" w:hanging="360"/>
      </w:pPr>
    </w:lvl>
    <w:lvl w:ilvl="8" w:tplc="FB1CFB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180B59"/>
    <w:multiLevelType w:val="hybridMultilevel"/>
    <w:tmpl w:val="2EE429EE"/>
    <w:lvl w:ilvl="0" w:tplc="E0F6F030">
      <w:start w:val="1"/>
      <w:numFmt w:val="decimal"/>
      <w:lvlText w:val="%1."/>
      <w:lvlJc w:val="left"/>
      <w:pPr>
        <w:ind w:left="460" w:hanging="300"/>
      </w:pPr>
    </w:lvl>
    <w:lvl w:ilvl="1" w:tplc="138EB404">
      <w:numFmt w:val="decimal"/>
      <w:lvlText w:val=""/>
      <w:lvlJc w:val="left"/>
    </w:lvl>
    <w:lvl w:ilvl="2" w:tplc="76FAF1B0">
      <w:numFmt w:val="decimal"/>
      <w:lvlText w:val=""/>
      <w:lvlJc w:val="left"/>
    </w:lvl>
    <w:lvl w:ilvl="3" w:tplc="9CBE9ED6">
      <w:numFmt w:val="decimal"/>
      <w:lvlText w:val=""/>
      <w:lvlJc w:val="left"/>
    </w:lvl>
    <w:lvl w:ilvl="4" w:tplc="F39E916E">
      <w:numFmt w:val="decimal"/>
      <w:lvlText w:val=""/>
      <w:lvlJc w:val="left"/>
    </w:lvl>
    <w:lvl w:ilvl="5" w:tplc="D698164C">
      <w:numFmt w:val="decimal"/>
      <w:lvlText w:val=""/>
      <w:lvlJc w:val="left"/>
    </w:lvl>
    <w:lvl w:ilvl="6" w:tplc="C4CECFCA">
      <w:numFmt w:val="decimal"/>
      <w:lvlText w:val=""/>
      <w:lvlJc w:val="left"/>
    </w:lvl>
    <w:lvl w:ilvl="7" w:tplc="2BDCF452">
      <w:numFmt w:val="decimal"/>
      <w:lvlText w:val=""/>
      <w:lvlJc w:val="left"/>
    </w:lvl>
    <w:lvl w:ilvl="8" w:tplc="80687DC2">
      <w:numFmt w:val="decimal"/>
      <w:lvlText w:val=""/>
      <w:lvlJc w:val="left"/>
    </w:lvl>
  </w:abstractNum>
  <w:abstractNum w:abstractNumId="4" w15:restartNumberingAfterBreak="0">
    <w:nsid w:val="52263851"/>
    <w:multiLevelType w:val="hybridMultilevel"/>
    <w:tmpl w:val="80B650D0"/>
    <w:lvl w:ilvl="0" w:tplc="CCE0554C">
      <w:start w:val="1"/>
      <w:numFmt w:val="decimal"/>
      <w:lvlText w:val="%1."/>
      <w:lvlJc w:val="left"/>
      <w:pPr>
        <w:ind w:left="460" w:hanging="300"/>
      </w:pPr>
    </w:lvl>
    <w:lvl w:ilvl="1" w:tplc="AF085500">
      <w:numFmt w:val="decimal"/>
      <w:lvlText w:val=""/>
      <w:lvlJc w:val="left"/>
    </w:lvl>
    <w:lvl w:ilvl="2" w:tplc="6374BBEE">
      <w:numFmt w:val="decimal"/>
      <w:lvlText w:val=""/>
      <w:lvlJc w:val="left"/>
    </w:lvl>
    <w:lvl w:ilvl="3" w:tplc="48CC1226">
      <w:numFmt w:val="decimal"/>
      <w:lvlText w:val=""/>
      <w:lvlJc w:val="left"/>
    </w:lvl>
    <w:lvl w:ilvl="4" w:tplc="A9D4DD3E">
      <w:numFmt w:val="decimal"/>
      <w:lvlText w:val=""/>
      <w:lvlJc w:val="left"/>
    </w:lvl>
    <w:lvl w:ilvl="5" w:tplc="4FC48600">
      <w:numFmt w:val="decimal"/>
      <w:lvlText w:val=""/>
      <w:lvlJc w:val="left"/>
    </w:lvl>
    <w:lvl w:ilvl="6" w:tplc="44CA693C">
      <w:numFmt w:val="decimal"/>
      <w:lvlText w:val=""/>
      <w:lvlJc w:val="left"/>
    </w:lvl>
    <w:lvl w:ilvl="7" w:tplc="80D633C8">
      <w:numFmt w:val="decimal"/>
      <w:lvlText w:val=""/>
      <w:lvlJc w:val="left"/>
    </w:lvl>
    <w:lvl w:ilvl="8" w:tplc="F0F23E1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B85"/>
    <w:rsid w:val="00163B85"/>
    <w:rsid w:val="00247C84"/>
    <w:rsid w:val="00397AF4"/>
    <w:rsid w:val="00FC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E4965"/>
  <w15:docId w15:val="{07F0E2EE-CD70-4F56-820E-717D7F47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7A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7AF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— Enabling and Troubleshooting Macros in Excel Data-Collection Templates</dc:title>
  <dc:creator>Data Standard Working Group</dc:creator>
  <cp:lastModifiedBy>Dominique  Anderson</cp:lastModifiedBy>
  <cp:revision>3</cp:revision>
  <dcterms:created xsi:type="dcterms:W3CDTF">2026-07-10T07:50:00Z</dcterms:created>
  <dcterms:modified xsi:type="dcterms:W3CDTF">2026-07-14T07:30:00Z</dcterms:modified>
</cp:coreProperties>
</file>