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7A6F" w14:textId="1C30CD5B" w:rsidR="009F0F45" w:rsidRPr="001C3EED" w:rsidRDefault="000D1DD8" w:rsidP="000D1DD8">
      <w:pPr>
        <w:jc w:val="center"/>
      </w:pPr>
      <w:r w:rsidRPr="001C3EED">
        <w:t>FINS3666 Activity 1</w:t>
      </w:r>
    </w:p>
    <w:p w14:paraId="58C46F45" w14:textId="2A39F735" w:rsidR="000D1DD8" w:rsidRPr="001C3EED" w:rsidRDefault="000D1DD8" w:rsidP="000D1DD8">
      <w:pPr>
        <w:jc w:val="center"/>
      </w:pPr>
      <w:r w:rsidRPr="001C3EED">
        <w:t>Rohan Phadke</w:t>
      </w:r>
    </w:p>
    <w:p w14:paraId="396FAB5B" w14:textId="70AC4165" w:rsidR="000D1DD8" w:rsidRPr="001C3EED" w:rsidRDefault="000D1DD8" w:rsidP="00590063">
      <w:pPr>
        <w:jc w:val="center"/>
      </w:pPr>
      <w:r w:rsidRPr="001C3EED">
        <w:t xml:space="preserve">Link to Code and Data Created: </w:t>
      </w:r>
      <w:hyperlink r:id="rId5" w:history="1">
        <w:r w:rsidRPr="001C3EED">
          <w:rPr>
            <w:rStyle w:val="Hyperlink"/>
          </w:rPr>
          <w:t>https://github.com/phadke555/Activity-1</w:t>
        </w:r>
      </w:hyperlink>
      <w:r w:rsidRPr="001C3EED">
        <w:t xml:space="preserve"> (Code provided in </w:t>
      </w:r>
      <w:proofErr w:type="gramStart"/>
      <w:r w:rsidRPr="001C3EED">
        <w:t>the .</w:t>
      </w:r>
      <w:proofErr w:type="spellStart"/>
      <w:r w:rsidRPr="001C3EED">
        <w:t>ipynb</w:t>
      </w:r>
      <w:proofErr w:type="spellEnd"/>
      <w:proofErr w:type="gramEnd"/>
      <w:r w:rsidRPr="001C3EED">
        <w:t xml:space="preserve"> extensions; Data as .csv files)</w:t>
      </w:r>
    </w:p>
    <w:p w14:paraId="00D7DB98" w14:textId="65DD58D3" w:rsidR="000D1DD8" w:rsidRPr="001C3EED" w:rsidRDefault="000D1DD8" w:rsidP="000D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Data Processing</w:t>
      </w:r>
    </w:p>
    <w:p w14:paraId="41973E94" w14:textId="291B5AC9" w:rsidR="000D1DD8" w:rsidRPr="001C3EED" w:rsidRDefault="000D1DD8" w:rsidP="000D1DD8">
      <w:r w:rsidRPr="001C3EED">
        <w:t>I preprocessed both the trades data and the limit order book data according to time only keeping in observations between the period of 10:10 AM – 16:00 PM (AEST). This was to avoid outlier observations from opening and closing auctions as well as pre and post market trading that occurs.</w:t>
      </w:r>
    </w:p>
    <w:p w14:paraId="267982A8" w14:textId="6FC2A12F" w:rsidR="000D1DD8" w:rsidRPr="001C3EED" w:rsidRDefault="000D1DD8" w:rsidP="000D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Market Microstructure Analysis</w:t>
      </w:r>
    </w:p>
    <w:p w14:paraId="09D25133" w14:textId="6081065E" w:rsidR="000D1DD8" w:rsidRPr="001C3EED" w:rsidRDefault="000D1DD8" w:rsidP="000D1DD8">
      <w:r w:rsidRPr="001C3EED">
        <w:t>To analyze market microstructure, I looked at trade feed metrics, order book metrics and mid-price calculations. Some interesting observations from my analysis:</w:t>
      </w:r>
    </w:p>
    <w:p w14:paraId="7D887717" w14:textId="79B1928A" w:rsidR="00937DF5" w:rsidRPr="001C3EED" w:rsidRDefault="00937DF5" w:rsidP="000D1DD8">
      <w:r w:rsidRPr="001C3EED">
        <w:t>Trade Feed</w:t>
      </w:r>
    </w:p>
    <w:p w14:paraId="6A1A0445" w14:textId="2DC4F8DD" w:rsidR="000D1DD8" w:rsidRPr="001C3EED" w:rsidRDefault="000D1DD8" w:rsidP="000D1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 xml:space="preserve">Volume traded was highest </w:t>
      </w:r>
      <w:r w:rsidR="00937DF5" w:rsidRPr="001C3EED">
        <w:rPr>
          <w:rFonts w:ascii="Times New Roman" w:hAnsi="Times New Roman" w:cs="Times New Roman"/>
        </w:rPr>
        <w:t>around market open time (approx. 10:30 AM) and second highest around market close time (approx. 3:30 PM).</w:t>
      </w:r>
    </w:p>
    <w:p w14:paraId="6F01FC73" w14:textId="2DCC0251" w:rsidR="00937DF5" w:rsidRPr="001C3EED" w:rsidRDefault="00937DF5" w:rsidP="000D1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The traded price of PXA fluctuates about the Cumulative VWAP with 5 major swings throughout the trading day. (Here a swing is defined as a consecutive period of the traded price being above / below the VWAP)</w:t>
      </w:r>
    </w:p>
    <w:p w14:paraId="36809E7C" w14:textId="1D6606DF" w:rsidR="00937DF5" w:rsidRPr="001C3EED" w:rsidRDefault="00937DF5" w:rsidP="000D1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Out of all completed trades on this day, ~73% of happened on AX and ~27% on CHA.</w:t>
      </w:r>
    </w:p>
    <w:p w14:paraId="3441F011" w14:textId="3EB2EC68" w:rsidR="00937DF5" w:rsidRPr="001C3EED" w:rsidRDefault="00937DF5" w:rsidP="00937DF5">
      <w:r w:rsidRPr="001C3EED">
        <w:t>Order Book</w:t>
      </w:r>
    </w:p>
    <w:p w14:paraId="15BB2CA4" w14:textId="0FEC93A5" w:rsidR="00937DF5" w:rsidRPr="001C3EED" w:rsidRDefault="00937DF5" w:rsidP="00937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 xml:space="preserve">Bid-Ask spread on average narrows over the course of the day. The highest spread is observed around market open going as far as $0.05 (5 cents). The lowest spread is $0.01 (1 cent). When the spread is 1 cent wide, hidden orders (between the bid and ask) seem to be executed at fractions of cents. </w:t>
      </w:r>
      <w:r w:rsidR="00590063" w:rsidRPr="001C3EED">
        <w:rPr>
          <w:rFonts w:ascii="Times New Roman" w:hAnsi="Times New Roman" w:cs="Times New Roman"/>
        </w:rPr>
        <w:t>This might be strategy of concealing large orders.</w:t>
      </w:r>
    </w:p>
    <w:p w14:paraId="5DBF2C4E" w14:textId="3F65C2FD" w:rsidR="00590063" w:rsidRPr="001C3EED" w:rsidRDefault="00590063" w:rsidP="00937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Consecutive trades occurring on the bid result in the bids and asks lowering and the opposite occurs when there are consecutive trades occurring on the ask.</w:t>
      </w:r>
    </w:p>
    <w:p w14:paraId="2852FB74" w14:textId="5D84F898" w:rsidR="00590063" w:rsidRPr="001C3EED" w:rsidRDefault="00590063" w:rsidP="00937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Order depth imbalance is greatest at the start and end of the trading day. Imbalance lies closer to 0 during the middle of the day.</w:t>
      </w:r>
    </w:p>
    <w:p w14:paraId="6100AAA5" w14:textId="1C48353F" w:rsidR="00590063" w:rsidRPr="001C3EED" w:rsidRDefault="00590063" w:rsidP="00590063">
      <w:r w:rsidRPr="001C3EED">
        <w:t>Mid-Price Calculations</w:t>
      </w:r>
    </w:p>
    <w:p w14:paraId="4DA90BEB" w14:textId="36726A45" w:rsidR="00590063" w:rsidRPr="001C3EED" w:rsidRDefault="00590063" w:rsidP="005900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Three different methods of mid-price calculation were used for all levels of order book data (L1 – L10): Simple, Volume Weighted, Spread Crossing Volume Weighted. L1 or top of the order book seems to track the best with the traded price. This intuitively makes sense.</w:t>
      </w:r>
    </w:p>
    <w:p w14:paraId="6DCFCE0B" w14:textId="77777777" w:rsidR="00937DF5" w:rsidRPr="001C3EED" w:rsidRDefault="00937DF5" w:rsidP="00937DF5"/>
    <w:p w14:paraId="79D74729" w14:textId="027CF41B" w:rsidR="000D1DD8" w:rsidRPr="001C3EED" w:rsidRDefault="000D1DD8" w:rsidP="000D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Statistical Analysis</w:t>
      </w:r>
    </w:p>
    <w:p w14:paraId="5BC3B555" w14:textId="7E106773" w:rsidR="00A934B1" w:rsidRPr="001C3EED" w:rsidRDefault="00590063" w:rsidP="00590063">
      <w:r w:rsidRPr="001C3EED">
        <w:t>I use the metrics Mean Absolute Error, Mean Squared Error, Tracking Error</w:t>
      </w:r>
      <w:r w:rsidR="00A934B1" w:rsidRPr="001C3EED">
        <w:t xml:space="preserve">, </w:t>
      </w:r>
      <w:r w:rsidRPr="001C3EED">
        <w:t>Correlation Coefficient</w:t>
      </w:r>
      <w:r w:rsidR="00A934B1" w:rsidRPr="001C3EED">
        <w:t xml:space="preserve">, and R-Squared (from </w:t>
      </w:r>
      <w:proofErr w:type="spellStart"/>
      <w:r w:rsidR="00A934B1" w:rsidRPr="001C3EED">
        <w:t xml:space="preserve">linear </w:t>
      </w:r>
      <w:proofErr w:type="spellEnd"/>
      <w:r w:rsidR="00A934B1" w:rsidRPr="001C3EED">
        <w:t>regression)</w:t>
      </w:r>
      <w:r w:rsidRPr="001C3EED">
        <w:t xml:space="preserve"> to examine the relationships between traded price and mid-price. </w:t>
      </w:r>
    </w:p>
    <w:p w14:paraId="61772161" w14:textId="77777777" w:rsidR="00A934B1" w:rsidRPr="001C3EED" w:rsidRDefault="00A934B1" w:rsidP="00590063"/>
    <w:p w14:paraId="225EAABC" w14:textId="69149CAD" w:rsidR="00A934B1" w:rsidRPr="001C3EED" w:rsidRDefault="00590063" w:rsidP="00A934B1">
      <w:r w:rsidRPr="001C3EED">
        <w:lastRenderedPageBreak/>
        <w:t>Traded Price and L1</w:t>
      </w:r>
      <w:r w:rsidR="00A934B1" w:rsidRPr="001C3EED">
        <w:t xml:space="preserve"> Simple Mid Price have the following metrics:</w:t>
      </w:r>
    </w:p>
    <w:p w14:paraId="7AACAA32" w14:textId="683EA804" w:rsidR="00A934B1" w:rsidRPr="001C3EED" w:rsidRDefault="00A934B1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MAE = 0.004812, MSE = 0.000036, TE = 0.005949, r = 0.987</w:t>
      </w:r>
    </w:p>
    <w:p w14:paraId="3451CD60" w14:textId="2CF14563" w:rsidR="00A934B1" w:rsidRPr="001C3EED" w:rsidRDefault="00A934B1" w:rsidP="00A934B1">
      <w:r w:rsidRPr="001C3EED">
        <w:t xml:space="preserve">Traded Price and L1 </w:t>
      </w:r>
      <w:r w:rsidRPr="001C3EED">
        <w:t>VW</w:t>
      </w:r>
      <w:r w:rsidRPr="001C3EED">
        <w:t xml:space="preserve"> Mid Price have the following metrics:</w:t>
      </w:r>
    </w:p>
    <w:p w14:paraId="6934E380" w14:textId="283DE1FE" w:rsidR="00A934B1" w:rsidRPr="001C3EED" w:rsidRDefault="00A934B1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MAE = 0.00</w:t>
      </w:r>
      <w:r w:rsidRPr="001C3EED">
        <w:rPr>
          <w:rFonts w:ascii="Times New Roman" w:hAnsi="Times New Roman" w:cs="Times New Roman"/>
        </w:rPr>
        <w:t>6855</w:t>
      </w:r>
      <w:r w:rsidRPr="001C3EED">
        <w:rPr>
          <w:rFonts w:ascii="Times New Roman" w:hAnsi="Times New Roman" w:cs="Times New Roman"/>
        </w:rPr>
        <w:t>, MSE = 0.0000</w:t>
      </w:r>
      <w:r w:rsidRPr="001C3EED">
        <w:rPr>
          <w:rFonts w:ascii="Times New Roman" w:hAnsi="Times New Roman" w:cs="Times New Roman"/>
        </w:rPr>
        <w:t>68</w:t>
      </w:r>
      <w:r w:rsidRPr="001C3EED">
        <w:rPr>
          <w:rFonts w:ascii="Times New Roman" w:hAnsi="Times New Roman" w:cs="Times New Roman"/>
        </w:rPr>
        <w:t>, TE = 0.00</w:t>
      </w:r>
      <w:r w:rsidRPr="001C3EED">
        <w:rPr>
          <w:rFonts w:ascii="Times New Roman" w:hAnsi="Times New Roman" w:cs="Times New Roman"/>
        </w:rPr>
        <w:t>825</w:t>
      </w:r>
      <w:r w:rsidRPr="001C3EED">
        <w:rPr>
          <w:rFonts w:ascii="Times New Roman" w:hAnsi="Times New Roman" w:cs="Times New Roman"/>
        </w:rPr>
        <w:t>, r = 0.9</w:t>
      </w:r>
      <w:r w:rsidRPr="001C3EED">
        <w:rPr>
          <w:rFonts w:ascii="Times New Roman" w:hAnsi="Times New Roman" w:cs="Times New Roman"/>
        </w:rPr>
        <w:t>75</w:t>
      </w:r>
    </w:p>
    <w:p w14:paraId="5ADB237B" w14:textId="01F9107A" w:rsidR="00A934B1" w:rsidRPr="001C3EED" w:rsidRDefault="00A934B1" w:rsidP="00A934B1">
      <w:r w:rsidRPr="001C3EED">
        <w:t xml:space="preserve">Traded Price and L1 </w:t>
      </w:r>
      <w:r w:rsidRPr="001C3EED">
        <w:t xml:space="preserve">Spread Crossing </w:t>
      </w:r>
      <w:r w:rsidRPr="001C3EED">
        <w:t>VW Mid Price have the following metrics:</w:t>
      </w:r>
    </w:p>
    <w:p w14:paraId="53092173" w14:textId="28989119" w:rsidR="00A934B1" w:rsidRPr="001C3EED" w:rsidRDefault="00A934B1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MAE = 0.00</w:t>
      </w:r>
      <w:r w:rsidRPr="001C3EED">
        <w:rPr>
          <w:rFonts w:ascii="Times New Roman" w:hAnsi="Times New Roman" w:cs="Times New Roman"/>
        </w:rPr>
        <w:t>5119</w:t>
      </w:r>
      <w:r w:rsidRPr="001C3EED">
        <w:rPr>
          <w:rFonts w:ascii="Times New Roman" w:hAnsi="Times New Roman" w:cs="Times New Roman"/>
        </w:rPr>
        <w:t>, MSE = 0.0000</w:t>
      </w:r>
      <w:r w:rsidRPr="001C3EED">
        <w:rPr>
          <w:rFonts w:ascii="Times New Roman" w:hAnsi="Times New Roman" w:cs="Times New Roman"/>
        </w:rPr>
        <w:t>43</w:t>
      </w:r>
      <w:r w:rsidRPr="001C3EED">
        <w:rPr>
          <w:rFonts w:ascii="Times New Roman" w:hAnsi="Times New Roman" w:cs="Times New Roman"/>
        </w:rPr>
        <w:t>, TE = 0.00</w:t>
      </w:r>
      <w:r w:rsidRPr="001C3EED">
        <w:rPr>
          <w:rFonts w:ascii="Times New Roman" w:hAnsi="Times New Roman" w:cs="Times New Roman"/>
        </w:rPr>
        <w:t>6371</w:t>
      </w:r>
      <w:r w:rsidRPr="001C3EED">
        <w:rPr>
          <w:rFonts w:ascii="Times New Roman" w:hAnsi="Times New Roman" w:cs="Times New Roman"/>
        </w:rPr>
        <w:t>, r = 0.98</w:t>
      </w:r>
      <w:r w:rsidRPr="001C3EED">
        <w:rPr>
          <w:rFonts w:ascii="Times New Roman" w:hAnsi="Times New Roman" w:cs="Times New Roman"/>
        </w:rPr>
        <w:t>56</w:t>
      </w:r>
    </w:p>
    <w:p w14:paraId="0FC13E62" w14:textId="4AA3A8CA" w:rsidR="00A934B1" w:rsidRPr="001C3EED" w:rsidRDefault="00A934B1" w:rsidP="00A934B1">
      <w:r w:rsidRPr="001C3EED">
        <w:t>The simple mid-price seems to have the best statistical measures overall over the trading day. Lowest MAE, MSE, TE and highest r.</w:t>
      </w:r>
    </w:p>
    <w:p w14:paraId="252B6F87" w14:textId="77777777" w:rsidR="00A934B1" w:rsidRPr="001C3EED" w:rsidRDefault="00A934B1" w:rsidP="00A934B1"/>
    <w:p w14:paraId="287BF165" w14:textId="4099CA55" w:rsidR="00A934B1" w:rsidRPr="001C3EED" w:rsidRDefault="00A934B1" w:rsidP="00A93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Critical Reflection</w:t>
      </w:r>
    </w:p>
    <w:p w14:paraId="19FC1022" w14:textId="77777777" w:rsidR="00A934B1" w:rsidRPr="001C3EED" w:rsidRDefault="00A934B1" w:rsidP="00A934B1">
      <w:r w:rsidRPr="001C3EED">
        <w:t xml:space="preserve">Strengths: </w:t>
      </w:r>
    </w:p>
    <w:p w14:paraId="380CA2DA" w14:textId="4C23F1B2" w:rsidR="00A934B1" w:rsidRPr="001C3EED" w:rsidRDefault="00A934B1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The analysis is done at a granular level and if done over multiple days could provide strong evidence for the development of certain trading strategies. I already see potential for a mean reversion (proprietary) trading strategy using the Market VWAP as a measure of mean. When the simple mid-price of the bids and asks goes below the Market VWAP, the asset can be bought and when it goes above the asset can be sold.</w:t>
      </w:r>
    </w:p>
    <w:p w14:paraId="4F533C7B" w14:textId="0FFB46F7" w:rsidR="001C3EED" w:rsidRPr="001C3EED" w:rsidRDefault="001C3EED" w:rsidP="001C3EED">
      <w:r w:rsidRPr="001C3EED">
        <w:t>Opportunity</w:t>
      </w:r>
    </w:p>
    <w:p w14:paraId="08CC8EA4" w14:textId="2B47C466" w:rsidR="001C3EED" w:rsidRPr="001C3EED" w:rsidRDefault="001C3EED" w:rsidP="00A93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>By taking 2 different exchanges into account there is potential for identifying cross-exchange arbitrage opportunities if there are market inefficiencies</w:t>
      </w:r>
    </w:p>
    <w:p w14:paraId="294B7124" w14:textId="1F20C7BD" w:rsidR="001C3EED" w:rsidRPr="001C3EED" w:rsidRDefault="001C3EED" w:rsidP="001C3EED">
      <w:r w:rsidRPr="001C3EED">
        <w:t>Limitations</w:t>
      </w:r>
    </w:p>
    <w:p w14:paraId="308C6EF6" w14:textId="56D29EB9" w:rsidR="001C3EED" w:rsidRDefault="001C3EED" w:rsidP="001C3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C3EED">
        <w:rPr>
          <w:rFonts w:ascii="Times New Roman" w:hAnsi="Times New Roman" w:cs="Times New Roman"/>
        </w:rPr>
        <w:t xml:space="preserve">In the US, dark pool execution is a pretty large market. This does not </w:t>
      </w:r>
      <w:proofErr w:type="gramStart"/>
      <w:r w:rsidRPr="001C3EED">
        <w:rPr>
          <w:rFonts w:ascii="Times New Roman" w:hAnsi="Times New Roman" w:cs="Times New Roman"/>
        </w:rPr>
        <w:t>take into account</w:t>
      </w:r>
      <w:proofErr w:type="gramEnd"/>
      <w:r w:rsidRPr="001C3EED">
        <w:rPr>
          <w:rFonts w:ascii="Times New Roman" w:hAnsi="Times New Roman" w:cs="Times New Roman"/>
        </w:rPr>
        <w:t xml:space="preserve"> trades occurring there.</w:t>
      </w:r>
    </w:p>
    <w:p w14:paraId="097FC019" w14:textId="14B4B6BF" w:rsidR="001C3EED" w:rsidRPr="001C3EED" w:rsidRDefault="001C3EED" w:rsidP="001C3E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only use data for a single stock here. This stock may be affected by other macro-economic factors or display co-movement with other stocks.</w:t>
      </w:r>
    </w:p>
    <w:sectPr w:rsidR="001C3EED" w:rsidRPr="001C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D0B"/>
    <w:multiLevelType w:val="hybridMultilevel"/>
    <w:tmpl w:val="4BECFCE6"/>
    <w:lvl w:ilvl="0" w:tplc="5E9AD5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E6"/>
    <w:multiLevelType w:val="hybridMultilevel"/>
    <w:tmpl w:val="C9B25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F2C"/>
    <w:multiLevelType w:val="hybridMultilevel"/>
    <w:tmpl w:val="938C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406"/>
    <w:multiLevelType w:val="hybridMultilevel"/>
    <w:tmpl w:val="EC3A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35C00"/>
    <w:multiLevelType w:val="hybridMultilevel"/>
    <w:tmpl w:val="5252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69750">
    <w:abstractNumId w:val="1"/>
  </w:num>
  <w:num w:numId="2" w16cid:durableId="945697088">
    <w:abstractNumId w:val="0"/>
  </w:num>
  <w:num w:numId="3" w16cid:durableId="1740319607">
    <w:abstractNumId w:val="2"/>
  </w:num>
  <w:num w:numId="4" w16cid:durableId="144976573">
    <w:abstractNumId w:val="3"/>
  </w:num>
  <w:num w:numId="5" w16cid:durableId="2051687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D8"/>
    <w:rsid w:val="000D1DD8"/>
    <w:rsid w:val="001C3EED"/>
    <w:rsid w:val="00590063"/>
    <w:rsid w:val="005D5D0F"/>
    <w:rsid w:val="00933886"/>
    <w:rsid w:val="00937DF5"/>
    <w:rsid w:val="009F0F45"/>
    <w:rsid w:val="00A934B1"/>
    <w:rsid w:val="00D636A1"/>
    <w:rsid w:val="00DB4A3B"/>
    <w:rsid w:val="00E3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983D2"/>
  <w15:chartTrackingRefBased/>
  <w15:docId w15:val="{16A89155-E107-364C-9F4C-95F15674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B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D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D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D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D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D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D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D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D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D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1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D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dke555/Activity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Phadke, Rohan Pratik</dc:creator>
  <cp:keywords/>
  <dc:description/>
  <cp:lastModifiedBy>Phadke, Rohan Pratik</cp:lastModifiedBy>
  <cp:revision>1</cp:revision>
  <dcterms:created xsi:type="dcterms:W3CDTF">2025-03-07T05:28:00Z</dcterms:created>
  <dcterms:modified xsi:type="dcterms:W3CDTF">2025-03-07T06:13:00Z</dcterms:modified>
</cp:coreProperties>
</file>