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60B8" w14:textId="7C18198D" w:rsidR="00F3153D" w:rsidRDefault="0076472C" w:rsidP="0076472C">
      <w:pPr>
        <w:jc w:val="center"/>
        <w:rPr>
          <w:b/>
          <w:u w:val="single"/>
        </w:rPr>
      </w:pPr>
      <w:r w:rsidRPr="0076472C">
        <w:rPr>
          <w:b/>
          <w:u w:val="single"/>
        </w:rPr>
        <w:t>Looking Glass Mission Statement</w:t>
      </w:r>
    </w:p>
    <w:p w14:paraId="439922A5" w14:textId="29593758" w:rsidR="0076472C" w:rsidRPr="0076472C" w:rsidRDefault="0076472C" w:rsidP="0076472C">
      <w:pPr>
        <w:pStyle w:val="ListParagraph"/>
        <w:numPr>
          <w:ilvl w:val="0"/>
          <w:numId w:val="1"/>
        </w:numPr>
      </w:pPr>
      <w:r>
        <w:t>The Looking Glass is a user-driven, open-source community that allows people from all over the world to share their unique photographs with one another. From professional photographers to amateurs to people who just believe they’ve taken a good picture, The Looking Glass is open to anyone who wants to share their work with the world!</w:t>
      </w:r>
      <w:bookmarkStart w:id="0" w:name="_GoBack"/>
      <w:bookmarkEnd w:id="0"/>
    </w:p>
    <w:sectPr w:rsidR="0076472C" w:rsidRPr="0076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6017F"/>
    <w:multiLevelType w:val="hybridMultilevel"/>
    <w:tmpl w:val="45206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2C"/>
    <w:rsid w:val="004401EC"/>
    <w:rsid w:val="0076472C"/>
    <w:rsid w:val="00F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A43"/>
  <w15:chartTrackingRefBased/>
  <w15:docId w15:val="{0BE958E5-3068-464A-B96D-E189EEA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Carney</dc:creator>
  <cp:keywords/>
  <dc:description/>
  <cp:lastModifiedBy>Tim Carney</cp:lastModifiedBy>
  <cp:revision>1</cp:revision>
  <dcterms:created xsi:type="dcterms:W3CDTF">2018-04-02T15:29:00Z</dcterms:created>
  <dcterms:modified xsi:type="dcterms:W3CDTF">2018-04-02T15:35:00Z</dcterms:modified>
</cp:coreProperties>
</file>