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8F" w:rsidRPr="00C55C8F" w:rsidRDefault="00C55C8F" w:rsidP="00C55C8F">
      <w:pPr>
        <w:spacing w:after="0" w:line="240" w:lineRule="auto"/>
        <w:outlineLvl w:val="0"/>
        <w:rPr>
          <w:rFonts w:ascii="Arial" w:eastAsia="Times New Roman" w:hAnsi="Arial" w:cs="Arial"/>
          <w:color w:val="137333"/>
          <w:kern w:val="36"/>
          <w:sz w:val="48"/>
          <w:szCs w:val="48"/>
        </w:rPr>
      </w:pPr>
      <w:r w:rsidRPr="00C55C8F">
        <w:rPr>
          <w:rFonts w:ascii="Arial" w:eastAsia="Times New Roman" w:hAnsi="Arial" w:cs="Arial"/>
          <w:color w:val="137333"/>
          <w:kern w:val="36"/>
          <w:sz w:val="48"/>
          <w:szCs w:val="48"/>
        </w:rPr>
        <w:t>Which sector will you choose? Why?</w:t>
      </w:r>
    </w:p>
    <w:p w:rsidR="00583873" w:rsidRDefault="00583873"/>
    <w:p w:rsidR="00C55C8F" w:rsidRPr="00C55C8F" w:rsidRDefault="00C55C8F" w:rsidP="00C55C8F">
      <w:pPr>
        <w:pStyle w:val="ListParagraph"/>
        <w:numPr>
          <w:ilvl w:val="0"/>
          <w:numId w:val="1"/>
        </w:numPr>
        <w:rPr>
          <w:rFonts w:hint="cs"/>
          <w:color w:val="3B3838" w:themeColor="background2" w:themeShade="40"/>
          <w:sz w:val="24"/>
          <w:szCs w:val="40"/>
          <w:cs/>
        </w:rPr>
      </w:pPr>
      <w:r w:rsidRPr="00C55C8F">
        <w:rPr>
          <w:rFonts w:ascii="Arial" w:hAnsi="Arial" w:cs="Khmer UI"/>
          <w:color w:val="3B3838" w:themeColor="background2" w:themeShade="40"/>
          <w:sz w:val="28"/>
          <w:szCs w:val="45"/>
          <w:shd w:val="clear" w:color="auto" w:fill="FFFFFF"/>
        </w:rPr>
        <w:t xml:space="preserve">I choose </w:t>
      </w:r>
      <w:r w:rsidRPr="00C55C8F">
        <w:rPr>
          <w:rFonts w:ascii="Arial" w:hAnsi="Arial" w:cs="Arial"/>
          <w:color w:val="3B3838" w:themeColor="background2" w:themeShade="40"/>
          <w:sz w:val="28"/>
          <w:szCs w:val="28"/>
          <w:shd w:val="clear" w:color="auto" w:fill="FFFFFF"/>
        </w:rPr>
        <w:t xml:space="preserve">Quality assurance </w:t>
      </w:r>
      <w:r>
        <w:rPr>
          <w:rFonts w:ascii="Arial" w:hAnsi="Arial" w:cs="Arial"/>
          <w:color w:val="3B3838" w:themeColor="background2" w:themeShade="40"/>
          <w:sz w:val="28"/>
          <w:szCs w:val="28"/>
          <w:shd w:val="clear" w:color="auto" w:fill="F8F9FA"/>
        </w:rPr>
        <w:t>b</w:t>
      </w:r>
      <w:r w:rsidRPr="00C55C8F">
        <w:rPr>
          <w:rFonts w:ascii="Arial" w:hAnsi="Arial" w:cs="Arial"/>
          <w:color w:val="3B3838" w:themeColor="background2" w:themeShade="40"/>
          <w:sz w:val="28"/>
          <w:szCs w:val="28"/>
          <w:shd w:val="clear" w:color="auto" w:fill="F8F9FA"/>
        </w:rPr>
        <w:t>ecause</w:t>
      </w:r>
      <w:r w:rsidRPr="00C55C8F">
        <w:rPr>
          <w:rFonts w:ascii="Arial" w:hAnsi="Arial" w:cs="Arial"/>
          <w:color w:val="3B3838" w:themeColor="background2" w:themeShade="4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B3838" w:themeColor="background2" w:themeShade="40"/>
          <w:sz w:val="27"/>
          <w:szCs w:val="27"/>
          <w:shd w:val="clear" w:color="auto" w:fill="FFFFFF"/>
        </w:rPr>
        <w:t>a</w:t>
      </w:r>
      <w:bookmarkStart w:id="0" w:name="_GoBack"/>
      <w:bookmarkEnd w:id="0"/>
      <w:r w:rsidRPr="00C55C8F">
        <w:rPr>
          <w:rFonts w:ascii="Arial" w:hAnsi="Arial" w:cs="Arial"/>
          <w:color w:val="3B3838" w:themeColor="background2" w:themeShade="40"/>
          <w:sz w:val="27"/>
          <w:szCs w:val="27"/>
          <w:shd w:val="clear" w:color="auto" w:fill="FFFFFF"/>
        </w:rPr>
        <w:t xml:space="preserve"> quality assurance system is meant to increase customer confidence and a company's credibility, while also improving work processes and efficiency, and it enables a company to better compete with others.</w:t>
      </w:r>
    </w:p>
    <w:sectPr w:rsidR="00C55C8F" w:rsidRPr="00C5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02768"/>
    <w:multiLevelType w:val="hybridMultilevel"/>
    <w:tmpl w:val="F2AC4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8F"/>
    <w:rsid w:val="00583873"/>
    <w:rsid w:val="00C5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DD93"/>
  <w15:chartTrackingRefBased/>
  <w15:docId w15:val="{6D385A5D-9D21-46A4-808A-DBB290F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2023-07-27T00:22:00Z</dcterms:created>
  <dcterms:modified xsi:type="dcterms:W3CDTF">2023-07-27T00:28:00Z</dcterms:modified>
</cp:coreProperties>
</file>