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F3B" w:rsidRDefault="00673F3B" w:rsidP="00EF13DC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EF13DC" w:rsidTr="006E0BBD">
        <w:tc>
          <w:tcPr>
            <w:tcW w:w="2695" w:type="dxa"/>
            <w:shd w:val="clear" w:color="auto" w:fill="auto"/>
          </w:tcPr>
          <w:p w:rsidR="00EF13DC" w:rsidRDefault="00EF13DC" w:rsidP="00EF13DC">
            <w:pPr>
              <w:jc w:val="center"/>
              <w:rPr>
                <w:b/>
                <w:bCs/>
              </w:rPr>
            </w:pPr>
            <w:r w:rsidRPr="00EF13DC">
              <w:rPr>
                <w:b/>
                <w:bCs/>
              </w:rPr>
              <w:t>Key Word</w:t>
            </w:r>
          </w:p>
          <w:p w:rsidR="00EF13DC" w:rsidRPr="00EF13DC" w:rsidRDefault="00EF13DC" w:rsidP="00EF13DC">
            <w:pPr>
              <w:jc w:val="center"/>
              <w:rPr>
                <w:b/>
                <w:bCs/>
              </w:rPr>
            </w:pPr>
          </w:p>
        </w:tc>
        <w:tc>
          <w:tcPr>
            <w:tcW w:w="6655" w:type="dxa"/>
            <w:shd w:val="clear" w:color="auto" w:fill="auto"/>
          </w:tcPr>
          <w:p w:rsidR="00EF13DC" w:rsidRPr="00EF13DC" w:rsidRDefault="00EF13DC" w:rsidP="00EF13DC">
            <w:pPr>
              <w:jc w:val="center"/>
              <w:rPr>
                <w:b/>
                <w:bCs/>
              </w:rPr>
            </w:pPr>
            <w:r w:rsidRPr="00EF13DC">
              <w:rPr>
                <w:b/>
                <w:bCs/>
              </w:rPr>
              <w:t>Description</w:t>
            </w:r>
          </w:p>
        </w:tc>
      </w:tr>
      <w:tr w:rsidR="00EF13DC" w:rsidRPr="00EF13DC" w:rsidTr="006E0BBD">
        <w:tc>
          <w:tcPr>
            <w:tcW w:w="2695" w:type="dxa"/>
            <w:shd w:val="clear" w:color="auto" w:fill="auto"/>
          </w:tcPr>
          <w:p w:rsidR="007D2CBE" w:rsidRDefault="003B2CD3" w:rsidP="00EF13DC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 w:rsidRPr="00EF13DC">
              <w:rPr>
                <w:rFonts w:ascii="Verdana" w:hAnsi="Verdana"/>
                <w:sz w:val="24"/>
                <w:szCs w:val="24"/>
              </w:rPr>
              <w:t>Search</w:t>
            </w:r>
          </w:p>
          <w:p w:rsidR="00EF13DC" w:rsidRPr="007D2CBE" w:rsidRDefault="007D2CBE" w:rsidP="007D2CBE">
            <w:pPr>
              <w:jc w:val="center"/>
            </w:pPr>
            <w:r w:rsidRPr="007D2CBE">
              <w:rPr>
                <w:color w:val="FF0000"/>
              </w:rPr>
              <w:t>H</w:t>
            </w:r>
          </w:p>
        </w:tc>
        <w:tc>
          <w:tcPr>
            <w:tcW w:w="6655" w:type="dxa"/>
            <w:shd w:val="clear" w:color="auto" w:fill="auto"/>
          </w:tcPr>
          <w:p w:rsidR="00EF13DC" w:rsidRPr="003B2CD3" w:rsidRDefault="00EF13DC" w:rsidP="003B2CD3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proofErr w:type="gramStart"/>
            <w:r w:rsidRPr="003B2CD3">
              <w:rPr>
                <w:rFonts w:ascii="Verdana" w:hAnsi="Verdana"/>
                <w:sz w:val="24"/>
                <w:szCs w:val="24"/>
              </w:rPr>
              <w:t>is</w:t>
            </w:r>
            <w:proofErr w:type="gramEnd"/>
            <w:r w:rsidRPr="003B2CD3">
              <w:rPr>
                <w:rFonts w:ascii="Verdana" w:hAnsi="Verdana"/>
                <w:sz w:val="24"/>
                <w:szCs w:val="24"/>
              </w:rPr>
              <w:t xml:space="preserve"> where you see updates from your network, including posts, articles, and activities of your connections.</w:t>
            </w:r>
          </w:p>
        </w:tc>
      </w:tr>
      <w:tr w:rsidR="00EF13DC" w:rsidRPr="00EF13DC" w:rsidTr="006E0BBD">
        <w:tc>
          <w:tcPr>
            <w:tcW w:w="2695" w:type="dxa"/>
            <w:shd w:val="clear" w:color="auto" w:fill="auto"/>
          </w:tcPr>
          <w:p w:rsidR="007D2CBE" w:rsidRDefault="003B2CD3" w:rsidP="00EF13DC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 w:rsidRPr="00EF13DC">
              <w:rPr>
                <w:rFonts w:ascii="Verdana" w:hAnsi="Verdana"/>
                <w:sz w:val="24"/>
                <w:szCs w:val="24"/>
              </w:rPr>
              <w:t>Post and Engage</w:t>
            </w:r>
          </w:p>
          <w:p w:rsidR="00EF13DC" w:rsidRPr="007D2CBE" w:rsidRDefault="007D2CBE" w:rsidP="007D2CBE">
            <w:pPr>
              <w:jc w:val="center"/>
            </w:pPr>
            <w:r w:rsidRPr="007D2CBE">
              <w:rPr>
                <w:color w:val="FF0000"/>
              </w:rPr>
              <w:t>G</w:t>
            </w:r>
          </w:p>
        </w:tc>
        <w:tc>
          <w:tcPr>
            <w:tcW w:w="6655" w:type="dxa"/>
            <w:shd w:val="clear" w:color="auto" w:fill="auto"/>
          </w:tcPr>
          <w:p w:rsidR="00EF13DC" w:rsidRPr="003B2CD3" w:rsidRDefault="00EF13DC" w:rsidP="003B2CD3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proofErr w:type="gramStart"/>
            <w:r w:rsidRPr="003B2CD3">
              <w:rPr>
                <w:rFonts w:ascii="Verdana" w:hAnsi="Verdana"/>
                <w:sz w:val="24"/>
                <w:szCs w:val="24"/>
              </w:rPr>
              <w:t>refers</w:t>
            </w:r>
            <w:proofErr w:type="gramEnd"/>
            <w:r w:rsidRPr="003B2CD3">
              <w:rPr>
                <w:rFonts w:ascii="Verdana" w:hAnsi="Verdana"/>
                <w:sz w:val="24"/>
                <w:szCs w:val="24"/>
              </w:rPr>
              <w:t xml:space="preserve"> to an individual user's professional presence on the platform. It includes information about the user's professional background, skills, education, work experience, and more</w:t>
            </w:r>
          </w:p>
        </w:tc>
      </w:tr>
      <w:tr w:rsidR="00EF13DC" w:rsidRPr="00EF13DC" w:rsidTr="006E0BBD">
        <w:tc>
          <w:tcPr>
            <w:tcW w:w="2695" w:type="dxa"/>
            <w:shd w:val="clear" w:color="auto" w:fill="auto"/>
          </w:tcPr>
          <w:p w:rsidR="00EF13DC" w:rsidRDefault="003B2CD3" w:rsidP="00EF13DC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 w:rsidRPr="00EF13DC">
              <w:rPr>
                <w:rFonts w:ascii="Verdana" w:hAnsi="Verdana"/>
                <w:sz w:val="24"/>
                <w:szCs w:val="24"/>
              </w:rPr>
              <w:t>Notification</w:t>
            </w:r>
          </w:p>
          <w:p w:rsidR="007D2CBE" w:rsidRPr="00EF13DC" w:rsidRDefault="007D2CBE" w:rsidP="007D2CBE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   </w:t>
            </w:r>
            <w:r w:rsidRPr="007D2CBE">
              <w:rPr>
                <w:rFonts w:ascii="Verdana" w:hAnsi="Verdana"/>
                <w:color w:val="FF0000"/>
                <w:sz w:val="24"/>
                <w:szCs w:val="24"/>
              </w:rPr>
              <w:t>F</w:t>
            </w:r>
          </w:p>
        </w:tc>
        <w:tc>
          <w:tcPr>
            <w:tcW w:w="6655" w:type="dxa"/>
            <w:shd w:val="clear" w:color="auto" w:fill="auto"/>
          </w:tcPr>
          <w:p w:rsidR="00EF13DC" w:rsidRPr="00924AE0" w:rsidRDefault="00EF13DC" w:rsidP="00924AE0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proofErr w:type="gramStart"/>
            <w:r w:rsidRPr="003B2CD3">
              <w:rPr>
                <w:rFonts w:ascii="Verdana" w:hAnsi="Verdana"/>
                <w:sz w:val="24"/>
                <w:szCs w:val="24"/>
              </w:rPr>
              <w:t>refers</w:t>
            </w:r>
            <w:proofErr w:type="gramEnd"/>
            <w:r w:rsidRPr="003B2CD3">
              <w:rPr>
                <w:rFonts w:ascii="Verdana" w:hAnsi="Verdana"/>
                <w:sz w:val="24"/>
                <w:szCs w:val="24"/>
              </w:rPr>
              <w:t xml:space="preserve"> to the collective network of connections that you've established on the platform.</w:t>
            </w:r>
          </w:p>
        </w:tc>
      </w:tr>
      <w:tr w:rsidR="00EF13DC" w:rsidRPr="00EF13DC" w:rsidTr="006E0BBD">
        <w:tc>
          <w:tcPr>
            <w:tcW w:w="2695" w:type="dxa"/>
            <w:shd w:val="clear" w:color="auto" w:fill="auto"/>
          </w:tcPr>
          <w:p w:rsidR="007D2CBE" w:rsidRDefault="003B2CD3" w:rsidP="00EF13DC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 w:rsidRPr="00EF13DC">
              <w:rPr>
                <w:rFonts w:ascii="Verdana" w:hAnsi="Verdana"/>
                <w:sz w:val="24"/>
                <w:szCs w:val="24"/>
              </w:rPr>
              <w:t>Message</w:t>
            </w:r>
          </w:p>
          <w:p w:rsidR="00EF13DC" w:rsidRPr="007D2CBE" w:rsidRDefault="007D2CBE" w:rsidP="007D2CBE">
            <w:pPr>
              <w:jc w:val="center"/>
            </w:pPr>
            <w:r w:rsidRPr="007D2CBE">
              <w:rPr>
                <w:color w:val="FF0000"/>
              </w:rPr>
              <w:t>E</w:t>
            </w:r>
          </w:p>
        </w:tc>
        <w:tc>
          <w:tcPr>
            <w:tcW w:w="6655" w:type="dxa"/>
            <w:shd w:val="clear" w:color="auto" w:fill="auto"/>
          </w:tcPr>
          <w:p w:rsidR="00EF13DC" w:rsidRPr="003B2CD3" w:rsidRDefault="00EF13DC" w:rsidP="003B2CD3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proofErr w:type="gramStart"/>
            <w:r w:rsidRPr="003B2CD3">
              <w:rPr>
                <w:rFonts w:ascii="Verdana" w:hAnsi="Verdana"/>
                <w:sz w:val="24"/>
                <w:szCs w:val="24"/>
              </w:rPr>
              <w:t>typically</w:t>
            </w:r>
            <w:proofErr w:type="gramEnd"/>
            <w:r w:rsidRPr="003B2CD3">
              <w:rPr>
                <w:rFonts w:ascii="Verdana" w:hAnsi="Verdana"/>
                <w:sz w:val="24"/>
                <w:szCs w:val="24"/>
              </w:rPr>
              <w:t xml:space="preserve"> refers to employment opportunities or positions that companies or organizations post on the platform.</w:t>
            </w:r>
          </w:p>
        </w:tc>
      </w:tr>
      <w:tr w:rsidR="00EF13DC" w:rsidRPr="00EF13DC" w:rsidTr="006E0BBD">
        <w:tc>
          <w:tcPr>
            <w:tcW w:w="2695" w:type="dxa"/>
            <w:shd w:val="clear" w:color="auto" w:fill="auto"/>
          </w:tcPr>
          <w:p w:rsidR="007D2CBE" w:rsidRDefault="003B2CD3" w:rsidP="00EF13DC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 w:rsidRPr="00EF13DC">
              <w:rPr>
                <w:rFonts w:ascii="Verdana" w:hAnsi="Verdana"/>
                <w:sz w:val="24"/>
                <w:szCs w:val="24"/>
              </w:rPr>
              <w:t>Job</w:t>
            </w:r>
          </w:p>
          <w:p w:rsidR="00EF13DC" w:rsidRPr="007D2CBE" w:rsidRDefault="007D2CBE" w:rsidP="007D2CBE">
            <w:pPr>
              <w:jc w:val="center"/>
            </w:pPr>
            <w:r w:rsidRPr="007D2CBE">
              <w:rPr>
                <w:color w:val="FF0000"/>
              </w:rPr>
              <w:t>D</w:t>
            </w:r>
          </w:p>
        </w:tc>
        <w:tc>
          <w:tcPr>
            <w:tcW w:w="6655" w:type="dxa"/>
            <w:shd w:val="clear" w:color="auto" w:fill="auto"/>
          </w:tcPr>
          <w:p w:rsidR="00EF13DC" w:rsidRPr="003B2CD3" w:rsidRDefault="00EF13DC" w:rsidP="003B2CD3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proofErr w:type="gramStart"/>
            <w:r w:rsidRPr="003B2CD3">
              <w:rPr>
                <w:rFonts w:ascii="Verdana" w:hAnsi="Verdana"/>
                <w:sz w:val="24"/>
                <w:szCs w:val="24"/>
              </w:rPr>
              <w:t>refers</w:t>
            </w:r>
            <w:proofErr w:type="gramEnd"/>
            <w:r w:rsidRPr="003B2CD3">
              <w:rPr>
                <w:rFonts w:ascii="Verdana" w:hAnsi="Verdana"/>
                <w:sz w:val="24"/>
                <w:szCs w:val="24"/>
              </w:rPr>
              <w:t xml:space="preserve"> to the communication feature that allows users to send and receive private information within the platform.</w:t>
            </w:r>
          </w:p>
        </w:tc>
      </w:tr>
      <w:tr w:rsidR="00EF13DC" w:rsidRPr="00EF13DC" w:rsidTr="006E0BBD">
        <w:tc>
          <w:tcPr>
            <w:tcW w:w="2695" w:type="dxa"/>
            <w:shd w:val="clear" w:color="auto" w:fill="auto"/>
          </w:tcPr>
          <w:p w:rsidR="007D2CBE" w:rsidRDefault="003B2CD3" w:rsidP="00EF13DC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 w:rsidRPr="00EF13DC">
              <w:rPr>
                <w:rFonts w:ascii="Verdana" w:hAnsi="Verdana"/>
                <w:sz w:val="24"/>
                <w:szCs w:val="24"/>
              </w:rPr>
              <w:t>My Network</w:t>
            </w:r>
          </w:p>
          <w:p w:rsidR="007D2CBE" w:rsidRDefault="007D2CBE" w:rsidP="007D2CBE"/>
          <w:p w:rsidR="00EF13DC" w:rsidRPr="007D2CBE" w:rsidRDefault="007D2CBE" w:rsidP="007D2CBE">
            <w:pPr>
              <w:jc w:val="center"/>
            </w:pPr>
            <w:r w:rsidRPr="007D2CBE">
              <w:rPr>
                <w:color w:val="FF0000"/>
              </w:rPr>
              <w:t>C</w:t>
            </w:r>
          </w:p>
        </w:tc>
        <w:tc>
          <w:tcPr>
            <w:tcW w:w="6655" w:type="dxa"/>
            <w:shd w:val="clear" w:color="auto" w:fill="auto"/>
          </w:tcPr>
          <w:p w:rsidR="00EF13DC" w:rsidRPr="00924AE0" w:rsidRDefault="00EF13DC" w:rsidP="00924AE0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proofErr w:type="gramStart"/>
            <w:r w:rsidRPr="003B2CD3">
              <w:rPr>
                <w:rFonts w:ascii="Verdana" w:hAnsi="Verdana"/>
                <w:sz w:val="24"/>
                <w:szCs w:val="24"/>
              </w:rPr>
              <w:t>refer</w:t>
            </w:r>
            <w:proofErr w:type="gramEnd"/>
            <w:r w:rsidRPr="003B2CD3">
              <w:rPr>
                <w:rFonts w:ascii="Verdana" w:hAnsi="Verdana"/>
                <w:sz w:val="24"/>
                <w:szCs w:val="24"/>
              </w:rPr>
              <w:t xml:space="preserve"> to alerts and updates that inform users about activities and interactions related to their profile, network, and the content they engage with on the platform.</w:t>
            </w:r>
          </w:p>
        </w:tc>
      </w:tr>
      <w:tr w:rsidR="00EF13DC" w:rsidRPr="00EF13DC" w:rsidTr="006E0BBD">
        <w:tc>
          <w:tcPr>
            <w:tcW w:w="2695" w:type="dxa"/>
            <w:shd w:val="clear" w:color="auto" w:fill="auto"/>
          </w:tcPr>
          <w:p w:rsidR="007D2CBE" w:rsidRDefault="003B2CD3" w:rsidP="00EF13DC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 w:rsidRPr="00EF13DC">
              <w:rPr>
                <w:rFonts w:ascii="Verdana" w:hAnsi="Verdana"/>
                <w:sz w:val="24"/>
                <w:szCs w:val="24"/>
              </w:rPr>
              <w:t>Profile</w:t>
            </w:r>
          </w:p>
          <w:p w:rsidR="007D2CBE" w:rsidRDefault="007D2CBE" w:rsidP="007D2CBE"/>
          <w:p w:rsidR="00EF13DC" w:rsidRPr="007D2CBE" w:rsidRDefault="007D2CBE" w:rsidP="007D2CBE">
            <w:pPr>
              <w:jc w:val="center"/>
            </w:pPr>
            <w:r w:rsidRPr="007D2CBE">
              <w:rPr>
                <w:color w:val="FF0000"/>
              </w:rPr>
              <w:t>B</w:t>
            </w:r>
          </w:p>
        </w:tc>
        <w:tc>
          <w:tcPr>
            <w:tcW w:w="6655" w:type="dxa"/>
            <w:shd w:val="clear" w:color="auto" w:fill="auto"/>
          </w:tcPr>
          <w:p w:rsidR="00EF13DC" w:rsidRPr="00924AE0" w:rsidRDefault="00EF13DC" w:rsidP="00924AE0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proofErr w:type="gramStart"/>
            <w:r w:rsidRPr="003B2CD3">
              <w:rPr>
                <w:rFonts w:ascii="Verdana" w:hAnsi="Verdana"/>
                <w:sz w:val="24"/>
                <w:szCs w:val="24"/>
              </w:rPr>
              <w:t>refers</w:t>
            </w:r>
            <w:proofErr w:type="gramEnd"/>
            <w:r w:rsidRPr="003B2CD3">
              <w:rPr>
                <w:rFonts w:ascii="Verdana" w:hAnsi="Verdana"/>
                <w:sz w:val="24"/>
                <w:szCs w:val="24"/>
              </w:rPr>
              <w:t xml:space="preserve"> to content that a user shares on their LinkedIn feed. This can include text updates, articles, images, videos, and links to external content.</w:t>
            </w:r>
          </w:p>
        </w:tc>
      </w:tr>
      <w:tr w:rsidR="00EF13DC" w:rsidRPr="00EF13DC" w:rsidTr="006E0BBD">
        <w:tc>
          <w:tcPr>
            <w:tcW w:w="2695" w:type="dxa"/>
            <w:shd w:val="clear" w:color="auto" w:fill="auto"/>
          </w:tcPr>
          <w:p w:rsidR="007D2CBE" w:rsidRDefault="003B2CD3" w:rsidP="00EF13DC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 w:rsidRPr="00EF13DC">
              <w:rPr>
                <w:rFonts w:ascii="Verdana" w:hAnsi="Verdana"/>
                <w:sz w:val="24"/>
                <w:szCs w:val="24"/>
              </w:rPr>
              <w:t>Home</w:t>
            </w:r>
          </w:p>
          <w:p w:rsidR="00EF13DC" w:rsidRPr="007D2CBE" w:rsidRDefault="007D2CBE" w:rsidP="007D2CBE">
            <w:pPr>
              <w:jc w:val="center"/>
            </w:pPr>
            <w:r w:rsidRPr="007D2CBE">
              <w:rPr>
                <w:color w:val="FF0000"/>
              </w:rPr>
              <w:t>A</w:t>
            </w:r>
          </w:p>
        </w:tc>
        <w:tc>
          <w:tcPr>
            <w:tcW w:w="6655" w:type="dxa"/>
            <w:shd w:val="clear" w:color="auto" w:fill="auto"/>
          </w:tcPr>
          <w:p w:rsidR="00EF13DC" w:rsidRPr="003B2CD3" w:rsidRDefault="00EF13DC" w:rsidP="003B2CD3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proofErr w:type="gramStart"/>
            <w:r w:rsidRPr="003B2CD3">
              <w:rPr>
                <w:rFonts w:ascii="Verdana" w:hAnsi="Verdana"/>
                <w:sz w:val="24"/>
                <w:szCs w:val="24"/>
              </w:rPr>
              <w:t>allows</w:t>
            </w:r>
            <w:proofErr w:type="gramEnd"/>
            <w:r w:rsidRPr="003B2CD3">
              <w:rPr>
                <w:rFonts w:ascii="Verdana" w:hAnsi="Verdana"/>
                <w:sz w:val="24"/>
                <w:szCs w:val="24"/>
              </w:rPr>
              <w:t xml:space="preserve"> users to find people, companies, jobs, and content within the platform.</w:t>
            </w:r>
          </w:p>
          <w:p w:rsidR="00EF13DC" w:rsidRPr="00EF13DC" w:rsidRDefault="00EF13DC" w:rsidP="00EF13DC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BE6E70" w:rsidRPr="00EF13DC" w:rsidRDefault="00BE6E70">
      <w:pPr>
        <w:rPr>
          <w:rFonts w:ascii="Verdana" w:hAnsi="Verdana"/>
          <w:sz w:val="24"/>
          <w:szCs w:val="24"/>
        </w:rPr>
      </w:pPr>
      <w:bookmarkStart w:id="0" w:name="_GoBack"/>
      <w:bookmarkEnd w:id="0"/>
    </w:p>
    <w:sectPr w:rsidR="00BE6E70" w:rsidRPr="00EF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E4661"/>
    <w:multiLevelType w:val="hybridMultilevel"/>
    <w:tmpl w:val="4044D6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C4C06"/>
    <w:multiLevelType w:val="hybridMultilevel"/>
    <w:tmpl w:val="AC5CC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41A8A"/>
    <w:multiLevelType w:val="hybridMultilevel"/>
    <w:tmpl w:val="AC5CC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40868"/>
    <w:multiLevelType w:val="hybridMultilevel"/>
    <w:tmpl w:val="57BE8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DA1"/>
    <w:rsid w:val="000A1976"/>
    <w:rsid w:val="000F59ED"/>
    <w:rsid w:val="00283A58"/>
    <w:rsid w:val="003B2CD3"/>
    <w:rsid w:val="00673F3B"/>
    <w:rsid w:val="00685700"/>
    <w:rsid w:val="006E0BBD"/>
    <w:rsid w:val="007D2CBE"/>
    <w:rsid w:val="00924AE0"/>
    <w:rsid w:val="009973ED"/>
    <w:rsid w:val="00BE6E70"/>
    <w:rsid w:val="00D44DA1"/>
    <w:rsid w:val="00EA2F73"/>
    <w:rsid w:val="00EF13DC"/>
    <w:rsid w:val="00F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EAE300"/>
  <w15:chartTrackingRefBased/>
  <w15:docId w15:val="{D93A8EA8-66BE-4C5A-B501-DFDF6243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E70"/>
    <w:pPr>
      <w:ind w:left="720"/>
      <w:contextualSpacing/>
    </w:pPr>
  </w:style>
  <w:style w:type="table" w:styleId="TableGrid">
    <w:name w:val="Table Grid"/>
    <w:basedOn w:val="TableNormal"/>
    <w:uiPriority w:val="39"/>
    <w:rsid w:val="00EF1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Lavy Hou</dc:creator>
  <cp:keywords/>
  <dc:description/>
  <cp:lastModifiedBy>PHAL.HIM</cp:lastModifiedBy>
  <cp:revision>2</cp:revision>
  <dcterms:created xsi:type="dcterms:W3CDTF">2023-12-06T01:03:00Z</dcterms:created>
  <dcterms:modified xsi:type="dcterms:W3CDTF">2023-12-06T01:03:00Z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a6b896bc3b02f919022c5f0011b8e2a52abaf553e10044d23d12f668a52b802e</vt:lpwstr>
  </property>
</Properties>
</file>