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9EAD" w14:textId="77777777" w:rsidR="001866BF" w:rsidRDefault="00695F3B" w:rsidP="00695F3B">
      <w:pPr>
        <w:pStyle w:val="Heading1"/>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2DFCC8F1" wp14:editId="55B59918">
                <wp:simplePos x="0" y="0"/>
                <wp:positionH relativeFrom="margin">
                  <wp:posOffset>0</wp:posOffset>
                </wp:positionH>
                <wp:positionV relativeFrom="margin">
                  <wp:posOffset>0</wp:posOffset>
                </wp:positionV>
                <wp:extent cx="5486400" cy="2514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514600"/>
                        </a:xfrm>
                        <a:prstGeom prst="rect">
                          <a:avLst/>
                        </a:prstGeom>
                        <a:solidFill>
                          <a:srgbClr val="FFFFFF"/>
                        </a:solidFill>
                        <a:ln w="9525">
                          <a:noFill/>
                          <a:miter lim="800000"/>
                          <a:headEnd/>
                          <a:tailEnd/>
                        </a:ln>
                      </wps:spPr>
                      <wps:txbx>
                        <w:txbxContent>
                          <w:p w14:paraId="550847A9" w14:textId="0958AB03" w:rsidR="00FA3D26" w:rsidRDefault="0004215A" w:rsidP="000B450A">
                            <w:pPr>
                              <w:pStyle w:val="Heading1"/>
                            </w:pPr>
                            <w:r>
                              <w:t>Cloud Quantum Computer Random Number Generation for Cryptographic Purposes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CC8F1" id="_x0000_t202" coordsize="21600,21600" o:spt="202" path="m,l,21600r21600,l21600,xe">
                <v:stroke joinstyle="miter"/>
                <v:path gradientshapeok="t" o:connecttype="rect"/>
              </v:shapetype>
              <v:shape id="Text Box 2" o:spid="_x0000_s1026" type="#_x0000_t202" style="position:absolute;left:0;text-align:left;margin-left:0;margin-top:0;width:6in;height:19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" stroked="f">
                <v:textbox inset="0,0,0,0">
                  <w:txbxContent>
                    <w:p w14:paraId="550847A9" w14:textId="0958AB03" w:rsidR="00FA3D26" w:rsidRDefault="0004215A" w:rsidP="000B450A">
                      <w:pPr>
                        <w:pStyle w:val="Heading1"/>
                      </w:pPr>
                      <w:r>
                        <w:t>Cloud Quantum Computer Random Number Generation for Cryptographic Purposes</w:t>
                      </w:r>
                    </w:p>
                  </w:txbxContent>
                </v:textbox>
                <w10:wrap anchorx="margin" anchory="margin"/>
              </v:shape>
            </w:pict>
          </mc:Fallback>
        </mc:AlternateContent>
      </w:r>
      <w:bookmarkEnd w:id="0"/>
      <w:bookmarkEnd w:id="1"/>
      <w:bookmarkEnd w:id="2"/>
    </w:p>
    <w:p w14:paraId="5EB91349" w14:textId="77E7D11F" w:rsidR="00695F3B" w:rsidRPr="001866BF" w:rsidRDefault="0004215A" w:rsidP="00520566">
      <w:pPr>
        <w:pStyle w:val="Author"/>
      </w:pPr>
      <w:r>
        <w:t>Andrew Dang Khoa Pham</w:t>
      </w:r>
    </w:p>
    <w:p w14:paraId="7D25B973" w14:textId="450B76F2" w:rsidR="001866BF" w:rsidRDefault="00A56F55" w:rsidP="00A56F55">
      <w:pPr>
        <w:pStyle w:val="CenteredText"/>
      </w:pPr>
      <w:r>
        <w:t xml:space="preserve">A </w:t>
      </w:r>
      <w:r w:rsidR="001866BF" w:rsidRPr="001866BF">
        <w:t>Thesis in the Field of</w:t>
      </w:r>
      <w:r>
        <w:t xml:space="preserve"> </w:t>
      </w:r>
      <w:sdt>
        <w:sdtPr>
          <w:alias w:val="[Your Field}"/>
          <w:tag w:val="[Your Field}"/>
          <w:id w:val="-1196382539"/>
          <w:placeholder>
            <w:docPart w:val="393D214418484DDE8038D3935A08C381"/>
          </w:placeholder>
          <w:comboBox>
            <w:listItem w:displayText="Anthropology &amp; Archaeology" w:value="Anthropology &amp; Archaeology"/>
            <w:listItem w:displayText="Bioengineering &amp; Nanotechnology" w:value="Bioengineering &amp; Nanotechnology"/>
            <w:listItem w:displayText="Bioinformatics" w:value="Bioinformatics"/>
            <w:listItem w:displayText="Biology" w:value="Biology"/>
            <w:listItem w:displayText="Biotechnology" w:value="Biotechnology"/>
            <w:listItem w:displayText="Biotechnology Management" w:value="Biotechnology Management"/>
            <w:listItem w:displayText="Clinical Psychology" w:value="Clinical Psychology"/>
            <w:listItem w:displayText="Digital Media Design" w:value="Digital Media Design"/>
            <w:listItem w:displayText="Dramatic Arts" w:value="Dramatic Arts"/>
            <w:listItem w:displayText="English" w:value="English"/>
            <w:listItem w:displayText="Foreign Literature, Language &amp; Culture" w:value="Foreign Literature, Language &amp; Culture"/>
            <w:listItem w:displayText="Government" w:value="Government"/>
            <w:listItem w:displayText="History" w:value="History"/>
            <w:listItem w:displayText="International Relations" w:value="International Relations"/>
            <w:listItem w:displayText="Legal Studies" w:value="Legal Studies"/>
            <w:listItem w:displayText="Literature &amp; Creative Writing" w:value="Literature &amp; Creative Writing"/>
            <w:listItem w:displayText="Mathematics for Teaching" w:value="Mathematics for Teaching"/>
            <w:listItem w:displayText="Middle Eastern Studies" w:value="Middle Eastern Studies"/>
            <w:listItem w:displayText="Psychology" w:value="Psychology"/>
            <w:listItem w:displayText="Religion" w:value="Religion"/>
            <w:listItem w:displayText="Software Engineering" w:value="Software Engineering"/>
            <w:listItem w:displayText="Sustainability" w:value="Sustainability"/>
            <w:listItem w:displayText="Visual Arts" w:value="Visual Arts"/>
            <w:listItem w:displayText="All other fields" w:value="All other fields"/>
          </w:comboBox>
        </w:sdtPr>
        <w:sdtEndPr/>
        <w:sdtContent>
          <w:r w:rsidR="0004215A">
            <w:t>Software Engineering</w:t>
          </w:r>
        </w:sdtContent>
      </w:sdt>
    </w:p>
    <w:p w14:paraId="2B485A21" w14:textId="77777777" w:rsidR="00A56F55" w:rsidRPr="00A56F55" w:rsidRDefault="00A56F55" w:rsidP="00A56F55">
      <w:pPr>
        <w:pStyle w:val="CenteredText"/>
      </w:pPr>
      <w:r>
        <w:t xml:space="preserve">for the Degree of </w:t>
      </w:r>
      <w:r w:rsidR="00F650D9">
        <w:t>Master of Liberal Arts in Extension Studies</w:t>
      </w:r>
    </w:p>
    <w:p w14:paraId="11B66674" w14:textId="77777777" w:rsidR="001866BF" w:rsidRPr="001866BF" w:rsidRDefault="001866BF" w:rsidP="00A56F55">
      <w:pPr>
        <w:pStyle w:val="Month-Year"/>
        <w:spacing w:before="960"/>
      </w:pPr>
      <w:r w:rsidRPr="001866BF">
        <w:t>Harvard University</w:t>
      </w:r>
    </w:p>
    <w:p w14:paraId="1D85280A" w14:textId="64C20C52" w:rsidR="009470A5" w:rsidRDefault="005048A9" w:rsidP="009470A5">
      <w:pPr>
        <w:pStyle w:val="Month-Year"/>
      </w:pPr>
      <w:sdt>
        <w:sdtPr>
          <w:alias w:val="Month of Graduation"/>
          <w:tag w:val="Month of Graduation"/>
          <w:id w:val="1386453598"/>
          <w:placeholder>
            <w:docPart w:val="A5B44444DEA24E6190D0B689C06E5B96"/>
          </w:placeholder>
          <w:comboBox>
            <w:listItem w:displayText="March" w:value="March"/>
            <w:listItem w:displayText="May" w:value="May"/>
            <w:listItem w:displayText="November" w:value="November"/>
          </w:comboBox>
        </w:sdtPr>
        <w:sdtEndPr/>
        <w:sdtContent>
          <w:r w:rsidR="0004215A">
            <w:t>May</w:t>
          </w:r>
        </w:sdtContent>
      </w:sdt>
      <w:r w:rsidR="001866BF" w:rsidRPr="001866BF">
        <w:t xml:space="preserve"> </w:t>
      </w:r>
      <w:sdt>
        <w:sdtPr>
          <w:alias w:val="Year"/>
          <w:tag w:val="Year"/>
          <w:id w:val="-547690636"/>
          <w:placeholder>
            <w:docPart w:val="D7EDA4E32E5C4678A965B1F04B93D954"/>
          </w:placeholde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EndPr/>
        <w:sdtContent>
          <w:r w:rsidR="0004215A">
            <w:t>2022</w:t>
          </w:r>
        </w:sdtContent>
      </w:sdt>
    </w:p>
    <w:p w14:paraId="185DCE71" w14:textId="77777777" w:rsidR="009470A5" w:rsidRDefault="009470A5" w:rsidP="009470A5">
      <w:pPr>
        <w:pStyle w:val="Month-Year"/>
        <w:sectPr w:rsidR="009470A5" w:rsidSect="00C86303">
          <w:pgSz w:w="12240" w:h="15840"/>
          <w:pgMar w:top="1440" w:right="1440" w:bottom="1440" w:left="2160" w:header="720" w:footer="720" w:gutter="0"/>
          <w:pgNumType w:start="1"/>
          <w:cols w:space="720"/>
          <w:titlePg/>
          <w:docGrid w:linePitch="360"/>
        </w:sectPr>
      </w:pPr>
    </w:p>
    <w:p w14:paraId="61C5917A" w14:textId="5210CC26" w:rsidR="00020929" w:rsidRDefault="00A56F55" w:rsidP="00F701BD">
      <w:pPr>
        <w:pStyle w:val="Copyright"/>
        <w:sectPr w:rsidR="00020929" w:rsidSect="00C86303">
          <w:pgSz w:w="12240" w:h="15840"/>
          <w:pgMar w:top="1440" w:right="1440" w:bottom="720" w:left="2160" w:header="720" w:footer="720" w:gutter="0"/>
          <w:cols w:space="720"/>
          <w:titlePg/>
          <w:docGrid w:linePitch="360"/>
        </w:sectPr>
      </w:pPr>
      <w:r>
        <w:lastRenderedPageBreak/>
        <w:t>Copyright 20</w:t>
      </w:r>
      <w:r w:rsidR="0004215A">
        <w:t>22</w:t>
      </w:r>
      <w:r>
        <w:t xml:space="preserve"> </w:t>
      </w:r>
      <w:r w:rsidR="0004215A">
        <w:t>Andrew Pham</w:t>
      </w:r>
    </w:p>
    <w:p w14:paraId="736AD9A5" w14:textId="77777777" w:rsidR="00B578D5" w:rsidRDefault="00B578D5" w:rsidP="0052526C">
      <w:pPr>
        <w:pStyle w:val="No-TOC-Heading"/>
      </w:pPr>
      <w:bookmarkStart w:id="3" w:name="_Toc475538843"/>
      <w:r>
        <w:lastRenderedPageBreak/>
        <w:t>Abstract</w:t>
      </w:r>
      <w:bookmarkEnd w:id="3"/>
    </w:p>
    <w:p w14:paraId="7ABB61E8" w14:textId="42055AA8" w:rsidR="004F288B" w:rsidRDefault="00FE02D6" w:rsidP="00072461">
      <w:pPr>
        <w:pStyle w:val="BodyText"/>
        <w:sectPr w:rsidR="004F288B" w:rsidSect="00372689">
          <w:pgSz w:w="12240" w:h="15840"/>
          <w:pgMar w:top="1440" w:right="1440" w:bottom="1440" w:left="2160" w:header="720" w:footer="720" w:gutter="0"/>
          <w:cols w:space="720"/>
          <w:docGrid w:linePitch="360"/>
        </w:sectPr>
      </w:pPr>
      <w:r>
        <w:t xml:space="preserve">We evaluate the quality of random bits generated by using quantum computers as a hardware random number generator. </w:t>
      </w:r>
      <w:r w:rsidR="00511CB1">
        <w:t xml:space="preserve">A simple quantum random number generation program involves applying the Hadamard gate to all qubits then measuring </w:t>
      </w:r>
      <w:r w:rsidR="00E24190">
        <w:t xml:space="preserve">each qubit </w:t>
      </w:r>
      <w:r w:rsidR="00511CB1">
        <w:t xml:space="preserve">for random </w:t>
      </w:r>
      <w:r w:rsidR="00E24190">
        <w:t>data</w:t>
      </w:r>
      <w:r w:rsidR="00511CB1">
        <w:t>, repeating the program to obtain the desired bitstring length. Using this process on IBM’s Manila and Rigetti’s Aspen-9 quantum</w:t>
      </w:r>
      <w:r w:rsidR="00072461">
        <w:t xml:space="preserve"> computers</w:t>
      </w:r>
      <w:r w:rsidR="00511CB1">
        <w:t>,</w:t>
      </w:r>
      <w:r w:rsidR="00072461">
        <w:t xml:space="preserve"> we obtained a sample of 1,000,000 potential</w:t>
      </w:r>
      <w:r w:rsidR="00511CB1">
        <w:t>ly</w:t>
      </w:r>
      <w:r w:rsidR="00072461">
        <w:t xml:space="preserve"> random bits. Statistical testing showed that this sample was biased and correlated</w:t>
      </w:r>
      <w:r w:rsidR="00511CB1">
        <w:t xml:space="preserve"> in line with prior studies performed on similar quantum computers.</w:t>
      </w:r>
    </w:p>
    <w:p w14:paraId="3F0736E5" w14:textId="7F01D971" w:rsidR="00EA5888" w:rsidRDefault="00EA5888" w:rsidP="00EA5888">
      <w:pPr>
        <w:pStyle w:val="Heading2"/>
      </w:pPr>
      <w:bookmarkStart w:id="4" w:name="_Toc94603552"/>
      <w:r>
        <w:lastRenderedPageBreak/>
        <w:t>Author’s Biographical Sketch</w:t>
      </w:r>
      <w:bookmarkEnd w:id="4"/>
    </w:p>
    <w:p w14:paraId="6735E6F6" w14:textId="77777777" w:rsidR="0004215A" w:rsidRPr="00055415" w:rsidRDefault="0004215A" w:rsidP="0004215A">
      <w:pPr>
        <w:ind w:firstLine="720"/>
        <w:jc w:val="both"/>
      </w:pPr>
      <w:r w:rsidRPr="00055415">
        <w:t xml:space="preserve">Andrew Pham graduated with a Bachelor of Science in Computer Science from California State University at Fullerton. Directly following his graduation Andrew came to Harvard University to study Software Engineering. </w:t>
      </w:r>
      <w:r>
        <w:t>Professionally</w:t>
      </w:r>
      <w:r w:rsidRPr="00055415">
        <w:t xml:space="preserve"> he works as a software developer and holds a commission in the US Space Force.</w:t>
      </w:r>
    </w:p>
    <w:p w14:paraId="14B84DFA" w14:textId="3466F161" w:rsidR="00EA5888" w:rsidRDefault="00EA5888" w:rsidP="003A1803">
      <w:pPr>
        <w:pStyle w:val="BodyText"/>
        <w:sectPr w:rsidR="00EA5888" w:rsidSect="00C86303">
          <w:headerReference w:type="first" r:id="rId8"/>
          <w:pgSz w:w="12240" w:h="15840"/>
          <w:pgMar w:top="1440" w:right="1440" w:bottom="1440" w:left="2160" w:header="720" w:footer="720" w:gutter="0"/>
          <w:pgNumType w:fmt="lowerRoman"/>
          <w:cols w:space="720"/>
          <w:docGrid w:linePitch="360"/>
        </w:sectPr>
      </w:pPr>
    </w:p>
    <w:p w14:paraId="7D943BDE" w14:textId="77777777" w:rsidR="00EA5888" w:rsidRDefault="00EA5888" w:rsidP="00EA5888">
      <w:pPr>
        <w:pStyle w:val="Heading2"/>
      </w:pPr>
      <w:bookmarkStart w:id="5" w:name="_Toc94603553"/>
      <w:r>
        <w:lastRenderedPageBreak/>
        <w:t>Dedication</w:t>
      </w:r>
      <w:bookmarkEnd w:id="5"/>
      <w:r w:rsidR="00365E2E">
        <w:t xml:space="preserve"> </w:t>
      </w:r>
    </w:p>
    <w:p w14:paraId="691F0BD5" w14:textId="200B1AFE" w:rsidR="00EA5888" w:rsidRDefault="0004215A" w:rsidP="003A1803">
      <w:pPr>
        <w:pStyle w:val="BodyText"/>
        <w:sectPr w:rsidR="00EA5888" w:rsidSect="00C86303">
          <w:headerReference w:type="first" r:id="rId9"/>
          <w:pgSz w:w="12240" w:h="15840"/>
          <w:pgMar w:top="1440" w:right="1440" w:bottom="1440" w:left="2160" w:header="720" w:footer="720" w:gutter="0"/>
          <w:pgNumType w:fmt="lowerRoman"/>
          <w:cols w:space="720"/>
          <w:docGrid w:linePitch="360"/>
        </w:sectPr>
      </w:pPr>
      <w:r w:rsidRPr="0004215A">
        <w:t>This thesis is dedicated to my parents; without their support, none of my studies would have been possible</w:t>
      </w:r>
      <w:r w:rsidR="00273891">
        <w:t>.</w:t>
      </w:r>
    </w:p>
    <w:p w14:paraId="6715CE55" w14:textId="086A0C67" w:rsidR="00335EE6" w:rsidRDefault="00B578D5" w:rsidP="00EE6F8E">
      <w:pPr>
        <w:pStyle w:val="Heading2"/>
      </w:pPr>
      <w:bookmarkStart w:id="6" w:name="_Toc94603554"/>
      <w:r>
        <w:lastRenderedPageBreak/>
        <w:t>Acknowledgments</w:t>
      </w:r>
      <w:bookmarkEnd w:id="6"/>
    </w:p>
    <w:p w14:paraId="7CB2CC14" w14:textId="5954A633" w:rsidR="004F288B" w:rsidRDefault="0004215A" w:rsidP="0004215A">
      <w:pPr>
        <w:ind w:firstLine="720"/>
        <w:jc w:val="both"/>
        <w:sectPr w:rsidR="004F288B" w:rsidSect="00C86303">
          <w:headerReference w:type="first" r:id="rId10"/>
          <w:pgSz w:w="12240" w:h="15840"/>
          <w:pgMar w:top="1440" w:right="1440" w:bottom="1440" w:left="2160" w:header="720" w:footer="720" w:gutter="0"/>
          <w:pgNumType w:fmt="lowerRoman"/>
          <w:cols w:space="720"/>
          <w:docGrid w:linePitch="360"/>
        </w:sectPr>
      </w:pPr>
      <w:r w:rsidRPr="00055415">
        <w:t>I’d like to thank all the brilliant professors, lecturers, fellows</w:t>
      </w:r>
      <w:r w:rsidR="00C234A7">
        <w:t>, and friends</w:t>
      </w:r>
      <w:r w:rsidRPr="00055415">
        <w:t xml:space="preserve"> at Harvard whose teachings have become the foundation of this thesis</w:t>
      </w:r>
      <w:r w:rsidR="00273891">
        <w:t>.</w:t>
      </w:r>
    </w:p>
    <w:p w14:paraId="724C1C11" w14:textId="77777777" w:rsidR="00B578D5" w:rsidRDefault="00B578D5" w:rsidP="005E2618">
      <w:pPr>
        <w:pStyle w:val="No-TOC-Heading"/>
      </w:pPr>
      <w:bookmarkStart w:id="7" w:name="_Toc475538848"/>
      <w:r w:rsidRPr="00B578D5">
        <w:lastRenderedPageBreak/>
        <w:t>Table of Contents</w:t>
      </w:r>
      <w:bookmarkEnd w:id="7"/>
    </w:p>
    <w:p w14:paraId="5795EB4B" w14:textId="7CE431C3" w:rsidR="001110B6" w:rsidRDefault="00DE7FA4">
      <w:pPr>
        <w:pStyle w:val="TOC1"/>
        <w:rPr>
          <w:rFonts w:asciiTheme="minorHAnsi" w:eastAsiaTheme="minorEastAsia" w:hAnsiTheme="minorHAnsi" w:cstheme="minorBidi"/>
          <w:noProof/>
          <w:sz w:val="22"/>
          <w:szCs w:val="22"/>
        </w:rPr>
      </w:pPr>
      <w:r>
        <w:fldChar w:fldCharType="begin"/>
      </w:r>
      <w:r>
        <w:instrText xml:space="preserve"> TOC \t "Heading 2,1,Heading 3,2,Heading 4,3,Heading 5,4" </w:instrText>
      </w:r>
      <w:r>
        <w:fldChar w:fldCharType="separate"/>
      </w:r>
      <w:r w:rsidR="001110B6">
        <w:rPr>
          <w:noProof/>
        </w:rPr>
        <w:t>Author’s Biographical Sketch</w:t>
      </w:r>
      <w:r w:rsidR="001110B6">
        <w:rPr>
          <w:noProof/>
        </w:rPr>
        <w:tab/>
      </w:r>
      <w:r w:rsidR="001110B6">
        <w:rPr>
          <w:noProof/>
        </w:rPr>
        <w:fldChar w:fldCharType="begin"/>
      </w:r>
      <w:r w:rsidR="001110B6">
        <w:rPr>
          <w:noProof/>
        </w:rPr>
        <w:instrText xml:space="preserve"> PAGEREF _Toc94603552 \h </w:instrText>
      </w:r>
      <w:r w:rsidR="001110B6">
        <w:rPr>
          <w:noProof/>
        </w:rPr>
      </w:r>
      <w:r w:rsidR="001110B6">
        <w:rPr>
          <w:noProof/>
        </w:rPr>
        <w:fldChar w:fldCharType="separate"/>
      </w:r>
      <w:r w:rsidR="001110B6">
        <w:rPr>
          <w:noProof/>
        </w:rPr>
        <w:t>iv</w:t>
      </w:r>
      <w:r w:rsidR="001110B6">
        <w:rPr>
          <w:noProof/>
        </w:rPr>
        <w:fldChar w:fldCharType="end"/>
      </w:r>
    </w:p>
    <w:p w14:paraId="2D7085F9" w14:textId="3201480A" w:rsidR="001110B6" w:rsidRDefault="001110B6">
      <w:pPr>
        <w:pStyle w:val="TOC1"/>
        <w:rPr>
          <w:rFonts w:asciiTheme="minorHAnsi" w:eastAsiaTheme="minorEastAsia" w:hAnsiTheme="minorHAnsi" w:cstheme="minorBidi"/>
          <w:noProof/>
          <w:sz w:val="22"/>
          <w:szCs w:val="22"/>
        </w:rPr>
      </w:pPr>
      <w:r>
        <w:rPr>
          <w:noProof/>
        </w:rPr>
        <w:t>Dedication</w:t>
      </w:r>
      <w:r>
        <w:rPr>
          <w:noProof/>
        </w:rPr>
        <w:tab/>
      </w:r>
      <w:r>
        <w:rPr>
          <w:noProof/>
        </w:rPr>
        <w:fldChar w:fldCharType="begin"/>
      </w:r>
      <w:r>
        <w:rPr>
          <w:noProof/>
        </w:rPr>
        <w:instrText xml:space="preserve"> PAGEREF _Toc94603553 \h </w:instrText>
      </w:r>
      <w:r>
        <w:rPr>
          <w:noProof/>
        </w:rPr>
      </w:r>
      <w:r>
        <w:rPr>
          <w:noProof/>
        </w:rPr>
        <w:fldChar w:fldCharType="separate"/>
      </w:r>
      <w:r>
        <w:rPr>
          <w:noProof/>
        </w:rPr>
        <w:t>v</w:t>
      </w:r>
      <w:r>
        <w:rPr>
          <w:noProof/>
        </w:rPr>
        <w:fldChar w:fldCharType="end"/>
      </w:r>
    </w:p>
    <w:p w14:paraId="50D0603F" w14:textId="12B5A149" w:rsidR="001110B6" w:rsidRDefault="001110B6">
      <w:pPr>
        <w:pStyle w:val="TOC1"/>
        <w:rPr>
          <w:rFonts w:asciiTheme="minorHAnsi" w:eastAsiaTheme="minorEastAsia" w:hAnsiTheme="minorHAnsi" w:cstheme="minorBidi"/>
          <w:noProof/>
          <w:sz w:val="22"/>
          <w:szCs w:val="22"/>
        </w:rPr>
      </w:pPr>
      <w:r>
        <w:rPr>
          <w:noProof/>
        </w:rPr>
        <w:t>Acknowledgments</w:t>
      </w:r>
      <w:r>
        <w:rPr>
          <w:noProof/>
        </w:rPr>
        <w:tab/>
      </w:r>
      <w:r>
        <w:rPr>
          <w:noProof/>
        </w:rPr>
        <w:fldChar w:fldCharType="begin"/>
      </w:r>
      <w:r>
        <w:rPr>
          <w:noProof/>
        </w:rPr>
        <w:instrText xml:space="preserve"> PAGEREF _Toc94603554 \h </w:instrText>
      </w:r>
      <w:r>
        <w:rPr>
          <w:noProof/>
        </w:rPr>
      </w:r>
      <w:r>
        <w:rPr>
          <w:noProof/>
        </w:rPr>
        <w:fldChar w:fldCharType="separate"/>
      </w:r>
      <w:r>
        <w:rPr>
          <w:noProof/>
        </w:rPr>
        <w:t>vi</w:t>
      </w:r>
      <w:r>
        <w:rPr>
          <w:noProof/>
        </w:rPr>
        <w:fldChar w:fldCharType="end"/>
      </w:r>
    </w:p>
    <w:p w14:paraId="650932F7" w14:textId="660BA0D5" w:rsidR="001110B6" w:rsidRDefault="001110B6">
      <w:pPr>
        <w:pStyle w:val="TOC1"/>
        <w:rPr>
          <w:rFonts w:asciiTheme="minorHAnsi" w:eastAsiaTheme="minorEastAsia" w:hAnsiTheme="minorHAnsi" w:cstheme="minorBidi"/>
          <w:noProof/>
          <w:sz w:val="22"/>
          <w:szCs w:val="22"/>
        </w:rPr>
      </w:pPr>
      <w:r>
        <w:rPr>
          <w:noProof/>
        </w:rPr>
        <w:t>Chapter I. Introduction</w:t>
      </w:r>
      <w:r>
        <w:rPr>
          <w:noProof/>
        </w:rPr>
        <w:tab/>
      </w:r>
      <w:r>
        <w:rPr>
          <w:noProof/>
        </w:rPr>
        <w:fldChar w:fldCharType="begin"/>
      </w:r>
      <w:r>
        <w:rPr>
          <w:noProof/>
        </w:rPr>
        <w:instrText xml:space="preserve"> PAGEREF _Toc94603555 \h </w:instrText>
      </w:r>
      <w:r>
        <w:rPr>
          <w:noProof/>
        </w:rPr>
      </w:r>
      <w:r>
        <w:rPr>
          <w:noProof/>
        </w:rPr>
        <w:fldChar w:fldCharType="separate"/>
      </w:r>
      <w:r>
        <w:rPr>
          <w:noProof/>
        </w:rPr>
        <w:t>1</w:t>
      </w:r>
      <w:r>
        <w:rPr>
          <w:noProof/>
        </w:rPr>
        <w:fldChar w:fldCharType="end"/>
      </w:r>
    </w:p>
    <w:p w14:paraId="2CF52505" w14:textId="7097DC90" w:rsidR="001110B6" w:rsidRDefault="001110B6">
      <w:pPr>
        <w:pStyle w:val="TOC2"/>
        <w:rPr>
          <w:rFonts w:asciiTheme="minorHAnsi" w:eastAsiaTheme="minorEastAsia" w:hAnsiTheme="minorHAnsi" w:cstheme="minorBidi"/>
          <w:noProof/>
          <w:sz w:val="22"/>
          <w:szCs w:val="22"/>
        </w:rPr>
      </w:pPr>
      <w:r>
        <w:rPr>
          <w:noProof/>
        </w:rPr>
        <w:t>Heading 1.1, The Random Number Generation Problem in Cryptography</w:t>
      </w:r>
      <w:r>
        <w:rPr>
          <w:noProof/>
        </w:rPr>
        <w:tab/>
      </w:r>
      <w:r>
        <w:rPr>
          <w:noProof/>
        </w:rPr>
        <w:fldChar w:fldCharType="begin"/>
      </w:r>
      <w:r>
        <w:rPr>
          <w:noProof/>
        </w:rPr>
        <w:instrText xml:space="preserve"> PAGEREF _Toc94603556 \h </w:instrText>
      </w:r>
      <w:r>
        <w:rPr>
          <w:noProof/>
        </w:rPr>
      </w:r>
      <w:r>
        <w:rPr>
          <w:noProof/>
        </w:rPr>
        <w:fldChar w:fldCharType="separate"/>
      </w:r>
      <w:r>
        <w:rPr>
          <w:noProof/>
        </w:rPr>
        <w:t>1</w:t>
      </w:r>
      <w:r>
        <w:rPr>
          <w:noProof/>
        </w:rPr>
        <w:fldChar w:fldCharType="end"/>
      </w:r>
    </w:p>
    <w:p w14:paraId="5399EAE3" w14:textId="5731BCD7" w:rsidR="001110B6" w:rsidRDefault="001110B6">
      <w:pPr>
        <w:pStyle w:val="TOC2"/>
        <w:rPr>
          <w:rFonts w:asciiTheme="minorHAnsi" w:eastAsiaTheme="minorEastAsia" w:hAnsiTheme="minorHAnsi" w:cstheme="minorBidi"/>
          <w:noProof/>
          <w:sz w:val="22"/>
          <w:szCs w:val="22"/>
        </w:rPr>
      </w:pPr>
      <w:r>
        <w:rPr>
          <w:noProof/>
        </w:rPr>
        <w:t>Heading 1.2, Quantum Solutions to the RNG Problem</w:t>
      </w:r>
      <w:r>
        <w:rPr>
          <w:noProof/>
        </w:rPr>
        <w:tab/>
      </w:r>
      <w:r>
        <w:rPr>
          <w:noProof/>
        </w:rPr>
        <w:fldChar w:fldCharType="begin"/>
      </w:r>
      <w:r>
        <w:rPr>
          <w:noProof/>
        </w:rPr>
        <w:instrText xml:space="preserve"> PAGEREF _Toc94603557 \h </w:instrText>
      </w:r>
      <w:r>
        <w:rPr>
          <w:noProof/>
        </w:rPr>
      </w:r>
      <w:r>
        <w:rPr>
          <w:noProof/>
        </w:rPr>
        <w:fldChar w:fldCharType="separate"/>
      </w:r>
      <w:r>
        <w:rPr>
          <w:noProof/>
        </w:rPr>
        <w:t>3</w:t>
      </w:r>
      <w:r>
        <w:rPr>
          <w:noProof/>
        </w:rPr>
        <w:fldChar w:fldCharType="end"/>
      </w:r>
    </w:p>
    <w:p w14:paraId="52D4D789" w14:textId="67910331" w:rsidR="001110B6" w:rsidRDefault="001110B6">
      <w:pPr>
        <w:pStyle w:val="TOC2"/>
        <w:rPr>
          <w:rFonts w:asciiTheme="minorHAnsi" w:eastAsiaTheme="minorEastAsia" w:hAnsiTheme="minorHAnsi" w:cstheme="minorBidi"/>
          <w:noProof/>
          <w:sz w:val="22"/>
          <w:szCs w:val="22"/>
        </w:rPr>
      </w:pPr>
      <w:r>
        <w:rPr>
          <w:noProof/>
        </w:rPr>
        <w:t>Heading 1.3, Purpose of this Study</w:t>
      </w:r>
      <w:r>
        <w:rPr>
          <w:noProof/>
        </w:rPr>
        <w:tab/>
      </w:r>
      <w:r>
        <w:rPr>
          <w:noProof/>
        </w:rPr>
        <w:fldChar w:fldCharType="begin"/>
      </w:r>
      <w:r>
        <w:rPr>
          <w:noProof/>
        </w:rPr>
        <w:instrText xml:space="preserve"> PAGEREF _Toc94603558 \h </w:instrText>
      </w:r>
      <w:r>
        <w:rPr>
          <w:noProof/>
        </w:rPr>
      </w:r>
      <w:r>
        <w:rPr>
          <w:noProof/>
        </w:rPr>
        <w:fldChar w:fldCharType="separate"/>
      </w:r>
      <w:r>
        <w:rPr>
          <w:noProof/>
        </w:rPr>
        <w:t>4</w:t>
      </w:r>
      <w:r>
        <w:rPr>
          <w:noProof/>
        </w:rPr>
        <w:fldChar w:fldCharType="end"/>
      </w:r>
    </w:p>
    <w:p w14:paraId="4A5D9123" w14:textId="778F832A" w:rsidR="001110B6" w:rsidRDefault="001110B6">
      <w:pPr>
        <w:pStyle w:val="TOC1"/>
        <w:rPr>
          <w:rFonts w:asciiTheme="minorHAnsi" w:eastAsiaTheme="minorEastAsia" w:hAnsiTheme="minorHAnsi" w:cstheme="minorBidi"/>
          <w:noProof/>
          <w:sz w:val="22"/>
          <w:szCs w:val="22"/>
        </w:rPr>
      </w:pPr>
      <w:r>
        <w:rPr>
          <w:noProof/>
        </w:rPr>
        <w:t>Chapter II. Quantum Computing Theory</w:t>
      </w:r>
      <w:r>
        <w:rPr>
          <w:noProof/>
        </w:rPr>
        <w:tab/>
      </w:r>
      <w:r>
        <w:rPr>
          <w:noProof/>
        </w:rPr>
        <w:fldChar w:fldCharType="begin"/>
      </w:r>
      <w:r>
        <w:rPr>
          <w:noProof/>
        </w:rPr>
        <w:instrText xml:space="preserve"> PAGEREF _Toc94603559 \h </w:instrText>
      </w:r>
      <w:r>
        <w:rPr>
          <w:noProof/>
        </w:rPr>
      </w:r>
      <w:r>
        <w:rPr>
          <w:noProof/>
        </w:rPr>
        <w:fldChar w:fldCharType="separate"/>
      </w:r>
      <w:r>
        <w:rPr>
          <w:noProof/>
        </w:rPr>
        <w:t>5</w:t>
      </w:r>
      <w:r>
        <w:rPr>
          <w:noProof/>
        </w:rPr>
        <w:fldChar w:fldCharType="end"/>
      </w:r>
    </w:p>
    <w:p w14:paraId="0295DAEA" w14:textId="223A23EB" w:rsidR="001110B6" w:rsidRDefault="001110B6">
      <w:pPr>
        <w:pStyle w:val="TOC2"/>
        <w:rPr>
          <w:rFonts w:asciiTheme="minorHAnsi" w:eastAsiaTheme="minorEastAsia" w:hAnsiTheme="minorHAnsi" w:cstheme="minorBidi"/>
          <w:noProof/>
          <w:sz w:val="22"/>
          <w:szCs w:val="22"/>
        </w:rPr>
      </w:pPr>
      <w:r>
        <w:rPr>
          <w:noProof/>
        </w:rPr>
        <w:t>Heading 2.1, Superposition</w:t>
      </w:r>
      <w:r>
        <w:rPr>
          <w:noProof/>
        </w:rPr>
        <w:tab/>
      </w:r>
      <w:r>
        <w:rPr>
          <w:noProof/>
        </w:rPr>
        <w:fldChar w:fldCharType="begin"/>
      </w:r>
      <w:r>
        <w:rPr>
          <w:noProof/>
        </w:rPr>
        <w:instrText xml:space="preserve"> PAGEREF _Toc94603560 \h </w:instrText>
      </w:r>
      <w:r>
        <w:rPr>
          <w:noProof/>
        </w:rPr>
      </w:r>
      <w:r>
        <w:rPr>
          <w:noProof/>
        </w:rPr>
        <w:fldChar w:fldCharType="separate"/>
      </w:r>
      <w:r>
        <w:rPr>
          <w:noProof/>
        </w:rPr>
        <w:t>5</w:t>
      </w:r>
      <w:r>
        <w:rPr>
          <w:noProof/>
        </w:rPr>
        <w:fldChar w:fldCharType="end"/>
      </w:r>
    </w:p>
    <w:p w14:paraId="49FBE566" w14:textId="74A244E3" w:rsidR="001110B6" w:rsidRDefault="001110B6">
      <w:pPr>
        <w:pStyle w:val="TOC2"/>
        <w:rPr>
          <w:rFonts w:asciiTheme="minorHAnsi" w:eastAsiaTheme="minorEastAsia" w:hAnsiTheme="minorHAnsi" w:cstheme="minorBidi"/>
          <w:noProof/>
          <w:sz w:val="22"/>
          <w:szCs w:val="22"/>
        </w:rPr>
      </w:pPr>
      <w:r>
        <w:rPr>
          <w:noProof/>
        </w:rPr>
        <w:t>Heading 2.2, The Hadamard Gate</w:t>
      </w:r>
      <w:r>
        <w:rPr>
          <w:noProof/>
        </w:rPr>
        <w:tab/>
      </w:r>
      <w:r>
        <w:rPr>
          <w:noProof/>
        </w:rPr>
        <w:fldChar w:fldCharType="begin"/>
      </w:r>
      <w:r>
        <w:rPr>
          <w:noProof/>
        </w:rPr>
        <w:instrText xml:space="preserve"> PAGEREF _Toc94603561 \h </w:instrText>
      </w:r>
      <w:r>
        <w:rPr>
          <w:noProof/>
        </w:rPr>
      </w:r>
      <w:r>
        <w:rPr>
          <w:noProof/>
        </w:rPr>
        <w:fldChar w:fldCharType="separate"/>
      </w:r>
      <w:r>
        <w:rPr>
          <w:noProof/>
        </w:rPr>
        <w:t>7</w:t>
      </w:r>
      <w:r>
        <w:rPr>
          <w:noProof/>
        </w:rPr>
        <w:fldChar w:fldCharType="end"/>
      </w:r>
    </w:p>
    <w:p w14:paraId="5F9C6235" w14:textId="6B088334" w:rsidR="001110B6" w:rsidRDefault="001110B6">
      <w:pPr>
        <w:pStyle w:val="TOC1"/>
        <w:rPr>
          <w:rFonts w:asciiTheme="minorHAnsi" w:eastAsiaTheme="minorEastAsia" w:hAnsiTheme="minorHAnsi" w:cstheme="minorBidi"/>
          <w:noProof/>
          <w:sz w:val="22"/>
          <w:szCs w:val="22"/>
        </w:rPr>
      </w:pPr>
      <w:r>
        <w:rPr>
          <w:noProof/>
        </w:rPr>
        <w:t>Chapter III. Statistical Testing</w:t>
      </w:r>
      <w:r>
        <w:rPr>
          <w:noProof/>
        </w:rPr>
        <w:tab/>
      </w:r>
      <w:r>
        <w:rPr>
          <w:noProof/>
        </w:rPr>
        <w:fldChar w:fldCharType="begin"/>
      </w:r>
      <w:r>
        <w:rPr>
          <w:noProof/>
        </w:rPr>
        <w:instrText xml:space="preserve"> PAGEREF _Toc94603562 \h </w:instrText>
      </w:r>
      <w:r>
        <w:rPr>
          <w:noProof/>
        </w:rPr>
      </w:r>
      <w:r>
        <w:rPr>
          <w:noProof/>
        </w:rPr>
        <w:fldChar w:fldCharType="separate"/>
      </w:r>
      <w:r>
        <w:rPr>
          <w:noProof/>
        </w:rPr>
        <w:t>8</w:t>
      </w:r>
      <w:r>
        <w:rPr>
          <w:noProof/>
        </w:rPr>
        <w:fldChar w:fldCharType="end"/>
      </w:r>
    </w:p>
    <w:p w14:paraId="0D70682B" w14:textId="095D39EE" w:rsidR="001110B6" w:rsidRDefault="001110B6">
      <w:pPr>
        <w:pStyle w:val="TOC1"/>
        <w:rPr>
          <w:rFonts w:asciiTheme="minorHAnsi" w:eastAsiaTheme="minorEastAsia" w:hAnsiTheme="minorHAnsi" w:cstheme="minorBidi"/>
          <w:noProof/>
          <w:sz w:val="22"/>
          <w:szCs w:val="22"/>
        </w:rPr>
      </w:pPr>
      <w:r>
        <w:rPr>
          <w:noProof/>
        </w:rPr>
        <w:t>Chapter IV. Baseline Studies</w:t>
      </w:r>
      <w:r>
        <w:rPr>
          <w:noProof/>
        </w:rPr>
        <w:tab/>
      </w:r>
      <w:r>
        <w:rPr>
          <w:noProof/>
        </w:rPr>
        <w:fldChar w:fldCharType="begin"/>
      </w:r>
      <w:r>
        <w:rPr>
          <w:noProof/>
        </w:rPr>
        <w:instrText xml:space="preserve"> PAGEREF _Toc94603563 \h </w:instrText>
      </w:r>
      <w:r>
        <w:rPr>
          <w:noProof/>
        </w:rPr>
      </w:r>
      <w:r>
        <w:rPr>
          <w:noProof/>
        </w:rPr>
        <w:fldChar w:fldCharType="separate"/>
      </w:r>
      <w:r>
        <w:rPr>
          <w:noProof/>
        </w:rPr>
        <w:t>12</w:t>
      </w:r>
      <w:r>
        <w:rPr>
          <w:noProof/>
        </w:rPr>
        <w:fldChar w:fldCharType="end"/>
      </w:r>
    </w:p>
    <w:p w14:paraId="2C58F617" w14:textId="30AA9FFF" w:rsidR="001110B6" w:rsidRDefault="001110B6">
      <w:pPr>
        <w:pStyle w:val="TOC2"/>
        <w:rPr>
          <w:rFonts w:asciiTheme="minorHAnsi" w:eastAsiaTheme="minorEastAsia" w:hAnsiTheme="minorHAnsi" w:cstheme="minorBidi"/>
          <w:noProof/>
          <w:sz w:val="22"/>
          <w:szCs w:val="22"/>
        </w:rPr>
      </w:pPr>
      <w:r>
        <w:rPr>
          <w:noProof/>
        </w:rPr>
        <w:t>Heading 4.1, IBM QX4 Tenerife</w:t>
      </w:r>
      <w:r>
        <w:rPr>
          <w:noProof/>
        </w:rPr>
        <w:tab/>
      </w:r>
      <w:r>
        <w:rPr>
          <w:noProof/>
        </w:rPr>
        <w:fldChar w:fldCharType="begin"/>
      </w:r>
      <w:r>
        <w:rPr>
          <w:noProof/>
        </w:rPr>
        <w:instrText xml:space="preserve"> PAGEREF _Toc94603564 \h </w:instrText>
      </w:r>
      <w:r>
        <w:rPr>
          <w:noProof/>
        </w:rPr>
      </w:r>
      <w:r>
        <w:rPr>
          <w:noProof/>
        </w:rPr>
        <w:fldChar w:fldCharType="separate"/>
      </w:r>
      <w:r>
        <w:rPr>
          <w:noProof/>
        </w:rPr>
        <w:t>12</w:t>
      </w:r>
      <w:r>
        <w:rPr>
          <w:noProof/>
        </w:rPr>
        <w:fldChar w:fldCharType="end"/>
      </w:r>
    </w:p>
    <w:p w14:paraId="6BE59A3B" w14:textId="4E536C0B" w:rsidR="001110B6" w:rsidRDefault="001110B6">
      <w:pPr>
        <w:pStyle w:val="TOC2"/>
        <w:rPr>
          <w:rFonts w:asciiTheme="minorHAnsi" w:eastAsiaTheme="minorEastAsia" w:hAnsiTheme="minorHAnsi" w:cstheme="minorBidi"/>
          <w:noProof/>
          <w:sz w:val="22"/>
          <w:szCs w:val="22"/>
        </w:rPr>
      </w:pPr>
      <w:r>
        <w:rPr>
          <w:noProof/>
        </w:rPr>
        <w:t>Heading 4.2, IBM 20Q Tokyo</w:t>
      </w:r>
      <w:r>
        <w:rPr>
          <w:noProof/>
        </w:rPr>
        <w:tab/>
      </w:r>
      <w:r>
        <w:rPr>
          <w:noProof/>
        </w:rPr>
        <w:fldChar w:fldCharType="begin"/>
      </w:r>
      <w:r>
        <w:rPr>
          <w:noProof/>
        </w:rPr>
        <w:instrText xml:space="preserve"> PAGEREF _Toc94603565 \h </w:instrText>
      </w:r>
      <w:r>
        <w:rPr>
          <w:noProof/>
        </w:rPr>
      </w:r>
      <w:r>
        <w:rPr>
          <w:noProof/>
        </w:rPr>
        <w:fldChar w:fldCharType="separate"/>
      </w:r>
      <w:r>
        <w:rPr>
          <w:noProof/>
        </w:rPr>
        <w:t>13</w:t>
      </w:r>
      <w:r>
        <w:rPr>
          <w:noProof/>
        </w:rPr>
        <w:fldChar w:fldCharType="end"/>
      </w:r>
    </w:p>
    <w:p w14:paraId="625ACD61" w14:textId="246D0CD1" w:rsidR="001110B6" w:rsidRDefault="001110B6">
      <w:pPr>
        <w:pStyle w:val="TOC1"/>
        <w:rPr>
          <w:rFonts w:asciiTheme="minorHAnsi" w:eastAsiaTheme="minorEastAsia" w:hAnsiTheme="minorHAnsi" w:cstheme="minorBidi"/>
          <w:noProof/>
          <w:sz w:val="22"/>
          <w:szCs w:val="22"/>
        </w:rPr>
      </w:pPr>
      <w:r>
        <w:rPr>
          <w:noProof/>
        </w:rPr>
        <w:t>Chapter V. Experimentation</w:t>
      </w:r>
      <w:r>
        <w:rPr>
          <w:noProof/>
        </w:rPr>
        <w:tab/>
      </w:r>
      <w:r>
        <w:rPr>
          <w:noProof/>
        </w:rPr>
        <w:fldChar w:fldCharType="begin"/>
      </w:r>
      <w:r>
        <w:rPr>
          <w:noProof/>
        </w:rPr>
        <w:instrText xml:space="preserve"> PAGEREF _Toc94603566 \h </w:instrText>
      </w:r>
      <w:r>
        <w:rPr>
          <w:noProof/>
        </w:rPr>
      </w:r>
      <w:r>
        <w:rPr>
          <w:noProof/>
        </w:rPr>
        <w:fldChar w:fldCharType="separate"/>
      </w:r>
      <w:r>
        <w:rPr>
          <w:noProof/>
        </w:rPr>
        <w:t>15</w:t>
      </w:r>
      <w:r>
        <w:rPr>
          <w:noProof/>
        </w:rPr>
        <w:fldChar w:fldCharType="end"/>
      </w:r>
    </w:p>
    <w:p w14:paraId="5085FD7F" w14:textId="0D44873D" w:rsidR="001110B6" w:rsidRDefault="001110B6">
      <w:pPr>
        <w:pStyle w:val="TOC2"/>
        <w:rPr>
          <w:rFonts w:asciiTheme="minorHAnsi" w:eastAsiaTheme="minorEastAsia" w:hAnsiTheme="minorHAnsi" w:cstheme="minorBidi"/>
          <w:noProof/>
          <w:sz w:val="22"/>
          <w:szCs w:val="22"/>
        </w:rPr>
      </w:pPr>
      <w:r>
        <w:rPr>
          <w:noProof/>
        </w:rPr>
        <w:t>Heading 5.1, Minimum Sample Size</w:t>
      </w:r>
      <w:r>
        <w:rPr>
          <w:noProof/>
        </w:rPr>
        <w:tab/>
      </w:r>
      <w:r>
        <w:rPr>
          <w:noProof/>
        </w:rPr>
        <w:fldChar w:fldCharType="begin"/>
      </w:r>
      <w:r>
        <w:rPr>
          <w:noProof/>
        </w:rPr>
        <w:instrText xml:space="preserve"> PAGEREF _Toc94603567 \h </w:instrText>
      </w:r>
      <w:r>
        <w:rPr>
          <w:noProof/>
        </w:rPr>
      </w:r>
      <w:r>
        <w:rPr>
          <w:noProof/>
        </w:rPr>
        <w:fldChar w:fldCharType="separate"/>
      </w:r>
      <w:r>
        <w:rPr>
          <w:noProof/>
        </w:rPr>
        <w:t>15</w:t>
      </w:r>
      <w:r>
        <w:rPr>
          <w:noProof/>
        </w:rPr>
        <w:fldChar w:fldCharType="end"/>
      </w:r>
    </w:p>
    <w:p w14:paraId="3F5AC342" w14:textId="44CE3C3C" w:rsidR="001110B6" w:rsidRDefault="001110B6">
      <w:pPr>
        <w:pStyle w:val="TOC1"/>
        <w:rPr>
          <w:rFonts w:asciiTheme="minorHAnsi" w:eastAsiaTheme="minorEastAsia" w:hAnsiTheme="minorHAnsi" w:cstheme="minorBidi"/>
          <w:noProof/>
          <w:sz w:val="22"/>
          <w:szCs w:val="22"/>
        </w:rPr>
      </w:pPr>
      <w:r>
        <w:rPr>
          <w:noProof/>
        </w:rPr>
        <w:t xml:space="preserve">Chapter VI. </w:t>
      </w:r>
      <w:r w:rsidRPr="00394AB9">
        <w:rPr>
          <w:noProof/>
        </w:rPr>
        <w:t>Minimum Input Size of Each Test</w:t>
      </w:r>
      <w:r>
        <w:rPr>
          <w:noProof/>
        </w:rPr>
        <w:tab/>
      </w:r>
      <w:r>
        <w:rPr>
          <w:noProof/>
        </w:rPr>
        <w:fldChar w:fldCharType="begin"/>
      </w:r>
      <w:r>
        <w:rPr>
          <w:noProof/>
        </w:rPr>
        <w:instrText xml:space="preserve"> PAGEREF _Toc94603568 \h </w:instrText>
      </w:r>
      <w:r>
        <w:rPr>
          <w:noProof/>
        </w:rPr>
      </w:r>
      <w:r>
        <w:rPr>
          <w:noProof/>
        </w:rPr>
        <w:fldChar w:fldCharType="separate"/>
      </w:r>
      <w:r>
        <w:rPr>
          <w:noProof/>
        </w:rPr>
        <w:t>16</w:t>
      </w:r>
      <w:r>
        <w:rPr>
          <w:noProof/>
        </w:rPr>
        <w:fldChar w:fldCharType="end"/>
      </w:r>
    </w:p>
    <w:p w14:paraId="180197D1" w14:textId="5C88E390" w:rsidR="001110B6" w:rsidRDefault="001110B6">
      <w:pPr>
        <w:pStyle w:val="TOC2"/>
        <w:rPr>
          <w:rFonts w:asciiTheme="minorHAnsi" w:eastAsiaTheme="minorEastAsia" w:hAnsiTheme="minorHAnsi" w:cstheme="minorBidi"/>
          <w:noProof/>
          <w:sz w:val="22"/>
          <w:szCs w:val="22"/>
        </w:rPr>
      </w:pPr>
      <w:r>
        <w:rPr>
          <w:noProof/>
        </w:rPr>
        <w:t>Heading 6.1, Frequency, Block Frequency, Cumulative Sums</w:t>
      </w:r>
      <w:r>
        <w:rPr>
          <w:noProof/>
        </w:rPr>
        <w:tab/>
      </w:r>
      <w:r>
        <w:rPr>
          <w:noProof/>
        </w:rPr>
        <w:fldChar w:fldCharType="begin"/>
      </w:r>
      <w:r>
        <w:rPr>
          <w:noProof/>
        </w:rPr>
        <w:instrText xml:space="preserve"> PAGEREF _Toc94603569 \h </w:instrText>
      </w:r>
      <w:r>
        <w:rPr>
          <w:noProof/>
        </w:rPr>
      </w:r>
      <w:r>
        <w:rPr>
          <w:noProof/>
        </w:rPr>
        <w:fldChar w:fldCharType="separate"/>
      </w:r>
      <w:r>
        <w:rPr>
          <w:noProof/>
        </w:rPr>
        <w:t>16</w:t>
      </w:r>
      <w:r>
        <w:rPr>
          <w:noProof/>
        </w:rPr>
        <w:fldChar w:fldCharType="end"/>
      </w:r>
    </w:p>
    <w:p w14:paraId="1029E26E" w14:textId="7957160C" w:rsidR="001110B6" w:rsidRDefault="001110B6">
      <w:pPr>
        <w:pStyle w:val="TOC2"/>
        <w:rPr>
          <w:rFonts w:asciiTheme="minorHAnsi" w:eastAsiaTheme="minorEastAsia" w:hAnsiTheme="minorHAnsi" w:cstheme="minorBidi"/>
          <w:noProof/>
          <w:sz w:val="22"/>
          <w:szCs w:val="22"/>
        </w:rPr>
      </w:pPr>
      <w:r>
        <w:rPr>
          <w:noProof/>
        </w:rPr>
        <w:t>Heading 6.2, Longest Runs of Ones</w:t>
      </w:r>
      <w:r>
        <w:rPr>
          <w:noProof/>
        </w:rPr>
        <w:tab/>
      </w:r>
      <w:r>
        <w:rPr>
          <w:noProof/>
        </w:rPr>
        <w:fldChar w:fldCharType="begin"/>
      </w:r>
      <w:r>
        <w:rPr>
          <w:noProof/>
        </w:rPr>
        <w:instrText xml:space="preserve"> PAGEREF _Toc94603570 \h </w:instrText>
      </w:r>
      <w:r>
        <w:rPr>
          <w:noProof/>
        </w:rPr>
      </w:r>
      <w:r>
        <w:rPr>
          <w:noProof/>
        </w:rPr>
        <w:fldChar w:fldCharType="separate"/>
      </w:r>
      <w:r>
        <w:rPr>
          <w:noProof/>
        </w:rPr>
        <w:t>16</w:t>
      </w:r>
      <w:r>
        <w:rPr>
          <w:noProof/>
        </w:rPr>
        <w:fldChar w:fldCharType="end"/>
      </w:r>
    </w:p>
    <w:p w14:paraId="31E03D99" w14:textId="37B73780" w:rsidR="001110B6" w:rsidRDefault="001110B6">
      <w:pPr>
        <w:pStyle w:val="TOC2"/>
        <w:rPr>
          <w:rFonts w:asciiTheme="minorHAnsi" w:eastAsiaTheme="minorEastAsia" w:hAnsiTheme="minorHAnsi" w:cstheme="minorBidi"/>
          <w:noProof/>
          <w:sz w:val="22"/>
          <w:szCs w:val="22"/>
        </w:rPr>
      </w:pPr>
      <w:r>
        <w:rPr>
          <w:noProof/>
        </w:rPr>
        <w:t>Heading 6.3, Binary Matrix Rank</w:t>
      </w:r>
      <w:r>
        <w:rPr>
          <w:noProof/>
        </w:rPr>
        <w:tab/>
      </w:r>
      <w:r>
        <w:rPr>
          <w:noProof/>
        </w:rPr>
        <w:fldChar w:fldCharType="begin"/>
      </w:r>
      <w:r>
        <w:rPr>
          <w:noProof/>
        </w:rPr>
        <w:instrText xml:space="preserve"> PAGEREF _Toc94603571 \h </w:instrText>
      </w:r>
      <w:r>
        <w:rPr>
          <w:noProof/>
        </w:rPr>
      </w:r>
      <w:r>
        <w:rPr>
          <w:noProof/>
        </w:rPr>
        <w:fldChar w:fldCharType="separate"/>
      </w:r>
      <w:r>
        <w:rPr>
          <w:noProof/>
        </w:rPr>
        <w:t>17</w:t>
      </w:r>
      <w:r>
        <w:rPr>
          <w:noProof/>
        </w:rPr>
        <w:fldChar w:fldCharType="end"/>
      </w:r>
    </w:p>
    <w:p w14:paraId="02A7F3CC" w14:textId="7086F093" w:rsidR="001110B6" w:rsidRDefault="001110B6">
      <w:pPr>
        <w:pStyle w:val="TOC2"/>
        <w:rPr>
          <w:rFonts w:asciiTheme="minorHAnsi" w:eastAsiaTheme="minorEastAsia" w:hAnsiTheme="minorHAnsi" w:cstheme="minorBidi"/>
          <w:noProof/>
          <w:sz w:val="22"/>
          <w:szCs w:val="22"/>
        </w:rPr>
      </w:pPr>
      <w:r>
        <w:rPr>
          <w:noProof/>
        </w:rPr>
        <w:t>Heading 6.4, Discrete Fourier Transform</w:t>
      </w:r>
      <w:r>
        <w:rPr>
          <w:noProof/>
        </w:rPr>
        <w:tab/>
      </w:r>
      <w:r>
        <w:rPr>
          <w:noProof/>
        </w:rPr>
        <w:fldChar w:fldCharType="begin"/>
      </w:r>
      <w:r>
        <w:rPr>
          <w:noProof/>
        </w:rPr>
        <w:instrText xml:space="preserve"> PAGEREF _Toc94603572 \h </w:instrText>
      </w:r>
      <w:r>
        <w:rPr>
          <w:noProof/>
        </w:rPr>
      </w:r>
      <w:r>
        <w:rPr>
          <w:noProof/>
        </w:rPr>
        <w:fldChar w:fldCharType="separate"/>
      </w:r>
      <w:r>
        <w:rPr>
          <w:noProof/>
        </w:rPr>
        <w:t>17</w:t>
      </w:r>
      <w:r>
        <w:rPr>
          <w:noProof/>
        </w:rPr>
        <w:fldChar w:fldCharType="end"/>
      </w:r>
    </w:p>
    <w:p w14:paraId="00408B17" w14:textId="6A424E49" w:rsidR="001110B6" w:rsidRDefault="001110B6">
      <w:pPr>
        <w:pStyle w:val="TOC2"/>
        <w:rPr>
          <w:rFonts w:asciiTheme="minorHAnsi" w:eastAsiaTheme="minorEastAsia" w:hAnsiTheme="minorHAnsi" w:cstheme="minorBidi"/>
          <w:noProof/>
          <w:sz w:val="22"/>
          <w:szCs w:val="22"/>
        </w:rPr>
      </w:pPr>
      <w:r>
        <w:rPr>
          <w:noProof/>
        </w:rPr>
        <w:lastRenderedPageBreak/>
        <w:t>Heading 6.5, Non-overlapping Template Matching</w:t>
      </w:r>
      <w:r>
        <w:rPr>
          <w:noProof/>
        </w:rPr>
        <w:tab/>
      </w:r>
      <w:r>
        <w:rPr>
          <w:noProof/>
        </w:rPr>
        <w:fldChar w:fldCharType="begin"/>
      </w:r>
      <w:r>
        <w:rPr>
          <w:noProof/>
        </w:rPr>
        <w:instrText xml:space="preserve"> PAGEREF _Toc94603573 \h </w:instrText>
      </w:r>
      <w:r>
        <w:rPr>
          <w:noProof/>
        </w:rPr>
      </w:r>
      <w:r>
        <w:rPr>
          <w:noProof/>
        </w:rPr>
        <w:fldChar w:fldCharType="separate"/>
      </w:r>
      <w:r>
        <w:rPr>
          <w:noProof/>
        </w:rPr>
        <w:t>18</w:t>
      </w:r>
      <w:r>
        <w:rPr>
          <w:noProof/>
        </w:rPr>
        <w:fldChar w:fldCharType="end"/>
      </w:r>
    </w:p>
    <w:p w14:paraId="4724AAC1" w14:textId="0EBCF606" w:rsidR="001110B6" w:rsidRDefault="001110B6">
      <w:pPr>
        <w:pStyle w:val="TOC2"/>
        <w:rPr>
          <w:rFonts w:asciiTheme="minorHAnsi" w:eastAsiaTheme="minorEastAsia" w:hAnsiTheme="minorHAnsi" w:cstheme="minorBidi"/>
          <w:noProof/>
          <w:sz w:val="22"/>
          <w:szCs w:val="22"/>
        </w:rPr>
      </w:pPr>
      <w:r>
        <w:rPr>
          <w:noProof/>
        </w:rPr>
        <w:t>Heading 6.6, Overlapping Template</w:t>
      </w:r>
      <w:r>
        <w:rPr>
          <w:noProof/>
        </w:rPr>
        <w:tab/>
      </w:r>
      <w:r>
        <w:rPr>
          <w:noProof/>
        </w:rPr>
        <w:fldChar w:fldCharType="begin"/>
      </w:r>
      <w:r>
        <w:rPr>
          <w:noProof/>
        </w:rPr>
        <w:instrText xml:space="preserve"> PAGEREF _Toc94603574 \h </w:instrText>
      </w:r>
      <w:r>
        <w:rPr>
          <w:noProof/>
        </w:rPr>
      </w:r>
      <w:r>
        <w:rPr>
          <w:noProof/>
        </w:rPr>
        <w:fldChar w:fldCharType="separate"/>
      </w:r>
      <w:r>
        <w:rPr>
          <w:noProof/>
        </w:rPr>
        <w:t>18</w:t>
      </w:r>
      <w:r>
        <w:rPr>
          <w:noProof/>
        </w:rPr>
        <w:fldChar w:fldCharType="end"/>
      </w:r>
    </w:p>
    <w:p w14:paraId="64B77DD4" w14:textId="1E7F8B45" w:rsidR="001110B6" w:rsidRDefault="001110B6">
      <w:pPr>
        <w:pStyle w:val="TOC2"/>
        <w:rPr>
          <w:rFonts w:asciiTheme="minorHAnsi" w:eastAsiaTheme="minorEastAsia" w:hAnsiTheme="minorHAnsi" w:cstheme="minorBidi"/>
          <w:noProof/>
          <w:sz w:val="22"/>
          <w:szCs w:val="22"/>
        </w:rPr>
      </w:pPr>
      <w:r>
        <w:rPr>
          <w:noProof/>
        </w:rPr>
        <w:t>Heading 6.7, Maurer’s Universal Statistical</w:t>
      </w:r>
      <w:r>
        <w:rPr>
          <w:noProof/>
        </w:rPr>
        <w:tab/>
      </w:r>
      <w:r>
        <w:rPr>
          <w:noProof/>
        </w:rPr>
        <w:fldChar w:fldCharType="begin"/>
      </w:r>
      <w:r>
        <w:rPr>
          <w:noProof/>
        </w:rPr>
        <w:instrText xml:space="preserve"> PAGEREF _Toc94603575 \h </w:instrText>
      </w:r>
      <w:r>
        <w:rPr>
          <w:noProof/>
        </w:rPr>
      </w:r>
      <w:r>
        <w:rPr>
          <w:noProof/>
        </w:rPr>
        <w:fldChar w:fldCharType="separate"/>
      </w:r>
      <w:r>
        <w:rPr>
          <w:noProof/>
        </w:rPr>
        <w:t>18</w:t>
      </w:r>
      <w:r>
        <w:rPr>
          <w:noProof/>
        </w:rPr>
        <w:fldChar w:fldCharType="end"/>
      </w:r>
    </w:p>
    <w:p w14:paraId="6E632825" w14:textId="03EF9AD2" w:rsidR="001110B6" w:rsidRDefault="001110B6">
      <w:pPr>
        <w:pStyle w:val="TOC2"/>
        <w:rPr>
          <w:rFonts w:asciiTheme="minorHAnsi" w:eastAsiaTheme="minorEastAsia" w:hAnsiTheme="minorHAnsi" w:cstheme="minorBidi"/>
          <w:noProof/>
          <w:sz w:val="22"/>
          <w:szCs w:val="22"/>
        </w:rPr>
      </w:pPr>
      <w:r>
        <w:rPr>
          <w:noProof/>
        </w:rPr>
        <w:t>Heading 6.8, Linear Complexity</w:t>
      </w:r>
      <w:r>
        <w:rPr>
          <w:noProof/>
        </w:rPr>
        <w:tab/>
      </w:r>
      <w:r>
        <w:rPr>
          <w:noProof/>
        </w:rPr>
        <w:fldChar w:fldCharType="begin"/>
      </w:r>
      <w:r>
        <w:rPr>
          <w:noProof/>
        </w:rPr>
        <w:instrText xml:space="preserve"> PAGEREF _Toc94603576 \h </w:instrText>
      </w:r>
      <w:r>
        <w:rPr>
          <w:noProof/>
        </w:rPr>
      </w:r>
      <w:r>
        <w:rPr>
          <w:noProof/>
        </w:rPr>
        <w:fldChar w:fldCharType="separate"/>
      </w:r>
      <w:r>
        <w:rPr>
          <w:noProof/>
        </w:rPr>
        <w:t>19</w:t>
      </w:r>
      <w:r>
        <w:rPr>
          <w:noProof/>
        </w:rPr>
        <w:fldChar w:fldCharType="end"/>
      </w:r>
    </w:p>
    <w:p w14:paraId="6D08167D" w14:textId="27F526B6" w:rsidR="001110B6" w:rsidRDefault="001110B6">
      <w:pPr>
        <w:pStyle w:val="TOC2"/>
        <w:rPr>
          <w:rFonts w:asciiTheme="minorHAnsi" w:eastAsiaTheme="minorEastAsia" w:hAnsiTheme="minorHAnsi" w:cstheme="minorBidi"/>
          <w:noProof/>
          <w:sz w:val="22"/>
          <w:szCs w:val="22"/>
        </w:rPr>
      </w:pPr>
      <w:r>
        <w:rPr>
          <w:noProof/>
        </w:rPr>
        <w:t>Heading 6.9, Serial</w:t>
      </w:r>
      <w:r>
        <w:rPr>
          <w:noProof/>
        </w:rPr>
        <w:tab/>
      </w:r>
      <w:r>
        <w:rPr>
          <w:noProof/>
        </w:rPr>
        <w:fldChar w:fldCharType="begin"/>
      </w:r>
      <w:r>
        <w:rPr>
          <w:noProof/>
        </w:rPr>
        <w:instrText xml:space="preserve"> PAGEREF _Toc94603577 \h </w:instrText>
      </w:r>
      <w:r>
        <w:rPr>
          <w:noProof/>
        </w:rPr>
      </w:r>
      <w:r>
        <w:rPr>
          <w:noProof/>
        </w:rPr>
        <w:fldChar w:fldCharType="separate"/>
      </w:r>
      <w:r>
        <w:rPr>
          <w:noProof/>
        </w:rPr>
        <w:t>19</w:t>
      </w:r>
      <w:r>
        <w:rPr>
          <w:noProof/>
        </w:rPr>
        <w:fldChar w:fldCharType="end"/>
      </w:r>
    </w:p>
    <w:p w14:paraId="6A53ADC6" w14:textId="16B9A2C2" w:rsidR="001110B6" w:rsidRDefault="001110B6">
      <w:pPr>
        <w:pStyle w:val="TOC2"/>
        <w:rPr>
          <w:rFonts w:asciiTheme="minorHAnsi" w:eastAsiaTheme="minorEastAsia" w:hAnsiTheme="minorHAnsi" w:cstheme="minorBidi"/>
          <w:noProof/>
          <w:sz w:val="22"/>
          <w:szCs w:val="22"/>
        </w:rPr>
      </w:pPr>
      <w:r>
        <w:rPr>
          <w:noProof/>
        </w:rPr>
        <w:t>Heading 6.10, Approximate Entropy</w:t>
      </w:r>
      <w:r>
        <w:rPr>
          <w:noProof/>
        </w:rPr>
        <w:tab/>
      </w:r>
      <w:r>
        <w:rPr>
          <w:noProof/>
        </w:rPr>
        <w:fldChar w:fldCharType="begin"/>
      </w:r>
      <w:r>
        <w:rPr>
          <w:noProof/>
        </w:rPr>
        <w:instrText xml:space="preserve"> PAGEREF _Toc94603578 \h </w:instrText>
      </w:r>
      <w:r>
        <w:rPr>
          <w:noProof/>
        </w:rPr>
      </w:r>
      <w:r>
        <w:rPr>
          <w:noProof/>
        </w:rPr>
        <w:fldChar w:fldCharType="separate"/>
      </w:r>
      <w:r>
        <w:rPr>
          <w:noProof/>
        </w:rPr>
        <w:t>20</w:t>
      </w:r>
      <w:r>
        <w:rPr>
          <w:noProof/>
        </w:rPr>
        <w:fldChar w:fldCharType="end"/>
      </w:r>
    </w:p>
    <w:p w14:paraId="273E6238" w14:textId="69C5247D" w:rsidR="001110B6" w:rsidRDefault="001110B6">
      <w:pPr>
        <w:pStyle w:val="TOC2"/>
        <w:rPr>
          <w:rFonts w:asciiTheme="minorHAnsi" w:eastAsiaTheme="minorEastAsia" w:hAnsiTheme="minorHAnsi" w:cstheme="minorBidi"/>
          <w:noProof/>
          <w:sz w:val="22"/>
          <w:szCs w:val="22"/>
        </w:rPr>
      </w:pPr>
      <w:r>
        <w:rPr>
          <w:noProof/>
        </w:rPr>
        <w:t>Heading 6.11, Cumulative Sums</w:t>
      </w:r>
      <w:r>
        <w:rPr>
          <w:noProof/>
        </w:rPr>
        <w:tab/>
      </w:r>
      <w:r>
        <w:rPr>
          <w:noProof/>
        </w:rPr>
        <w:fldChar w:fldCharType="begin"/>
      </w:r>
      <w:r>
        <w:rPr>
          <w:noProof/>
        </w:rPr>
        <w:instrText xml:space="preserve"> PAGEREF _Toc94603579 \h </w:instrText>
      </w:r>
      <w:r>
        <w:rPr>
          <w:noProof/>
        </w:rPr>
      </w:r>
      <w:r>
        <w:rPr>
          <w:noProof/>
        </w:rPr>
        <w:fldChar w:fldCharType="separate"/>
      </w:r>
      <w:r>
        <w:rPr>
          <w:noProof/>
        </w:rPr>
        <w:t>20</w:t>
      </w:r>
      <w:r>
        <w:rPr>
          <w:noProof/>
        </w:rPr>
        <w:fldChar w:fldCharType="end"/>
      </w:r>
    </w:p>
    <w:p w14:paraId="1F4AB74B" w14:textId="38298624" w:rsidR="001110B6" w:rsidRDefault="001110B6">
      <w:pPr>
        <w:pStyle w:val="TOC2"/>
        <w:rPr>
          <w:rFonts w:asciiTheme="minorHAnsi" w:eastAsiaTheme="minorEastAsia" w:hAnsiTheme="minorHAnsi" w:cstheme="minorBidi"/>
          <w:noProof/>
          <w:sz w:val="22"/>
          <w:szCs w:val="22"/>
        </w:rPr>
      </w:pPr>
      <w:r>
        <w:rPr>
          <w:noProof/>
        </w:rPr>
        <w:t>Heading 6.12, Random Excursions and Random Excursions Variant</w:t>
      </w:r>
      <w:r>
        <w:rPr>
          <w:noProof/>
        </w:rPr>
        <w:tab/>
      </w:r>
      <w:r>
        <w:rPr>
          <w:noProof/>
        </w:rPr>
        <w:fldChar w:fldCharType="begin"/>
      </w:r>
      <w:r>
        <w:rPr>
          <w:noProof/>
        </w:rPr>
        <w:instrText xml:space="preserve"> PAGEREF _Toc94603580 \h </w:instrText>
      </w:r>
      <w:r>
        <w:rPr>
          <w:noProof/>
        </w:rPr>
      </w:r>
      <w:r>
        <w:rPr>
          <w:noProof/>
        </w:rPr>
        <w:fldChar w:fldCharType="separate"/>
      </w:r>
      <w:r>
        <w:rPr>
          <w:noProof/>
        </w:rPr>
        <w:t>20</w:t>
      </w:r>
      <w:r>
        <w:rPr>
          <w:noProof/>
        </w:rPr>
        <w:fldChar w:fldCharType="end"/>
      </w:r>
    </w:p>
    <w:p w14:paraId="10666D86" w14:textId="2B990154" w:rsidR="001110B6" w:rsidRDefault="001110B6">
      <w:pPr>
        <w:pStyle w:val="TOC2"/>
        <w:rPr>
          <w:rFonts w:asciiTheme="minorHAnsi" w:eastAsiaTheme="minorEastAsia" w:hAnsiTheme="minorHAnsi" w:cstheme="minorBidi"/>
          <w:noProof/>
          <w:sz w:val="22"/>
          <w:szCs w:val="22"/>
        </w:rPr>
      </w:pPr>
      <w:r>
        <w:rPr>
          <w:noProof/>
        </w:rPr>
        <w:t>Heading 6.13, Overall Test Input Size Requirements</w:t>
      </w:r>
      <w:r>
        <w:rPr>
          <w:noProof/>
        </w:rPr>
        <w:tab/>
      </w:r>
      <w:r>
        <w:rPr>
          <w:noProof/>
        </w:rPr>
        <w:fldChar w:fldCharType="begin"/>
      </w:r>
      <w:r>
        <w:rPr>
          <w:noProof/>
        </w:rPr>
        <w:instrText xml:space="preserve"> PAGEREF _Toc94603581 \h </w:instrText>
      </w:r>
      <w:r>
        <w:rPr>
          <w:noProof/>
        </w:rPr>
      </w:r>
      <w:r>
        <w:rPr>
          <w:noProof/>
        </w:rPr>
        <w:fldChar w:fldCharType="separate"/>
      </w:r>
      <w:r>
        <w:rPr>
          <w:noProof/>
        </w:rPr>
        <w:t>21</w:t>
      </w:r>
      <w:r>
        <w:rPr>
          <w:noProof/>
        </w:rPr>
        <w:fldChar w:fldCharType="end"/>
      </w:r>
    </w:p>
    <w:p w14:paraId="448466C6" w14:textId="1010E80B" w:rsidR="001110B6" w:rsidRDefault="001110B6">
      <w:pPr>
        <w:pStyle w:val="TOC1"/>
        <w:rPr>
          <w:rFonts w:asciiTheme="minorHAnsi" w:eastAsiaTheme="minorEastAsia" w:hAnsiTheme="minorHAnsi" w:cstheme="minorBidi"/>
          <w:noProof/>
          <w:sz w:val="22"/>
          <w:szCs w:val="22"/>
        </w:rPr>
      </w:pPr>
      <w:r>
        <w:rPr>
          <w:noProof/>
        </w:rPr>
        <w:t>Chapter VII. Testing Parameter Calculations</w:t>
      </w:r>
      <w:r>
        <w:rPr>
          <w:noProof/>
        </w:rPr>
        <w:tab/>
      </w:r>
      <w:r>
        <w:rPr>
          <w:noProof/>
        </w:rPr>
        <w:fldChar w:fldCharType="begin"/>
      </w:r>
      <w:r>
        <w:rPr>
          <w:noProof/>
        </w:rPr>
        <w:instrText xml:space="preserve"> PAGEREF _Toc94603582 \h </w:instrText>
      </w:r>
      <w:r>
        <w:rPr>
          <w:noProof/>
        </w:rPr>
      </w:r>
      <w:r>
        <w:rPr>
          <w:noProof/>
        </w:rPr>
        <w:fldChar w:fldCharType="separate"/>
      </w:r>
      <w:r>
        <w:rPr>
          <w:noProof/>
        </w:rPr>
        <w:t>23</w:t>
      </w:r>
      <w:r>
        <w:rPr>
          <w:noProof/>
        </w:rPr>
        <w:fldChar w:fldCharType="end"/>
      </w:r>
    </w:p>
    <w:p w14:paraId="2667A381" w14:textId="15720382" w:rsidR="001110B6" w:rsidRDefault="001110B6">
      <w:pPr>
        <w:pStyle w:val="TOC2"/>
        <w:rPr>
          <w:rFonts w:asciiTheme="minorHAnsi" w:eastAsiaTheme="minorEastAsia" w:hAnsiTheme="minorHAnsi" w:cstheme="minorBidi"/>
          <w:noProof/>
          <w:sz w:val="22"/>
          <w:szCs w:val="22"/>
        </w:rPr>
      </w:pPr>
      <w:r>
        <w:rPr>
          <w:noProof/>
        </w:rPr>
        <w:t>Heading 7.1, Frequency Within a Block</w:t>
      </w:r>
      <w:r>
        <w:rPr>
          <w:noProof/>
        </w:rPr>
        <w:tab/>
      </w:r>
      <w:r>
        <w:rPr>
          <w:noProof/>
        </w:rPr>
        <w:fldChar w:fldCharType="begin"/>
      </w:r>
      <w:r>
        <w:rPr>
          <w:noProof/>
        </w:rPr>
        <w:instrText xml:space="preserve"> PAGEREF _Toc94603583 \h </w:instrText>
      </w:r>
      <w:r>
        <w:rPr>
          <w:noProof/>
        </w:rPr>
      </w:r>
      <w:r>
        <w:rPr>
          <w:noProof/>
        </w:rPr>
        <w:fldChar w:fldCharType="separate"/>
      </w:r>
      <w:r>
        <w:rPr>
          <w:noProof/>
        </w:rPr>
        <w:t>23</w:t>
      </w:r>
      <w:r>
        <w:rPr>
          <w:noProof/>
        </w:rPr>
        <w:fldChar w:fldCharType="end"/>
      </w:r>
    </w:p>
    <w:p w14:paraId="70F86314" w14:textId="38BD7DBB" w:rsidR="001110B6" w:rsidRDefault="001110B6">
      <w:pPr>
        <w:pStyle w:val="TOC2"/>
        <w:rPr>
          <w:rFonts w:asciiTheme="minorHAnsi" w:eastAsiaTheme="minorEastAsia" w:hAnsiTheme="minorHAnsi" w:cstheme="minorBidi"/>
          <w:noProof/>
          <w:sz w:val="22"/>
          <w:szCs w:val="22"/>
        </w:rPr>
      </w:pPr>
      <w:r>
        <w:rPr>
          <w:noProof/>
        </w:rPr>
        <w:t>Heading 7.2, The Non-overlapping Template Matching</w:t>
      </w:r>
      <w:r>
        <w:rPr>
          <w:noProof/>
        </w:rPr>
        <w:tab/>
      </w:r>
      <w:r>
        <w:rPr>
          <w:noProof/>
        </w:rPr>
        <w:fldChar w:fldCharType="begin"/>
      </w:r>
      <w:r>
        <w:rPr>
          <w:noProof/>
        </w:rPr>
        <w:instrText xml:space="preserve"> PAGEREF _Toc94603584 \h </w:instrText>
      </w:r>
      <w:r>
        <w:rPr>
          <w:noProof/>
        </w:rPr>
      </w:r>
      <w:r>
        <w:rPr>
          <w:noProof/>
        </w:rPr>
        <w:fldChar w:fldCharType="separate"/>
      </w:r>
      <w:r>
        <w:rPr>
          <w:noProof/>
        </w:rPr>
        <w:t>24</w:t>
      </w:r>
      <w:r>
        <w:rPr>
          <w:noProof/>
        </w:rPr>
        <w:fldChar w:fldCharType="end"/>
      </w:r>
    </w:p>
    <w:p w14:paraId="03FDE098" w14:textId="7249D215" w:rsidR="001110B6" w:rsidRDefault="001110B6">
      <w:pPr>
        <w:pStyle w:val="TOC2"/>
        <w:rPr>
          <w:rFonts w:asciiTheme="minorHAnsi" w:eastAsiaTheme="minorEastAsia" w:hAnsiTheme="minorHAnsi" w:cstheme="minorBidi"/>
          <w:noProof/>
          <w:sz w:val="22"/>
          <w:szCs w:val="22"/>
        </w:rPr>
      </w:pPr>
      <w:r>
        <w:rPr>
          <w:noProof/>
        </w:rPr>
        <w:t>Heading 7.3, Serial</w:t>
      </w:r>
      <w:r>
        <w:rPr>
          <w:noProof/>
        </w:rPr>
        <w:tab/>
      </w:r>
      <w:r>
        <w:rPr>
          <w:noProof/>
        </w:rPr>
        <w:fldChar w:fldCharType="begin"/>
      </w:r>
      <w:r>
        <w:rPr>
          <w:noProof/>
        </w:rPr>
        <w:instrText xml:space="preserve"> PAGEREF _Toc94603585 \h </w:instrText>
      </w:r>
      <w:r>
        <w:rPr>
          <w:noProof/>
        </w:rPr>
      </w:r>
      <w:r>
        <w:rPr>
          <w:noProof/>
        </w:rPr>
        <w:fldChar w:fldCharType="separate"/>
      </w:r>
      <w:r>
        <w:rPr>
          <w:noProof/>
        </w:rPr>
        <w:t>24</w:t>
      </w:r>
      <w:r>
        <w:rPr>
          <w:noProof/>
        </w:rPr>
        <w:fldChar w:fldCharType="end"/>
      </w:r>
    </w:p>
    <w:p w14:paraId="3D9DD11B" w14:textId="09DB1EF9" w:rsidR="001110B6" w:rsidRDefault="001110B6">
      <w:pPr>
        <w:pStyle w:val="TOC2"/>
        <w:rPr>
          <w:rFonts w:asciiTheme="minorHAnsi" w:eastAsiaTheme="minorEastAsia" w:hAnsiTheme="minorHAnsi" w:cstheme="minorBidi"/>
          <w:noProof/>
          <w:sz w:val="22"/>
          <w:szCs w:val="22"/>
        </w:rPr>
      </w:pPr>
      <w:r>
        <w:rPr>
          <w:noProof/>
        </w:rPr>
        <w:t>Heading 7.4, Approximate Entropy</w:t>
      </w:r>
      <w:r>
        <w:rPr>
          <w:noProof/>
        </w:rPr>
        <w:tab/>
      </w:r>
      <w:r>
        <w:rPr>
          <w:noProof/>
        </w:rPr>
        <w:fldChar w:fldCharType="begin"/>
      </w:r>
      <w:r>
        <w:rPr>
          <w:noProof/>
        </w:rPr>
        <w:instrText xml:space="preserve"> PAGEREF _Toc94603586 \h </w:instrText>
      </w:r>
      <w:r>
        <w:rPr>
          <w:noProof/>
        </w:rPr>
      </w:r>
      <w:r>
        <w:rPr>
          <w:noProof/>
        </w:rPr>
        <w:fldChar w:fldCharType="separate"/>
      </w:r>
      <w:r>
        <w:rPr>
          <w:noProof/>
        </w:rPr>
        <w:t>24</w:t>
      </w:r>
      <w:r>
        <w:rPr>
          <w:noProof/>
        </w:rPr>
        <w:fldChar w:fldCharType="end"/>
      </w:r>
    </w:p>
    <w:p w14:paraId="6A6BC0E3" w14:textId="57801E81" w:rsidR="001110B6" w:rsidRDefault="001110B6">
      <w:pPr>
        <w:pStyle w:val="TOC2"/>
        <w:rPr>
          <w:rFonts w:asciiTheme="minorHAnsi" w:eastAsiaTheme="minorEastAsia" w:hAnsiTheme="minorHAnsi" w:cstheme="minorBidi"/>
          <w:noProof/>
          <w:sz w:val="22"/>
          <w:szCs w:val="22"/>
        </w:rPr>
      </w:pPr>
      <w:r>
        <w:rPr>
          <w:noProof/>
        </w:rPr>
        <w:t>Heading 7.5, Overall Testing Parameters</w:t>
      </w:r>
      <w:r>
        <w:rPr>
          <w:noProof/>
        </w:rPr>
        <w:tab/>
      </w:r>
      <w:r>
        <w:rPr>
          <w:noProof/>
        </w:rPr>
        <w:fldChar w:fldCharType="begin"/>
      </w:r>
      <w:r>
        <w:rPr>
          <w:noProof/>
        </w:rPr>
        <w:instrText xml:space="preserve"> PAGEREF _Toc94603587 \h </w:instrText>
      </w:r>
      <w:r>
        <w:rPr>
          <w:noProof/>
        </w:rPr>
      </w:r>
      <w:r>
        <w:rPr>
          <w:noProof/>
        </w:rPr>
        <w:fldChar w:fldCharType="separate"/>
      </w:r>
      <w:r>
        <w:rPr>
          <w:noProof/>
        </w:rPr>
        <w:t>25</w:t>
      </w:r>
      <w:r>
        <w:rPr>
          <w:noProof/>
        </w:rPr>
        <w:fldChar w:fldCharType="end"/>
      </w:r>
    </w:p>
    <w:p w14:paraId="42D3BAA0" w14:textId="04D73F01" w:rsidR="001110B6" w:rsidRDefault="001110B6">
      <w:pPr>
        <w:pStyle w:val="TOC1"/>
        <w:rPr>
          <w:rFonts w:asciiTheme="minorHAnsi" w:eastAsiaTheme="minorEastAsia" w:hAnsiTheme="minorHAnsi" w:cstheme="minorBidi"/>
          <w:noProof/>
          <w:sz w:val="22"/>
          <w:szCs w:val="22"/>
        </w:rPr>
      </w:pPr>
      <w:r>
        <w:rPr>
          <w:noProof/>
        </w:rPr>
        <w:t>Chapter VIII. Testing Environment</w:t>
      </w:r>
      <w:r>
        <w:rPr>
          <w:noProof/>
        </w:rPr>
        <w:tab/>
      </w:r>
      <w:r>
        <w:rPr>
          <w:noProof/>
        </w:rPr>
        <w:fldChar w:fldCharType="begin"/>
      </w:r>
      <w:r>
        <w:rPr>
          <w:noProof/>
        </w:rPr>
        <w:instrText xml:space="preserve"> PAGEREF _Toc94603588 \h </w:instrText>
      </w:r>
      <w:r>
        <w:rPr>
          <w:noProof/>
        </w:rPr>
      </w:r>
      <w:r>
        <w:rPr>
          <w:noProof/>
        </w:rPr>
        <w:fldChar w:fldCharType="separate"/>
      </w:r>
      <w:r>
        <w:rPr>
          <w:noProof/>
        </w:rPr>
        <w:t>26</w:t>
      </w:r>
      <w:r>
        <w:rPr>
          <w:noProof/>
        </w:rPr>
        <w:fldChar w:fldCharType="end"/>
      </w:r>
    </w:p>
    <w:p w14:paraId="4FAB771F" w14:textId="65132F9D" w:rsidR="001110B6" w:rsidRDefault="001110B6">
      <w:pPr>
        <w:pStyle w:val="TOC1"/>
        <w:rPr>
          <w:rFonts w:asciiTheme="minorHAnsi" w:eastAsiaTheme="minorEastAsia" w:hAnsiTheme="minorHAnsi" w:cstheme="minorBidi"/>
          <w:noProof/>
          <w:sz w:val="22"/>
          <w:szCs w:val="22"/>
        </w:rPr>
      </w:pPr>
      <w:r>
        <w:rPr>
          <w:noProof/>
        </w:rPr>
        <w:t>Chapter IX. Testing on IBMQ Manila</w:t>
      </w:r>
      <w:r>
        <w:rPr>
          <w:noProof/>
        </w:rPr>
        <w:tab/>
      </w:r>
      <w:r>
        <w:rPr>
          <w:noProof/>
        </w:rPr>
        <w:fldChar w:fldCharType="begin"/>
      </w:r>
      <w:r>
        <w:rPr>
          <w:noProof/>
        </w:rPr>
        <w:instrText xml:space="preserve"> PAGEREF _Toc94603589 \h </w:instrText>
      </w:r>
      <w:r>
        <w:rPr>
          <w:noProof/>
        </w:rPr>
      </w:r>
      <w:r>
        <w:rPr>
          <w:noProof/>
        </w:rPr>
        <w:fldChar w:fldCharType="separate"/>
      </w:r>
      <w:r>
        <w:rPr>
          <w:noProof/>
        </w:rPr>
        <w:t>27</w:t>
      </w:r>
      <w:r>
        <w:rPr>
          <w:noProof/>
        </w:rPr>
        <w:fldChar w:fldCharType="end"/>
      </w:r>
    </w:p>
    <w:p w14:paraId="0005C8CA" w14:textId="4EA08967" w:rsidR="001110B6" w:rsidRDefault="001110B6">
      <w:pPr>
        <w:pStyle w:val="TOC2"/>
        <w:rPr>
          <w:rFonts w:asciiTheme="minorHAnsi" w:eastAsiaTheme="minorEastAsia" w:hAnsiTheme="minorHAnsi" w:cstheme="minorBidi"/>
          <w:noProof/>
          <w:sz w:val="22"/>
          <w:szCs w:val="22"/>
        </w:rPr>
      </w:pPr>
      <w:r>
        <w:rPr>
          <w:noProof/>
        </w:rPr>
        <w:t>Heading 9.1, Generating Random Numbers</w:t>
      </w:r>
      <w:r>
        <w:rPr>
          <w:noProof/>
        </w:rPr>
        <w:tab/>
      </w:r>
      <w:r>
        <w:rPr>
          <w:noProof/>
        </w:rPr>
        <w:fldChar w:fldCharType="begin"/>
      </w:r>
      <w:r>
        <w:rPr>
          <w:noProof/>
        </w:rPr>
        <w:instrText xml:space="preserve"> PAGEREF _Toc94603590 \h </w:instrText>
      </w:r>
      <w:r>
        <w:rPr>
          <w:noProof/>
        </w:rPr>
      </w:r>
      <w:r>
        <w:rPr>
          <w:noProof/>
        </w:rPr>
        <w:fldChar w:fldCharType="separate"/>
      </w:r>
      <w:r>
        <w:rPr>
          <w:noProof/>
        </w:rPr>
        <w:t>27</w:t>
      </w:r>
      <w:r>
        <w:rPr>
          <w:noProof/>
        </w:rPr>
        <w:fldChar w:fldCharType="end"/>
      </w:r>
    </w:p>
    <w:p w14:paraId="78F4AFC4" w14:textId="0570FFCB" w:rsidR="001110B6" w:rsidRDefault="001110B6">
      <w:pPr>
        <w:pStyle w:val="TOC2"/>
        <w:rPr>
          <w:rFonts w:asciiTheme="minorHAnsi" w:eastAsiaTheme="minorEastAsia" w:hAnsiTheme="minorHAnsi" w:cstheme="minorBidi"/>
          <w:noProof/>
          <w:sz w:val="22"/>
          <w:szCs w:val="22"/>
        </w:rPr>
      </w:pPr>
      <w:r>
        <w:rPr>
          <w:noProof/>
        </w:rPr>
        <w:t>Heading 9.2, Manila Results</w:t>
      </w:r>
      <w:r>
        <w:rPr>
          <w:noProof/>
        </w:rPr>
        <w:tab/>
      </w:r>
      <w:r>
        <w:rPr>
          <w:noProof/>
        </w:rPr>
        <w:fldChar w:fldCharType="begin"/>
      </w:r>
      <w:r>
        <w:rPr>
          <w:noProof/>
        </w:rPr>
        <w:instrText xml:space="preserve"> PAGEREF _Toc94603591 \h </w:instrText>
      </w:r>
      <w:r>
        <w:rPr>
          <w:noProof/>
        </w:rPr>
      </w:r>
      <w:r>
        <w:rPr>
          <w:noProof/>
        </w:rPr>
        <w:fldChar w:fldCharType="separate"/>
      </w:r>
      <w:r>
        <w:rPr>
          <w:noProof/>
        </w:rPr>
        <w:t>31</w:t>
      </w:r>
      <w:r>
        <w:rPr>
          <w:noProof/>
        </w:rPr>
        <w:fldChar w:fldCharType="end"/>
      </w:r>
    </w:p>
    <w:p w14:paraId="5E07EFDC" w14:textId="381B05EB" w:rsidR="001110B6" w:rsidRDefault="001110B6">
      <w:pPr>
        <w:pStyle w:val="TOC2"/>
        <w:rPr>
          <w:rFonts w:asciiTheme="minorHAnsi" w:eastAsiaTheme="minorEastAsia" w:hAnsiTheme="minorHAnsi" w:cstheme="minorBidi"/>
          <w:noProof/>
          <w:sz w:val="22"/>
          <w:szCs w:val="22"/>
        </w:rPr>
      </w:pPr>
      <w:r>
        <w:rPr>
          <w:noProof/>
        </w:rPr>
        <w:t>Heading 9.3, Frequency</w:t>
      </w:r>
      <w:r>
        <w:rPr>
          <w:noProof/>
        </w:rPr>
        <w:tab/>
      </w:r>
      <w:r>
        <w:rPr>
          <w:noProof/>
        </w:rPr>
        <w:fldChar w:fldCharType="begin"/>
      </w:r>
      <w:r>
        <w:rPr>
          <w:noProof/>
        </w:rPr>
        <w:instrText xml:space="preserve"> PAGEREF _Toc94603592 \h </w:instrText>
      </w:r>
      <w:r>
        <w:rPr>
          <w:noProof/>
        </w:rPr>
      </w:r>
      <w:r>
        <w:rPr>
          <w:noProof/>
        </w:rPr>
        <w:fldChar w:fldCharType="separate"/>
      </w:r>
      <w:r>
        <w:rPr>
          <w:noProof/>
        </w:rPr>
        <w:t>32</w:t>
      </w:r>
      <w:r>
        <w:rPr>
          <w:noProof/>
        </w:rPr>
        <w:fldChar w:fldCharType="end"/>
      </w:r>
    </w:p>
    <w:p w14:paraId="7189A3B6" w14:textId="7616F4D9" w:rsidR="001110B6" w:rsidRDefault="001110B6">
      <w:pPr>
        <w:pStyle w:val="TOC2"/>
        <w:rPr>
          <w:rFonts w:asciiTheme="minorHAnsi" w:eastAsiaTheme="minorEastAsia" w:hAnsiTheme="minorHAnsi" w:cstheme="minorBidi"/>
          <w:noProof/>
          <w:sz w:val="22"/>
          <w:szCs w:val="22"/>
        </w:rPr>
      </w:pPr>
      <w:r>
        <w:rPr>
          <w:noProof/>
        </w:rPr>
        <w:t>Heading 9.4, Block Frequency</w:t>
      </w:r>
      <w:r>
        <w:rPr>
          <w:noProof/>
        </w:rPr>
        <w:tab/>
      </w:r>
      <w:r>
        <w:rPr>
          <w:noProof/>
        </w:rPr>
        <w:fldChar w:fldCharType="begin"/>
      </w:r>
      <w:r>
        <w:rPr>
          <w:noProof/>
        </w:rPr>
        <w:instrText xml:space="preserve"> PAGEREF _Toc94603593 \h </w:instrText>
      </w:r>
      <w:r>
        <w:rPr>
          <w:noProof/>
        </w:rPr>
      </w:r>
      <w:r>
        <w:rPr>
          <w:noProof/>
        </w:rPr>
        <w:fldChar w:fldCharType="separate"/>
      </w:r>
      <w:r>
        <w:rPr>
          <w:noProof/>
        </w:rPr>
        <w:t>33</w:t>
      </w:r>
      <w:r>
        <w:rPr>
          <w:noProof/>
        </w:rPr>
        <w:fldChar w:fldCharType="end"/>
      </w:r>
    </w:p>
    <w:p w14:paraId="485A6052" w14:textId="5E3A2F7B" w:rsidR="001110B6" w:rsidRDefault="001110B6">
      <w:pPr>
        <w:pStyle w:val="TOC2"/>
        <w:rPr>
          <w:rFonts w:asciiTheme="minorHAnsi" w:eastAsiaTheme="minorEastAsia" w:hAnsiTheme="minorHAnsi" w:cstheme="minorBidi"/>
          <w:noProof/>
          <w:sz w:val="22"/>
          <w:szCs w:val="22"/>
        </w:rPr>
      </w:pPr>
      <w:r>
        <w:rPr>
          <w:noProof/>
        </w:rPr>
        <w:t>Heading 9.5, Cumulative Sums</w:t>
      </w:r>
      <w:r>
        <w:rPr>
          <w:noProof/>
        </w:rPr>
        <w:tab/>
      </w:r>
      <w:r>
        <w:rPr>
          <w:noProof/>
        </w:rPr>
        <w:fldChar w:fldCharType="begin"/>
      </w:r>
      <w:r>
        <w:rPr>
          <w:noProof/>
        </w:rPr>
        <w:instrText xml:space="preserve"> PAGEREF _Toc94603594 \h </w:instrText>
      </w:r>
      <w:r>
        <w:rPr>
          <w:noProof/>
        </w:rPr>
      </w:r>
      <w:r>
        <w:rPr>
          <w:noProof/>
        </w:rPr>
        <w:fldChar w:fldCharType="separate"/>
      </w:r>
      <w:r>
        <w:rPr>
          <w:noProof/>
        </w:rPr>
        <w:t>34</w:t>
      </w:r>
      <w:r>
        <w:rPr>
          <w:noProof/>
        </w:rPr>
        <w:fldChar w:fldCharType="end"/>
      </w:r>
    </w:p>
    <w:p w14:paraId="4E2E1682" w14:textId="3B92AAFD" w:rsidR="001110B6" w:rsidRDefault="001110B6">
      <w:pPr>
        <w:pStyle w:val="TOC2"/>
        <w:rPr>
          <w:rFonts w:asciiTheme="minorHAnsi" w:eastAsiaTheme="minorEastAsia" w:hAnsiTheme="minorHAnsi" w:cstheme="minorBidi"/>
          <w:noProof/>
          <w:sz w:val="22"/>
          <w:szCs w:val="22"/>
        </w:rPr>
      </w:pPr>
      <w:r>
        <w:rPr>
          <w:noProof/>
        </w:rPr>
        <w:t>Heading 9.6, Runs</w:t>
      </w:r>
      <w:r>
        <w:rPr>
          <w:noProof/>
        </w:rPr>
        <w:tab/>
      </w:r>
      <w:r>
        <w:rPr>
          <w:noProof/>
        </w:rPr>
        <w:fldChar w:fldCharType="begin"/>
      </w:r>
      <w:r>
        <w:rPr>
          <w:noProof/>
        </w:rPr>
        <w:instrText xml:space="preserve"> PAGEREF _Toc94603595 \h </w:instrText>
      </w:r>
      <w:r>
        <w:rPr>
          <w:noProof/>
        </w:rPr>
      </w:r>
      <w:r>
        <w:rPr>
          <w:noProof/>
        </w:rPr>
        <w:fldChar w:fldCharType="separate"/>
      </w:r>
      <w:r>
        <w:rPr>
          <w:noProof/>
        </w:rPr>
        <w:t>35</w:t>
      </w:r>
      <w:r>
        <w:rPr>
          <w:noProof/>
        </w:rPr>
        <w:fldChar w:fldCharType="end"/>
      </w:r>
    </w:p>
    <w:p w14:paraId="59226892" w14:textId="5BDCFDFC" w:rsidR="001110B6" w:rsidRDefault="001110B6">
      <w:pPr>
        <w:pStyle w:val="TOC2"/>
        <w:rPr>
          <w:rFonts w:asciiTheme="minorHAnsi" w:eastAsiaTheme="minorEastAsia" w:hAnsiTheme="minorHAnsi" w:cstheme="minorBidi"/>
          <w:noProof/>
          <w:sz w:val="22"/>
          <w:szCs w:val="22"/>
        </w:rPr>
      </w:pPr>
      <w:r>
        <w:rPr>
          <w:noProof/>
        </w:rPr>
        <w:lastRenderedPageBreak/>
        <w:t>Heading 9.7, Longest Runs</w:t>
      </w:r>
      <w:r>
        <w:rPr>
          <w:noProof/>
        </w:rPr>
        <w:tab/>
      </w:r>
      <w:r>
        <w:rPr>
          <w:noProof/>
        </w:rPr>
        <w:fldChar w:fldCharType="begin"/>
      </w:r>
      <w:r>
        <w:rPr>
          <w:noProof/>
        </w:rPr>
        <w:instrText xml:space="preserve"> PAGEREF _Toc94603596 \h </w:instrText>
      </w:r>
      <w:r>
        <w:rPr>
          <w:noProof/>
        </w:rPr>
      </w:r>
      <w:r>
        <w:rPr>
          <w:noProof/>
        </w:rPr>
        <w:fldChar w:fldCharType="separate"/>
      </w:r>
      <w:r>
        <w:rPr>
          <w:noProof/>
        </w:rPr>
        <w:t>36</w:t>
      </w:r>
      <w:r>
        <w:rPr>
          <w:noProof/>
        </w:rPr>
        <w:fldChar w:fldCharType="end"/>
      </w:r>
    </w:p>
    <w:p w14:paraId="18127FBC" w14:textId="449D6D5D" w:rsidR="001110B6" w:rsidRDefault="001110B6">
      <w:pPr>
        <w:pStyle w:val="TOC2"/>
        <w:rPr>
          <w:rFonts w:asciiTheme="minorHAnsi" w:eastAsiaTheme="minorEastAsia" w:hAnsiTheme="minorHAnsi" w:cstheme="minorBidi"/>
          <w:noProof/>
          <w:sz w:val="22"/>
          <w:szCs w:val="22"/>
        </w:rPr>
      </w:pPr>
      <w:r>
        <w:rPr>
          <w:noProof/>
        </w:rPr>
        <w:t>Heading 9.8, Discrete Fourier Transform</w:t>
      </w:r>
      <w:r>
        <w:rPr>
          <w:noProof/>
        </w:rPr>
        <w:tab/>
      </w:r>
      <w:r>
        <w:rPr>
          <w:noProof/>
        </w:rPr>
        <w:fldChar w:fldCharType="begin"/>
      </w:r>
      <w:r>
        <w:rPr>
          <w:noProof/>
        </w:rPr>
        <w:instrText xml:space="preserve"> PAGEREF _Toc94603597 \h </w:instrText>
      </w:r>
      <w:r>
        <w:rPr>
          <w:noProof/>
        </w:rPr>
      </w:r>
      <w:r>
        <w:rPr>
          <w:noProof/>
        </w:rPr>
        <w:fldChar w:fldCharType="separate"/>
      </w:r>
      <w:r>
        <w:rPr>
          <w:noProof/>
        </w:rPr>
        <w:t>37</w:t>
      </w:r>
      <w:r>
        <w:rPr>
          <w:noProof/>
        </w:rPr>
        <w:fldChar w:fldCharType="end"/>
      </w:r>
    </w:p>
    <w:p w14:paraId="18BB08D8" w14:textId="2A19CC34" w:rsidR="001110B6" w:rsidRDefault="001110B6">
      <w:pPr>
        <w:pStyle w:val="TOC2"/>
        <w:rPr>
          <w:rFonts w:asciiTheme="minorHAnsi" w:eastAsiaTheme="minorEastAsia" w:hAnsiTheme="minorHAnsi" w:cstheme="minorBidi"/>
          <w:noProof/>
          <w:sz w:val="22"/>
          <w:szCs w:val="22"/>
        </w:rPr>
      </w:pPr>
      <w:r>
        <w:rPr>
          <w:noProof/>
        </w:rPr>
        <w:t>Heading 9.9, Non-Overlapping Template</w:t>
      </w:r>
      <w:r>
        <w:rPr>
          <w:noProof/>
        </w:rPr>
        <w:tab/>
      </w:r>
      <w:r>
        <w:rPr>
          <w:noProof/>
        </w:rPr>
        <w:fldChar w:fldCharType="begin"/>
      </w:r>
      <w:r>
        <w:rPr>
          <w:noProof/>
        </w:rPr>
        <w:instrText xml:space="preserve"> PAGEREF _Toc94603598 \h </w:instrText>
      </w:r>
      <w:r>
        <w:rPr>
          <w:noProof/>
        </w:rPr>
      </w:r>
      <w:r>
        <w:rPr>
          <w:noProof/>
        </w:rPr>
        <w:fldChar w:fldCharType="separate"/>
      </w:r>
      <w:r>
        <w:rPr>
          <w:noProof/>
        </w:rPr>
        <w:t>38</w:t>
      </w:r>
      <w:r>
        <w:rPr>
          <w:noProof/>
        </w:rPr>
        <w:fldChar w:fldCharType="end"/>
      </w:r>
    </w:p>
    <w:p w14:paraId="5A4F0D20" w14:textId="794D4029" w:rsidR="001110B6" w:rsidRDefault="001110B6">
      <w:pPr>
        <w:pStyle w:val="TOC2"/>
        <w:rPr>
          <w:rFonts w:asciiTheme="minorHAnsi" w:eastAsiaTheme="minorEastAsia" w:hAnsiTheme="minorHAnsi" w:cstheme="minorBidi"/>
          <w:noProof/>
          <w:sz w:val="22"/>
          <w:szCs w:val="22"/>
        </w:rPr>
      </w:pPr>
      <w:r>
        <w:rPr>
          <w:noProof/>
        </w:rPr>
        <w:t>Heading 9.10, Approximate Entropy</w:t>
      </w:r>
      <w:r>
        <w:rPr>
          <w:noProof/>
        </w:rPr>
        <w:tab/>
      </w:r>
      <w:r>
        <w:rPr>
          <w:noProof/>
        </w:rPr>
        <w:fldChar w:fldCharType="begin"/>
      </w:r>
      <w:r>
        <w:rPr>
          <w:noProof/>
        </w:rPr>
        <w:instrText xml:space="preserve"> PAGEREF _Toc94603599 \h </w:instrText>
      </w:r>
      <w:r>
        <w:rPr>
          <w:noProof/>
        </w:rPr>
      </w:r>
      <w:r>
        <w:rPr>
          <w:noProof/>
        </w:rPr>
        <w:fldChar w:fldCharType="separate"/>
      </w:r>
      <w:r>
        <w:rPr>
          <w:noProof/>
        </w:rPr>
        <w:t>39</w:t>
      </w:r>
      <w:r>
        <w:rPr>
          <w:noProof/>
        </w:rPr>
        <w:fldChar w:fldCharType="end"/>
      </w:r>
    </w:p>
    <w:p w14:paraId="25B7697B" w14:textId="74DD648B" w:rsidR="001110B6" w:rsidRDefault="001110B6">
      <w:pPr>
        <w:pStyle w:val="TOC2"/>
        <w:rPr>
          <w:rFonts w:asciiTheme="minorHAnsi" w:eastAsiaTheme="minorEastAsia" w:hAnsiTheme="minorHAnsi" w:cstheme="minorBidi"/>
          <w:noProof/>
          <w:sz w:val="22"/>
          <w:szCs w:val="22"/>
        </w:rPr>
      </w:pPr>
      <w:r>
        <w:rPr>
          <w:noProof/>
        </w:rPr>
        <w:t>Heading 9.11, Serial</w:t>
      </w:r>
      <w:r>
        <w:rPr>
          <w:noProof/>
        </w:rPr>
        <w:tab/>
      </w:r>
      <w:r>
        <w:rPr>
          <w:noProof/>
        </w:rPr>
        <w:fldChar w:fldCharType="begin"/>
      </w:r>
      <w:r>
        <w:rPr>
          <w:noProof/>
        </w:rPr>
        <w:instrText xml:space="preserve"> PAGEREF _Toc94603600 \h </w:instrText>
      </w:r>
      <w:r>
        <w:rPr>
          <w:noProof/>
        </w:rPr>
      </w:r>
      <w:r>
        <w:rPr>
          <w:noProof/>
        </w:rPr>
        <w:fldChar w:fldCharType="separate"/>
      </w:r>
      <w:r>
        <w:rPr>
          <w:noProof/>
        </w:rPr>
        <w:t>40</w:t>
      </w:r>
      <w:r>
        <w:rPr>
          <w:noProof/>
        </w:rPr>
        <w:fldChar w:fldCharType="end"/>
      </w:r>
    </w:p>
    <w:p w14:paraId="085659E5" w14:textId="39DF6ED3" w:rsidR="001110B6" w:rsidRDefault="001110B6">
      <w:pPr>
        <w:pStyle w:val="TOC1"/>
        <w:rPr>
          <w:rFonts w:asciiTheme="minorHAnsi" w:eastAsiaTheme="minorEastAsia" w:hAnsiTheme="minorHAnsi" w:cstheme="minorBidi"/>
          <w:noProof/>
          <w:sz w:val="22"/>
          <w:szCs w:val="22"/>
        </w:rPr>
      </w:pPr>
      <w:r>
        <w:rPr>
          <w:noProof/>
        </w:rPr>
        <w:t>Chapter X. Testing on AWS Rigetti</w:t>
      </w:r>
      <w:r>
        <w:rPr>
          <w:noProof/>
        </w:rPr>
        <w:tab/>
      </w:r>
      <w:r>
        <w:rPr>
          <w:noProof/>
        </w:rPr>
        <w:fldChar w:fldCharType="begin"/>
      </w:r>
      <w:r>
        <w:rPr>
          <w:noProof/>
        </w:rPr>
        <w:instrText xml:space="preserve"> PAGEREF _Toc94603601 \h </w:instrText>
      </w:r>
      <w:r>
        <w:rPr>
          <w:noProof/>
        </w:rPr>
      </w:r>
      <w:r>
        <w:rPr>
          <w:noProof/>
        </w:rPr>
        <w:fldChar w:fldCharType="separate"/>
      </w:r>
      <w:r>
        <w:rPr>
          <w:noProof/>
        </w:rPr>
        <w:t>41</w:t>
      </w:r>
      <w:r>
        <w:rPr>
          <w:noProof/>
        </w:rPr>
        <w:fldChar w:fldCharType="end"/>
      </w:r>
    </w:p>
    <w:p w14:paraId="73C3613B" w14:textId="30ABFEEF" w:rsidR="001110B6" w:rsidRDefault="001110B6">
      <w:pPr>
        <w:pStyle w:val="TOC2"/>
        <w:rPr>
          <w:rFonts w:asciiTheme="minorHAnsi" w:eastAsiaTheme="minorEastAsia" w:hAnsiTheme="minorHAnsi" w:cstheme="minorBidi"/>
          <w:noProof/>
          <w:sz w:val="22"/>
          <w:szCs w:val="22"/>
        </w:rPr>
      </w:pPr>
      <w:r>
        <w:rPr>
          <w:noProof/>
        </w:rPr>
        <w:t>Heading 10.1, Generating Random Numbers</w:t>
      </w:r>
      <w:r>
        <w:rPr>
          <w:noProof/>
        </w:rPr>
        <w:tab/>
      </w:r>
      <w:r>
        <w:rPr>
          <w:noProof/>
        </w:rPr>
        <w:fldChar w:fldCharType="begin"/>
      </w:r>
      <w:r>
        <w:rPr>
          <w:noProof/>
        </w:rPr>
        <w:instrText xml:space="preserve"> PAGEREF _Toc94603602 \h </w:instrText>
      </w:r>
      <w:r>
        <w:rPr>
          <w:noProof/>
        </w:rPr>
      </w:r>
      <w:r>
        <w:rPr>
          <w:noProof/>
        </w:rPr>
        <w:fldChar w:fldCharType="separate"/>
      </w:r>
      <w:r>
        <w:rPr>
          <w:noProof/>
        </w:rPr>
        <w:t>41</w:t>
      </w:r>
      <w:r>
        <w:rPr>
          <w:noProof/>
        </w:rPr>
        <w:fldChar w:fldCharType="end"/>
      </w:r>
    </w:p>
    <w:p w14:paraId="297619BC" w14:textId="36D09701" w:rsidR="001110B6" w:rsidRDefault="001110B6">
      <w:pPr>
        <w:pStyle w:val="TOC2"/>
        <w:rPr>
          <w:rFonts w:asciiTheme="minorHAnsi" w:eastAsiaTheme="minorEastAsia" w:hAnsiTheme="minorHAnsi" w:cstheme="minorBidi"/>
          <w:noProof/>
          <w:sz w:val="22"/>
          <w:szCs w:val="22"/>
        </w:rPr>
      </w:pPr>
      <w:r>
        <w:rPr>
          <w:noProof/>
        </w:rPr>
        <w:t>Heading 10.2, Aspen 9 Results</w:t>
      </w:r>
      <w:r>
        <w:rPr>
          <w:noProof/>
        </w:rPr>
        <w:tab/>
      </w:r>
      <w:r>
        <w:rPr>
          <w:noProof/>
        </w:rPr>
        <w:fldChar w:fldCharType="begin"/>
      </w:r>
      <w:r>
        <w:rPr>
          <w:noProof/>
        </w:rPr>
        <w:instrText xml:space="preserve"> PAGEREF _Toc94603603 \h </w:instrText>
      </w:r>
      <w:r>
        <w:rPr>
          <w:noProof/>
        </w:rPr>
      </w:r>
      <w:r>
        <w:rPr>
          <w:noProof/>
        </w:rPr>
        <w:fldChar w:fldCharType="separate"/>
      </w:r>
      <w:r>
        <w:rPr>
          <w:noProof/>
        </w:rPr>
        <w:t>44</w:t>
      </w:r>
      <w:r>
        <w:rPr>
          <w:noProof/>
        </w:rPr>
        <w:fldChar w:fldCharType="end"/>
      </w:r>
    </w:p>
    <w:p w14:paraId="32C5FA2B" w14:textId="7FEF94FF" w:rsidR="001110B6" w:rsidRDefault="001110B6">
      <w:pPr>
        <w:pStyle w:val="TOC2"/>
        <w:rPr>
          <w:rFonts w:asciiTheme="minorHAnsi" w:eastAsiaTheme="minorEastAsia" w:hAnsiTheme="minorHAnsi" w:cstheme="minorBidi"/>
          <w:noProof/>
          <w:sz w:val="22"/>
          <w:szCs w:val="22"/>
        </w:rPr>
      </w:pPr>
      <w:r>
        <w:rPr>
          <w:noProof/>
        </w:rPr>
        <w:t>Heading 10.3, Frequency</w:t>
      </w:r>
      <w:r>
        <w:rPr>
          <w:noProof/>
        </w:rPr>
        <w:tab/>
      </w:r>
      <w:r>
        <w:rPr>
          <w:noProof/>
        </w:rPr>
        <w:fldChar w:fldCharType="begin"/>
      </w:r>
      <w:r>
        <w:rPr>
          <w:noProof/>
        </w:rPr>
        <w:instrText xml:space="preserve"> PAGEREF _Toc94603604 \h </w:instrText>
      </w:r>
      <w:r>
        <w:rPr>
          <w:noProof/>
        </w:rPr>
      </w:r>
      <w:r>
        <w:rPr>
          <w:noProof/>
        </w:rPr>
        <w:fldChar w:fldCharType="separate"/>
      </w:r>
      <w:r>
        <w:rPr>
          <w:noProof/>
        </w:rPr>
        <w:t>45</w:t>
      </w:r>
      <w:r>
        <w:rPr>
          <w:noProof/>
        </w:rPr>
        <w:fldChar w:fldCharType="end"/>
      </w:r>
    </w:p>
    <w:p w14:paraId="701B184A" w14:textId="123696A3" w:rsidR="001110B6" w:rsidRDefault="001110B6">
      <w:pPr>
        <w:pStyle w:val="TOC2"/>
        <w:rPr>
          <w:rFonts w:asciiTheme="minorHAnsi" w:eastAsiaTheme="minorEastAsia" w:hAnsiTheme="minorHAnsi" w:cstheme="minorBidi"/>
          <w:noProof/>
          <w:sz w:val="22"/>
          <w:szCs w:val="22"/>
        </w:rPr>
      </w:pPr>
      <w:r>
        <w:rPr>
          <w:noProof/>
        </w:rPr>
        <w:t>Heading 10.4, Block Frequency</w:t>
      </w:r>
      <w:r>
        <w:rPr>
          <w:noProof/>
        </w:rPr>
        <w:tab/>
      </w:r>
      <w:r>
        <w:rPr>
          <w:noProof/>
        </w:rPr>
        <w:fldChar w:fldCharType="begin"/>
      </w:r>
      <w:r>
        <w:rPr>
          <w:noProof/>
        </w:rPr>
        <w:instrText xml:space="preserve"> PAGEREF _Toc94603605 \h </w:instrText>
      </w:r>
      <w:r>
        <w:rPr>
          <w:noProof/>
        </w:rPr>
      </w:r>
      <w:r>
        <w:rPr>
          <w:noProof/>
        </w:rPr>
        <w:fldChar w:fldCharType="separate"/>
      </w:r>
      <w:r>
        <w:rPr>
          <w:noProof/>
        </w:rPr>
        <w:t>46</w:t>
      </w:r>
      <w:r>
        <w:rPr>
          <w:noProof/>
        </w:rPr>
        <w:fldChar w:fldCharType="end"/>
      </w:r>
    </w:p>
    <w:p w14:paraId="5A7FB276" w14:textId="53794990" w:rsidR="001110B6" w:rsidRDefault="001110B6">
      <w:pPr>
        <w:pStyle w:val="TOC2"/>
        <w:rPr>
          <w:rFonts w:asciiTheme="minorHAnsi" w:eastAsiaTheme="minorEastAsia" w:hAnsiTheme="minorHAnsi" w:cstheme="minorBidi"/>
          <w:noProof/>
          <w:sz w:val="22"/>
          <w:szCs w:val="22"/>
        </w:rPr>
      </w:pPr>
      <w:r>
        <w:rPr>
          <w:noProof/>
        </w:rPr>
        <w:t>Heading 10.5, Cumulative Sums</w:t>
      </w:r>
      <w:r>
        <w:rPr>
          <w:noProof/>
        </w:rPr>
        <w:tab/>
      </w:r>
      <w:r>
        <w:rPr>
          <w:noProof/>
        </w:rPr>
        <w:fldChar w:fldCharType="begin"/>
      </w:r>
      <w:r>
        <w:rPr>
          <w:noProof/>
        </w:rPr>
        <w:instrText xml:space="preserve"> PAGEREF _Toc94603606 \h </w:instrText>
      </w:r>
      <w:r>
        <w:rPr>
          <w:noProof/>
        </w:rPr>
      </w:r>
      <w:r>
        <w:rPr>
          <w:noProof/>
        </w:rPr>
        <w:fldChar w:fldCharType="separate"/>
      </w:r>
      <w:r>
        <w:rPr>
          <w:noProof/>
        </w:rPr>
        <w:t>47</w:t>
      </w:r>
      <w:r>
        <w:rPr>
          <w:noProof/>
        </w:rPr>
        <w:fldChar w:fldCharType="end"/>
      </w:r>
    </w:p>
    <w:p w14:paraId="6FEE4224" w14:textId="3260A814" w:rsidR="001110B6" w:rsidRDefault="001110B6">
      <w:pPr>
        <w:pStyle w:val="TOC2"/>
        <w:rPr>
          <w:rFonts w:asciiTheme="minorHAnsi" w:eastAsiaTheme="minorEastAsia" w:hAnsiTheme="minorHAnsi" w:cstheme="minorBidi"/>
          <w:noProof/>
          <w:sz w:val="22"/>
          <w:szCs w:val="22"/>
        </w:rPr>
      </w:pPr>
      <w:r>
        <w:rPr>
          <w:noProof/>
        </w:rPr>
        <w:t>Heading 10.6, Runs</w:t>
      </w:r>
      <w:r>
        <w:rPr>
          <w:noProof/>
        </w:rPr>
        <w:tab/>
      </w:r>
      <w:r>
        <w:rPr>
          <w:noProof/>
        </w:rPr>
        <w:fldChar w:fldCharType="begin"/>
      </w:r>
      <w:r>
        <w:rPr>
          <w:noProof/>
        </w:rPr>
        <w:instrText xml:space="preserve"> PAGEREF _Toc94603607 \h </w:instrText>
      </w:r>
      <w:r>
        <w:rPr>
          <w:noProof/>
        </w:rPr>
      </w:r>
      <w:r>
        <w:rPr>
          <w:noProof/>
        </w:rPr>
        <w:fldChar w:fldCharType="separate"/>
      </w:r>
      <w:r>
        <w:rPr>
          <w:noProof/>
        </w:rPr>
        <w:t>48</w:t>
      </w:r>
      <w:r>
        <w:rPr>
          <w:noProof/>
        </w:rPr>
        <w:fldChar w:fldCharType="end"/>
      </w:r>
    </w:p>
    <w:p w14:paraId="226C40C9" w14:textId="5BA8D4DD" w:rsidR="001110B6" w:rsidRDefault="001110B6">
      <w:pPr>
        <w:pStyle w:val="TOC2"/>
        <w:rPr>
          <w:rFonts w:asciiTheme="minorHAnsi" w:eastAsiaTheme="minorEastAsia" w:hAnsiTheme="minorHAnsi" w:cstheme="minorBidi"/>
          <w:noProof/>
          <w:sz w:val="22"/>
          <w:szCs w:val="22"/>
        </w:rPr>
      </w:pPr>
      <w:r>
        <w:rPr>
          <w:noProof/>
        </w:rPr>
        <w:t>Heading 10.7, Longest Runs</w:t>
      </w:r>
      <w:r>
        <w:rPr>
          <w:noProof/>
        </w:rPr>
        <w:tab/>
      </w:r>
      <w:r>
        <w:rPr>
          <w:noProof/>
        </w:rPr>
        <w:fldChar w:fldCharType="begin"/>
      </w:r>
      <w:r>
        <w:rPr>
          <w:noProof/>
        </w:rPr>
        <w:instrText xml:space="preserve"> PAGEREF _Toc94603608 \h </w:instrText>
      </w:r>
      <w:r>
        <w:rPr>
          <w:noProof/>
        </w:rPr>
      </w:r>
      <w:r>
        <w:rPr>
          <w:noProof/>
        </w:rPr>
        <w:fldChar w:fldCharType="separate"/>
      </w:r>
      <w:r>
        <w:rPr>
          <w:noProof/>
        </w:rPr>
        <w:t>49</w:t>
      </w:r>
      <w:r>
        <w:rPr>
          <w:noProof/>
        </w:rPr>
        <w:fldChar w:fldCharType="end"/>
      </w:r>
    </w:p>
    <w:p w14:paraId="2DFE3377" w14:textId="1F059B19" w:rsidR="001110B6" w:rsidRDefault="001110B6">
      <w:pPr>
        <w:pStyle w:val="TOC2"/>
        <w:rPr>
          <w:rFonts w:asciiTheme="minorHAnsi" w:eastAsiaTheme="minorEastAsia" w:hAnsiTheme="minorHAnsi" w:cstheme="minorBidi"/>
          <w:noProof/>
          <w:sz w:val="22"/>
          <w:szCs w:val="22"/>
        </w:rPr>
      </w:pPr>
      <w:r>
        <w:rPr>
          <w:noProof/>
        </w:rPr>
        <w:t>Heading 10.8, Discrete Fourier Transform</w:t>
      </w:r>
      <w:r>
        <w:rPr>
          <w:noProof/>
        </w:rPr>
        <w:tab/>
      </w:r>
      <w:r>
        <w:rPr>
          <w:noProof/>
        </w:rPr>
        <w:fldChar w:fldCharType="begin"/>
      </w:r>
      <w:r>
        <w:rPr>
          <w:noProof/>
        </w:rPr>
        <w:instrText xml:space="preserve"> PAGEREF _Toc94603609 \h </w:instrText>
      </w:r>
      <w:r>
        <w:rPr>
          <w:noProof/>
        </w:rPr>
      </w:r>
      <w:r>
        <w:rPr>
          <w:noProof/>
        </w:rPr>
        <w:fldChar w:fldCharType="separate"/>
      </w:r>
      <w:r>
        <w:rPr>
          <w:noProof/>
        </w:rPr>
        <w:t>50</w:t>
      </w:r>
      <w:r>
        <w:rPr>
          <w:noProof/>
        </w:rPr>
        <w:fldChar w:fldCharType="end"/>
      </w:r>
    </w:p>
    <w:p w14:paraId="0C092AE9" w14:textId="2AA9B877" w:rsidR="001110B6" w:rsidRDefault="001110B6">
      <w:pPr>
        <w:pStyle w:val="TOC2"/>
        <w:rPr>
          <w:rFonts w:asciiTheme="minorHAnsi" w:eastAsiaTheme="minorEastAsia" w:hAnsiTheme="minorHAnsi" w:cstheme="minorBidi"/>
          <w:noProof/>
          <w:sz w:val="22"/>
          <w:szCs w:val="22"/>
        </w:rPr>
      </w:pPr>
      <w:r>
        <w:rPr>
          <w:noProof/>
        </w:rPr>
        <w:t>Heading 10.9, Non-Overlapping Template</w:t>
      </w:r>
      <w:r>
        <w:rPr>
          <w:noProof/>
        </w:rPr>
        <w:tab/>
      </w:r>
      <w:r>
        <w:rPr>
          <w:noProof/>
        </w:rPr>
        <w:fldChar w:fldCharType="begin"/>
      </w:r>
      <w:r>
        <w:rPr>
          <w:noProof/>
        </w:rPr>
        <w:instrText xml:space="preserve"> PAGEREF _Toc94603610 \h </w:instrText>
      </w:r>
      <w:r>
        <w:rPr>
          <w:noProof/>
        </w:rPr>
      </w:r>
      <w:r>
        <w:rPr>
          <w:noProof/>
        </w:rPr>
        <w:fldChar w:fldCharType="separate"/>
      </w:r>
      <w:r>
        <w:rPr>
          <w:noProof/>
        </w:rPr>
        <w:t>51</w:t>
      </w:r>
      <w:r>
        <w:rPr>
          <w:noProof/>
        </w:rPr>
        <w:fldChar w:fldCharType="end"/>
      </w:r>
    </w:p>
    <w:p w14:paraId="56BFD57B" w14:textId="0AF6C372" w:rsidR="001110B6" w:rsidRDefault="001110B6">
      <w:pPr>
        <w:pStyle w:val="TOC2"/>
        <w:rPr>
          <w:rFonts w:asciiTheme="minorHAnsi" w:eastAsiaTheme="minorEastAsia" w:hAnsiTheme="minorHAnsi" w:cstheme="minorBidi"/>
          <w:noProof/>
          <w:sz w:val="22"/>
          <w:szCs w:val="22"/>
        </w:rPr>
      </w:pPr>
      <w:r>
        <w:rPr>
          <w:noProof/>
        </w:rPr>
        <w:t>Heading 10.10, Approximate Entropy</w:t>
      </w:r>
      <w:r>
        <w:rPr>
          <w:noProof/>
        </w:rPr>
        <w:tab/>
      </w:r>
      <w:r>
        <w:rPr>
          <w:noProof/>
        </w:rPr>
        <w:fldChar w:fldCharType="begin"/>
      </w:r>
      <w:r>
        <w:rPr>
          <w:noProof/>
        </w:rPr>
        <w:instrText xml:space="preserve"> PAGEREF _Toc94603611 \h </w:instrText>
      </w:r>
      <w:r>
        <w:rPr>
          <w:noProof/>
        </w:rPr>
      </w:r>
      <w:r>
        <w:rPr>
          <w:noProof/>
        </w:rPr>
        <w:fldChar w:fldCharType="separate"/>
      </w:r>
      <w:r>
        <w:rPr>
          <w:noProof/>
        </w:rPr>
        <w:t>52</w:t>
      </w:r>
      <w:r>
        <w:rPr>
          <w:noProof/>
        </w:rPr>
        <w:fldChar w:fldCharType="end"/>
      </w:r>
    </w:p>
    <w:p w14:paraId="186DA94D" w14:textId="7E7A7307" w:rsidR="001110B6" w:rsidRDefault="001110B6">
      <w:pPr>
        <w:pStyle w:val="TOC2"/>
        <w:rPr>
          <w:rFonts w:asciiTheme="minorHAnsi" w:eastAsiaTheme="minorEastAsia" w:hAnsiTheme="minorHAnsi" w:cstheme="minorBidi"/>
          <w:noProof/>
          <w:sz w:val="22"/>
          <w:szCs w:val="22"/>
        </w:rPr>
      </w:pPr>
      <w:r>
        <w:rPr>
          <w:noProof/>
        </w:rPr>
        <w:t>Heading 10.11, Serial</w:t>
      </w:r>
      <w:r>
        <w:rPr>
          <w:noProof/>
        </w:rPr>
        <w:tab/>
      </w:r>
      <w:r>
        <w:rPr>
          <w:noProof/>
        </w:rPr>
        <w:fldChar w:fldCharType="begin"/>
      </w:r>
      <w:r>
        <w:rPr>
          <w:noProof/>
        </w:rPr>
        <w:instrText xml:space="preserve"> PAGEREF _Toc94603612 \h </w:instrText>
      </w:r>
      <w:r>
        <w:rPr>
          <w:noProof/>
        </w:rPr>
      </w:r>
      <w:r>
        <w:rPr>
          <w:noProof/>
        </w:rPr>
        <w:fldChar w:fldCharType="separate"/>
      </w:r>
      <w:r>
        <w:rPr>
          <w:noProof/>
        </w:rPr>
        <w:t>53</w:t>
      </w:r>
      <w:r>
        <w:rPr>
          <w:noProof/>
        </w:rPr>
        <w:fldChar w:fldCharType="end"/>
      </w:r>
    </w:p>
    <w:p w14:paraId="4204ABBD" w14:textId="74C4BC5C" w:rsidR="001110B6" w:rsidRDefault="001110B6">
      <w:pPr>
        <w:pStyle w:val="TOC1"/>
        <w:rPr>
          <w:rFonts w:asciiTheme="minorHAnsi" w:eastAsiaTheme="minorEastAsia" w:hAnsiTheme="minorHAnsi" w:cstheme="minorBidi"/>
          <w:noProof/>
          <w:sz w:val="22"/>
          <w:szCs w:val="22"/>
        </w:rPr>
      </w:pPr>
      <w:r>
        <w:rPr>
          <w:noProof/>
        </w:rPr>
        <w:t>Chapter XI. Findings and Discussion</w:t>
      </w:r>
      <w:r>
        <w:rPr>
          <w:noProof/>
        </w:rPr>
        <w:tab/>
      </w:r>
      <w:r>
        <w:rPr>
          <w:noProof/>
        </w:rPr>
        <w:fldChar w:fldCharType="begin"/>
      </w:r>
      <w:r>
        <w:rPr>
          <w:noProof/>
        </w:rPr>
        <w:instrText xml:space="preserve"> PAGEREF _Toc94603613 \h </w:instrText>
      </w:r>
      <w:r>
        <w:rPr>
          <w:noProof/>
        </w:rPr>
      </w:r>
      <w:r>
        <w:rPr>
          <w:noProof/>
        </w:rPr>
        <w:fldChar w:fldCharType="separate"/>
      </w:r>
      <w:r>
        <w:rPr>
          <w:noProof/>
        </w:rPr>
        <w:t>54</w:t>
      </w:r>
      <w:r>
        <w:rPr>
          <w:noProof/>
        </w:rPr>
        <w:fldChar w:fldCharType="end"/>
      </w:r>
    </w:p>
    <w:p w14:paraId="483D576A" w14:textId="349EAC9E" w:rsidR="001110B6" w:rsidRDefault="001110B6">
      <w:pPr>
        <w:pStyle w:val="TOC2"/>
        <w:rPr>
          <w:rFonts w:asciiTheme="minorHAnsi" w:eastAsiaTheme="minorEastAsia" w:hAnsiTheme="minorHAnsi" w:cstheme="minorBidi"/>
          <w:noProof/>
          <w:sz w:val="22"/>
          <w:szCs w:val="22"/>
        </w:rPr>
      </w:pPr>
      <w:r>
        <w:rPr>
          <w:noProof/>
        </w:rPr>
        <w:t>Heading 11.1, IBM Quantum Computers</w:t>
      </w:r>
      <w:r>
        <w:rPr>
          <w:noProof/>
        </w:rPr>
        <w:tab/>
      </w:r>
      <w:r>
        <w:rPr>
          <w:noProof/>
        </w:rPr>
        <w:fldChar w:fldCharType="begin"/>
      </w:r>
      <w:r>
        <w:rPr>
          <w:noProof/>
        </w:rPr>
        <w:instrText xml:space="preserve"> PAGEREF _Toc94603614 \h </w:instrText>
      </w:r>
      <w:r>
        <w:rPr>
          <w:noProof/>
        </w:rPr>
      </w:r>
      <w:r>
        <w:rPr>
          <w:noProof/>
        </w:rPr>
        <w:fldChar w:fldCharType="separate"/>
      </w:r>
      <w:r>
        <w:rPr>
          <w:noProof/>
        </w:rPr>
        <w:t>54</w:t>
      </w:r>
      <w:r>
        <w:rPr>
          <w:noProof/>
        </w:rPr>
        <w:fldChar w:fldCharType="end"/>
      </w:r>
    </w:p>
    <w:p w14:paraId="744F4A9B" w14:textId="2B64C5FE" w:rsidR="001110B6" w:rsidRDefault="001110B6">
      <w:pPr>
        <w:pStyle w:val="TOC2"/>
        <w:rPr>
          <w:rFonts w:asciiTheme="minorHAnsi" w:eastAsiaTheme="minorEastAsia" w:hAnsiTheme="minorHAnsi" w:cstheme="minorBidi"/>
          <w:noProof/>
          <w:sz w:val="22"/>
          <w:szCs w:val="22"/>
        </w:rPr>
      </w:pPr>
      <w:r>
        <w:rPr>
          <w:noProof/>
        </w:rPr>
        <w:t>Heading 11.2, Modern Quantum Computers</w:t>
      </w:r>
      <w:r>
        <w:rPr>
          <w:noProof/>
        </w:rPr>
        <w:tab/>
      </w:r>
      <w:r>
        <w:rPr>
          <w:noProof/>
        </w:rPr>
        <w:fldChar w:fldCharType="begin"/>
      </w:r>
      <w:r>
        <w:rPr>
          <w:noProof/>
        </w:rPr>
        <w:instrText xml:space="preserve"> PAGEREF _Toc94603615 \h </w:instrText>
      </w:r>
      <w:r>
        <w:rPr>
          <w:noProof/>
        </w:rPr>
      </w:r>
      <w:r>
        <w:rPr>
          <w:noProof/>
        </w:rPr>
        <w:fldChar w:fldCharType="separate"/>
      </w:r>
      <w:r>
        <w:rPr>
          <w:noProof/>
        </w:rPr>
        <w:t>55</w:t>
      </w:r>
      <w:r>
        <w:rPr>
          <w:noProof/>
        </w:rPr>
        <w:fldChar w:fldCharType="end"/>
      </w:r>
    </w:p>
    <w:p w14:paraId="20EE18FE" w14:textId="2DF6F4AE" w:rsidR="001110B6" w:rsidRDefault="001110B6">
      <w:pPr>
        <w:pStyle w:val="TOC2"/>
        <w:rPr>
          <w:rFonts w:asciiTheme="minorHAnsi" w:eastAsiaTheme="minorEastAsia" w:hAnsiTheme="minorHAnsi" w:cstheme="minorBidi"/>
          <w:noProof/>
          <w:sz w:val="22"/>
          <w:szCs w:val="22"/>
        </w:rPr>
      </w:pPr>
      <w:r>
        <w:rPr>
          <w:noProof/>
        </w:rPr>
        <w:t>Heading 11.3, Comparing All the Quantum Computers</w:t>
      </w:r>
      <w:r>
        <w:rPr>
          <w:noProof/>
        </w:rPr>
        <w:tab/>
      </w:r>
      <w:r>
        <w:rPr>
          <w:noProof/>
        </w:rPr>
        <w:fldChar w:fldCharType="begin"/>
      </w:r>
      <w:r>
        <w:rPr>
          <w:noProof/>
        </w:rPr>
        <w:instrText xml:space="preserve"> PAGEREF _Toc94603616 \h </w:instrText>
      </w:r>
      <w:r>
        <w:rPr>
          <w:noProof/>
        </w:rPr>
      </w:r>
      <w:r>
        <w:rPr>
          <w:noProof/>
        </w:rPr>
        <w:fldChar w:fldCharType="separate"/>
      </w:r>
      <w:r>
        <w:rPr>
          <w:noProof/>
        </w:rPr>
        <w:t>56</w:t>
      </w:r>
      <w:r>
        <w:rPr>
          <w:noProof/>
        </w:rPr>
        <w:fldChar w:fldCharType="end"/>
      </w:r>
    </w:p>
    <w:p w14:paraId="69418556" w14:textId="6B6DED67" w:rsidR="001110B6" w:rsidRDefault="001110B6">
      <w:pPr>
        <w:pStyle w:val="TOC1"/>
        <w:rPr>
          <w:rFonts w:asciiTheme="minorHAnsi" w:eastAsiaTheme="minorEastAsia" w:hAnsiTheme="minorHAnsi" w:cstheme="minorBidi"/>
          <w:noProof/>
          <w:sz w:val="22"/>
          <w:szCs w:val="22"/>
        </w:rPr>
      </w:pPr>
      <w:r>
        <w:rPr>
          <w:noProof/>
        </w:rPr>
        <w:t>Chapter XII. Conclusion</w:t>
      </w:r>
      <w:r>
        <w:rPr>
          <w:noProof/>
        </w:rPr>
        <w:tab/>
      </w:r>
      <w:r>
        <w:rPr>
          <w:noProof/>
        </w:rPr>
        <w:fldChar w:fldCharType="begin"/>
      </w:r>
      <w:r>
        <w:rPr>
          <w:noProof/>
        </w:rPr>
        <w:instrText xml:space="preserve"> PAGEREF _Toc94603617 \h </w:instrText>
      </w:r>
      <w:r>
        <w:rPr>
          <w:noProof/>
        </w:rPr>
      </w:r>
      <w:r>
        <w:rPr>
          <w:noProof/>
        </w:rPr>
        <w:fldChar w:fldCharType="separate"/>
      </w:r>
      <w:r>
        <w:rPr>
          <w:noProof/>
        </w:rPr>
        <w:t>58</w:t>
      </w:r>
      <w:r>
        <w:rPr>
          <w:noProof/>
        </w:rPr>
        <w:fldChar w:fldCharType="end"/>
      </w:r>
    </w:p>
    <w:p w14:paraId="11A535DF" w14:textId="2EEB9410" w:rsidR="001110B6" w:rsidRDefault="001110B6">
      <w:pPr>
        <w:pStyle w:val="TOC1"/>
        <w:rPr>
          <w:rFonts w:asciiTheme="minorHAnsi" w:eastAsiaTheme="minorEastAsia" w:hAnsiTheme="minorHAnsi" w:cstheme="minorBidi"/>
          <w:noProof/>
          <w:sz w:val="22"/>
          <w:szCs w:val="22"/>
        </w:rPr>
      </w:pPr>
      <w:r>
        <w:rPr>
          <w:noProof/>
        </w:rPr>
        <w:t>Appendix 1. Glossary</w:t>
      </w:r>
      <w:r>
        <w:rPr>
          <w:noProof/>
        </w:rPr>
        <w:tab/>
      </w:r>
      <w:r>
        <w:rPr>
          <w:noProof/>
        </w:rPr>
        <w:fldChar w:fldCharType="begin"/>
      </w:r>
      <w:r>
        <w:rPr>
          <w:noProof/>
        </w:rPr>
        <w:instrText xml:space="preserve"> PAGEREF _Toc94603618 \h </w:instrText>
      </w:r>
      <w:r>
        <w:rPr>
          <w:noProof/>
        </w:rPr>
      </w:r>
      <w:r>
        <w:rPr>
          <w:noProof/>
        </w:rPr>
        <w:fldChar w:fldCharType="separate"/>
      </w:r>
      <w:r>
        <w:rPr>
          <w:noProof/>
        </w:rPr>
        <w:t>59</w:t>
      </w:r>
      <w:r>
        <w:rPr>
          <w:noProof/>
        </w:rPr>
        <w:fldChar w:fldCharType="end"/>
      </w:r>
    </w:p>
    <w:p w14:paraId="0A1068A2" w14:textId="66E6386A" w:rsidR="001110B6" w:rsidRDefault="001110B6">
      <w:pPr>
        <w:pStyle w:val="TOC1"/>
        <w:rPr>
          <w:rFonts w:asciiTheme="minorHAnsi" w:eastAsiaTheme="minorEastAsia" w:hAnsiTheme="minorHAnsi" w:cstheme="minorBidi"/>
          <w:noProof/>
          <w:sz w:val="22"/>
          <w:szCs w:val="22"/>
        </w:rPr>
      </w:pPr>
      <w:r>
        <w:rPr>
          <w:noProof/>
        </w:rPr>
        <w:lastRenderedPageBreak/>
        <w:t>References</w:t>
      </w:r>
      <w:r>
        <w:rPr>
          <w:noProof/>
        </w:rPr>
        <w:tab/>
      </w:r>
      <w:r>
        <w:rPr>
          <w:noProof/>
        </w:rPr>
        <w:fldChar w:fldCharType="begin"/>
      </w:r>
      <w:r>
        <w:rPr>
          <w:noProof/>
        </w:rPr>
        <w:instrText xml:space="preserve"> PAGEREF _Toc94603619 \h </w:instrText>
      </w:r>
      <w:r>
        <w:rPr>
          <w:noProof/>
        </w:rPr>
      </w:r>
      <w:r>
        <w:rPr>
          <w:noProof/>
        </w:rPr>
        <w:fldChar w:fldCharType="separate"/>
      </w:r>
      <w:r>
        <w:rPr>
          <w:noProof/>
        </w:rPr>
        <w:t>61</w:t>
      </w:r>
      <w:r>
        <w:rPr>
          <w:noProof/>
        </w:rPr>
        <w:fldChar w:fldCharType="end"/>
      </w:r>
    </w:p>
    <w:p w14:paraId="1ACC7EF9" w14:textId="328AC04E" w:rsidR="004F288B" w:rsidRDefault="00DE7FA4" w:rsidP="005D2BEC">
      <w:pPr>
        <w:sectPr w:rsidR="004F288B" w:rsidSect="00C86303">
          <w:pgSz w:w="12240" w:h="15840"/>
          <w:pgMar w:top="1440" w:right="1440" w:bottom="1440" w:left="2160" w:header="720" w:footer="720" w:gutter="0"/>
          <w:pgNumType w:fmt="lowerRoman"/>
          <w:cols w:space="720"/>
          <w:docGrid w:linePitch="360"/>
        </w:sectPr>
      </w:pPr>
      <w:r>
        <w:fldChar w:fldCharType="end"/>
      </w:r>
    </w:p>
    <w:p w14:paraId="375D2398" w14:textId="12FB11D7" w:rsidR="007B5530" w:rsidRPr="00984338" w:rsidRDefault="007B5530" w:rsidP="006B3E10">
      <w:pPr>
        <w:pStyle w:val="Heading2"/>
        <w:tabs>
          <w:tab w:val="left" w:pos="990"/>
        </w:tabs>
      </w:pPr>
      <w:bookmarkStart w:id="8" w:name="_Toc94603555"/>
      <w:bookmarkStart w:id="9" w:name="_Toc476584781"/>
      <w:r>
        <w:lastRenderedPageBreak/>
        <w:t>Chapter I.</w:t>
      </w:r>
      <w:r>
        <w:br/>
      </w:r>
      <w:r w:rsidR="00383B9C">
        <w:t>Introduction</w:t>
      </w:r>
      <w:bookmarkEnd w:id="8"/>
    </w:p>
    <w:p w14:paraId="22950B0F" w14:textId="393D9E7E" w:rsidR="00383B9C" w:rsidRDefault="00383B9C" w:rsidP="00383B9C">
      <w:pPr>
        <w:pStyle w:val="BodyText"/>
      </w:pPr>
      <w:r w:rsidRPr="00383B9C">
        <w:t xml:space="preserve">Quantum computing is a developing field that has the potential to revolutionize data security by improving the random number generation process necessary for seeding modern encryption methods with truly random and unpredictable numbers. Quantum random number generation could mark one of the first practical uses of quantum computers as they </w:t>
      </w:r>
      <w:r w:rsidR="000E566C">
        <w:t>possess the ability to measure inherently random systems unlike classical computers</w:t>
      </w:r>
      <w:r w:rsidR="00911863">
        <w:t xml:space="preserve"> (Deshpande et al., 2020)</w:t>
      </w:r>
      <w:r w:rsidR="007B5530" w:rsidRPr="00717CB5">
        <w:t>.</w:t>
      </w:r>
    </w:p>
    <w:p w14:paraId="4AD610B8" w14:textId="592B54CC" w:rsidR="00383B9C" w:rsidRDefault="00383B9C" w:rsidP="00383B9C">
      <w:pPr>
        <w:pStyle w:val="Heading3"/>
      </w:pPr>
      <w:bookmarkStart w:id="10" w:name="_Toc94603556"/>
      <w:r>
        <w:t xml:space="preserve">Heading 1.1, </w:t>
      </w:r>
      <w:r w:rsidRPr="00383B9C">
        <w:t>The Random Number Generation Problem in Cryptography</w:t>
      </w:r>
      <w:bookmarkEnd w:id="10"/>
    </w:p>
    <w:p w14:paraId="63591DEE" w14:textId="52F0BE44" w:rsidR="00EA16B8" w:rsidRDefault="00383B9C" w:rsidP="00EA16B8">
      <w:pPr>
        <w:widowControl w:val="0"/>
        <w:spacing w:after="240"/>
        <w:ind w:firstLine="720"/>
        <w:jc w:val="both"/>
        <w:rPr>
          <w:rFonts w:eastAsia="Times New Roman"/>
          <w:color w:val="000000"/>
        </w:rPr>
      </w:pPr>
      <w:r w:rsidRPr="00055415">
        <w:rPr>
          <w:rFonts w:eastAsia="Times New Roman"/>
        </w:rPr>
        <w:t>Cryptographic techniques used in computers today</w:t>
      </w:r>
      <w:r>
        <w:rPr>
          <w:rFonts w:eastAsia="Times New Roman"/>
        </w:rPr>
        <w:t xml:space="preserve"> </w:t>
      </w:r>
      <w:r w:rsidRPr="00055415">
        <w:rPr>
          <w:rFonts w:eastAsia="Times New Roman"/>
        </w:rPr>
        <w:t xml:space="preserve">rely on a key seeded by random number generators with cryptographic strength depending on the randomness </w:t>
      </w:r>
      <w:r w:rsidR="00EA16B8">
        <w:rPr>
          <w:rFonts w:eastAsia="Times New Roman"/>
        </w:rPr>
        <w:t>the seed</w:t>
      </w:r>
      <w:r w:rsidRPr="00055415">
        <w:rPr>
          <w:rFonts w:eastAsia="Times New Roman"/>
        </w:rPr>
        <w:t>.</w:t>
      </w:r>
      <w:r>
        <w:rPr>
          <w:rFonts w:eastAsia="Times New Roman"/>
        </w:rPr>
        <w:t xml:space="preserve"> If hackers can predict or narrow down the range of the random seed, the data can be decrypted since the encryption algorithm itself is deterministic</w:t>
      </w:r>
      <w:r w:rsidR="00D76350">
        <w:rPr>
          <w:rFonts w:eastAsia="Times New Roman"/>
        </w:rPr>
        <w:t xml:space="preserve"> (Barker et al., 2015)</w:t>
      </w:r>
      <w:r>
        <w:rPr>
          <w:rFonts w:eastAsia="Times New Roman"/>
        </w:rPr>
        <w:t>.</w:t>
      </w:r>
      <w:r w:rsidRPr="00055415">
        <w:rPr>
          <w:rFonts w:eastAsia="Times New Roman"/>
          <w:color w:val="000000"/>
        </w:rPr>
        <w:t xml:space="preserve"> </w:t>
      </w:r>
    </w:p>
    <w:p w14:paraId="63F3C769" w14:textId="0EA94500" w:rsidR="00EA16B8" w:rsidRDefault="00383B9C" w:rsidP="00383B9C">
      <w:pPr>
        <w:widowControl w:val="0"/>
        <w:spacing w:after="240"/>
        <w:ind w:firstLine="720"/>
        <w:jc w:val="both"/>
        <w:rPr>
          <w:rFonts w:eastAsia="Times New Roman"/>
          <w:color w:val="000000"/>
        </w:rPr>
      </w:pPr>
      <w:r>
        <w:rPr>
          <w:rFonts w:eastAsia="Times New Roman"/>
        </w:rPr>
        <w:t xml:space="preserve">Therefore, </w:t>
      </w:r>
      <w:r>
        <w:rPr>
          <w:rFonts w:eastAsia="Times New Roman"/>
          <w:color w:val="000000"/>
        </w:rPr>
        <w:t>t</w:t>
      </w:r>
      <w:r w:rsidRPr="00055415">
        <w:rPr>
          <w:rFonts w:eastAsia="Times New Roman"/>
          <w:color w:val="000000"/>
        </w:rPr>
        <w:t>he foundation of modern cryptographic security relies on random number generation. Bad RNGs can and have been the demise of many encrypted systems</w:t>
      </w:r>
      <w:r w:rsidR="000E566C">
        <w:rPr>
          <w:rFonts w:eastAsia="Times New Roman"/>
          <w:color w:val="000000"/>
        </w:rPr>
        <w:t xml:space="preserve"> (Kelsey et al., 1998)</w:t>
      </w:r>
      <w:r w:rsidRPr="00055415">
        <w:rPr>
          <w:rFonts w:eastAsia="Times New Roman"/>
          <w:color w:val="000000"/>
        </w:rPr>
        <w:t>.</w:t>
      </w:r>
      <w:r>
        <w:rPr>
          <w:rFonts w:eastAsia="Times New Roman"/>
          <w:color w:val="000000"/>
        </w:rPr>
        <w:t xml:space="preserve"> </w:t>
      </w:r>
      <w:r w:rsidR="00272C79">
        <w:rPr>
          <w:rFonts w:eastAsia="Times New Roman"/>
          <w:color w:val="000000"/>
        </w:rPr>
        <w:t>A random</w:t>
      </w:r>
      <w:r w:rsidR="00C234A7">
        <w:rPr>
          <w:rFonts w:eastAsia="Times New Roman"/>
          <w:color w:val="000000"/>
        </w:rPr>
        <w:t xml:space="preserve"> number generator should</w:t>
      </w:r>
      <w:r w:rsidR="00272C79">
        <w:rPr>
          <w:rFonts w:eastAsia="Times New Roman"/>
          <w:color w:val="000000"/>
        </w:rPr>
        <w:t xml:space="preserve"> </w:t>
      </w:r>
      <w:r w:rsidR="00C234A7">
        <w:rPr>
          <w:rFonts w:eastAsia="Times New Roman"/>
          <w:color w:val="000000"/>
        </w:rPr>
        <w:t>output</w:t>
      </w:r>
      <w:r w:rsidR="00272C79">
        <w:rPr>
          <w:rFonts w:eastAsia="Times New Roman"/>
          <w:color w:val="000000"/>
        </w:rPr>
        <w:t xml:space="preserve"> equal probability of being 0 or 1 with each bit being independent of the others. A random number generator must also be unpredictable, with no way to determine the next output. </w:t>
      </w:r>
      <w:r>
        <w:rPr>
          <w:rFonts w:eastAsia="Times New Roman"/>
          <w:color w:val="000000"/>
        </w:rPr>
        <w:t>Currently, t</w:t>
      </w:r>
      <w:r w:rsidRPr="00055415">
        <w:rPr>
          <w:rFonts w:eastAsia="Times New Roman"/>
          <w:color w:val="000000"/>
        </w:rPr>
        <w:t xml:space="preserve">he process of generating random numbers has been divided into two main approaches, </w:t>
      </w:r>
      <w:r w:rsidR="00EA16B8">
        <w:rPr>
          <w:rFonts w:eastAsia="Times New Roman"/>
          <w:color w:val="000000"/>
        </w:rPr>
        <w:t>Pseudo Random Number Generators</w:t>
      </w:r>
      <w:r w:rsidRPr="00055415">
        <w:rPr>
          <w:rFonts w:eastAsia="Times New Roman"/>
          <w:color w:val="000000"/>
        </w:rPr>
        <w:t xml:space="preserve"> and </w:t>
      </w:r>
      <w:r w:rsidR="00EA16B8">
        <w:rPr>
          <w:rFonts w:eastAsia="Times New Roman"/>
          <w:color w:val="000000"/>
        </w:rPr>
        <w:t>Hardware Random Number Generators</w:t>
      </w:r>
      <w:r w:rsidRPr="00055415">
        <w:rPr>
          <w:rFonts w:eastAsia="Times New Roman"/>
          <w:color w:val="000000"/>
        </w:rPr>
        <w:t xml:space="preserve">. </w:t>
      </w:r>
      <w:r w:rsidR="00EA16B8">
        <w:rPr>
          <w:rFonts w:eastAsia="Times New Roman"/>
          <w:color w:val="000000"/>
        </w:rPr>
        <w:t xml:space="preserve">Typically, a combination </w:t>
      </w:r>
      <w:r w:rsidR="00EA16B8">
        <w:rPr>
          <w:rFonts w:eastAsia="Times New Roman"/>
          <w:color w:val="000000"/>
        </w:rPr>
        <w:lastRenderedPageBreak/>
        <w:t>of HRNG and PRNG is used to create the random seed.</w:t>
      </w:r>
    </w:p>
    <w:p w14:paraId="7FFB2236" w14:textId="5E8B2F7B" w:rsidR="00383B9C" w:rsidRDefault="00383B9C" w:rsidP="00383B9C">
      <w:pPr>
        <w:widowControl w:val="0"/>
        <w:spacing w:after="240"/>
        <w:ind w:firstLine="720"/>
        <w:jc w:val="both"/>
        <w:rPr>
          <w:rFonts w:eastAsia="Times New Roman"/>
          <w:color w:val="000000"/>
        </w:rPr>
      </w:pPr>
      <w:r w:rsidRPr="00055415">
        <w:rPr>
          <w:rFonts w:eastAsia="Times New Roman"/>
          <w:color w:val="000000"/>
        </w:rPr>
        <w:t>PRNGs utilize an algorithm to generate “random” numbers</w:t>
      </w:r>
      <w:r w:rsidR="00D76350">
        <w:rPr>
          <w:rFonts w:eastAsia="Times New Roman"/>
          <w:color w:val="000000"/>
        </w:rPr>
        <w:t xml:space="preserve"> via </w:t>
      </w:r>
      <w:r w:rsidRPr="00055415">
        <w:rPr>
          <w:rFonts w:eastAsia="Times New Roman"/>
          <w:color w:val="000000"/>
        </w:rPr>
        <w:t>a series of mathematical formulas. However, by nature of an algorithm, PRNGs are deterministic and can be predicted if the state of the PRNG is known.</w:t>
      </w:r>
      <w:r w:rsidR="00C234A7">
        <w:rPr>
          <w:rFonts w:eastAsia="Times New Roman"/>
          <w:color w:val="000000"/>
        </w:rPr>
        <w:t xml:space="preserve"> </w:t>
      </w:r>
      <w:r w:rsidRPr="00055415">
        <w:rPr>
          <w:rFonts w:eastAsia="Times New Roman"/>
          <w:color w:val="000000"/>
        </w:rPr>
        <w:t xml:space="preserve">PRNGs require inputs called seeds which adds unpredictability. </w:t>
      </w:r>
      <w:r w:rsidR="00121709">
        <w:rPr>
          <w:rFonts w:eastAsia="Times New Roman"/>
          <w:color w:val="000000"/>
        </w:rPr>
        <w:t xml:space="preserve">PRNGs alone are not truly random because sequences generated by PRNGs are determined by the seed. </w:t>
      </w:r>
      <w:r w:rsidRPr="00055415">
        <w:rPr>
          <w:rFonts w:eastAsia="Times New Roman"/>
          <w:color w:val="000000"/>
        </w:rPr>
        <w:t>The seed itself must be random and unpredictable</w:t>
      </w:r>
      <w:r w:rsidR="00121709">
        <w:rPr>
          <w:rFonts w:eastAsia="Times New Roman"/>
          <w:color w:val="000000"/>
        </w:rPr>
        <w:t xml:space="preserve"> which brings us back to our original problem</w:t>
      </w:r>
      <w:r w:rsidRPr="00055415">
        <w:rPr>
          <w:rFonts w:eastAsia="Times New Roman"/>
          <w:color w:val="000000"/>
        </w:rPr>
        <w:t xml:space="preserve">. </w:t>
      </w:r>
      <w:r w:rsidR="00121709">
        <w:rPr>
          <w:rFonts w:eastAsia="Times New Roman"/>
          <w:color w:val="000000"/>
        </w:rPr>
        <w:t>To solve this</w:t>
      </w:r>
      <w:r w:rsidRPr="00055415">
        <w:rPr>
          <w:rFonts w:eastAsia="Times New Roman"/>
          <w:color w:val="000000"/>
        </w:rPr>
        <w:t>, PRNGs are often seeded with a HRNG</w:t>
      </w:r>
      <w:r w:rsidR="00FB1E73">
        <w:rPr>
          <w:rFonts w:eastAsia="Times New Roman"/>
          <w:color w:val="000000"/>
        </w:rPr>
        <w:t xml:space="preserve"> in a process called entropy input (Baker and Kelsey, 2015)</w:t>
      </w:r>
      <w:r w:rsidRPr="00055415">
        <w:rPr>
          <w:rFonts w:eastAsia="Times New Roman"/>
          <w:color w:val="000000"/>
        </w:rPr>
        <w:t xml:space="preserve">. </w:t>
      </w:r>
      <w:r w:rsidR="00272C79">
        <w:rPr>
          <w:rFonts w:eastAsia="Times New Roman"/>
          <w:color w:val="000000"/>
        </w:rPr>
        <w:t xml:space="preserve">Since </w:t>
      </w:r>
      <w:r w:rsidR="001110B6">
        <w:rPr>
          <w:rFonts w:eastAsia="Times New Roman"/>
          <w:color w:val="000000"/>
        </w:rPr>
        <w:t>PRNGs</w:t>
      </w:r>
      <w:r w:rsidR="00272C79">
        <w:rPr>
          <w:rFonts w:eastAsia="Times New Roman"/>
          <w:color w:val="000000"/>
        </w:rPr>
        <w:t xml:space="preserve"> must be seeded with a random number, it</w:t>
      </w:r>
      <w:r w:rsidR="00121709">
        <w:rPr>
          <w:rFonts w:eastAsia="Times New Roman"/>
          <w:color w:val="000000"/>
        </w:rPr>
        <w:t xml:space="preserve"> may</w:t>
      </w:r>
      <w:r w:rsidR="00272C79">
        <w:rPr>
          <w:rFonts w:eastAsia="Times New Roman"/>
          <w:color w:val="000000"/>
        </w:rPr>
        <w:t xml:space="preserve"> seem to defeat the purpose of using </w:t>
      </w:r>
      <w:r w:rsidR="001110B6">
        <w:rPr>
          <w:rFonts w:eastAsia="Times New Roman"/>
          <w:color w:val="000000"/>
        </w:rPr>
        <w:t xml:space="preserve">them, already needing </w:t>
      </w:r>
      <w:r w:rsidR="00272C79">
        <w:rPr>
          <w:rFonts w:eastAsia="Times New Roman"/>
          <w:color w:val="000000"/>
        </w:rPr>
        <w:t>a random number to begin the process.</w:t>
      </w:r>
      <w:r w:rsidR="00626A72">
        <w:rPr>
          <w:rFonts w:eastAsia="Times New Roman"/>
          <w:color w:val="000000"/>
        </w:rPr>
        <w:t xml:space="preserve"> However,</w:t>
      </w:r>
      <w:r w:rsidRPr="00055415">
        <w:rPr>
          <w:rFonts w:eastAsia="Times New Roman"/>
          <w:color w:val="000000"/>
        </w:rPr>
        <w:t xml:space="preserve"> </w:t>
      </w:r>
      <w:r w:rsidR="00121709">
        <w:rPr>
          <w:rFonts w:eastAsia="Times New Roman"/>
          <w:color w:val="000000"/>
        </w:rPr>
        <w:t>PRNGs are useful because they</w:t>
      </w:r>
      <w:r w:rsidRPr="00055415">
        <w:rPr>
          <w:rFonts w:eastAsia="Times New Roman"/>
          <w:color w:val="000000"/>
        </w:rPr>
        <w:t xml:space="preserve"> have better statistical properties for randomness and produce numbers faster than pure HRNGs</w:t>
      </w:r>
      <w:r w:rsidR="00272C79">
        <w:rPr>
          <w:rFonts w:eastAsia="Times New Roman"/>
          <w:color w:val="000000"/>
        </w:rPr>
        <w:t>.</w:t>
      </w:r>
    </w:p>
    <w:p w14:paraId="2ADCDD23" w14:textId="46D36264" w:rsidR="00383B9C" w:rsidRDefault="00383B9C" w:rsidP="00383B9C">
      <w:pPr>
        <w:pStyle w:val="BodyText"/>
      </w:pPr>
      <w:r w:rsidRPr="00055415">
        <w:rPr>
          <w:rFonts w:eastAsia="Times New Roman"/>
          <w:color w:val="000000"/>
        </w:rPr>
        <w:t xml:space="preserve">HRNGs produce random numbers by taking data from a physical process. Usually, sensors are trained on statistically random signals such as </w:t>
      </w:r>
      <w:r w:rsidR="00272C79">
        <w:rPr>
          <w:rFonts w:eastAsia="Times New Roman"/>
          <w:color w:val="000000"/>
        </w:rPr>
        <w:t>environmental</w:t>
      </w:r>
      <w:r w:rsidRPr="00055415">
        <w:rPr>
          <w:rFonts w:eastAsia="Times New Roman"/>
          <w:color w:val="000000"/>
        </w:rPr>
        <w:t xml:space="preserve"> noise. HRNG often relies on processes that are difficult to simulate and model but may not inherently be random, such as camera data pointed at an entropic </w:t>
      </w:r>
      <w:r w:rsidR="00EA16B8">
        <w:rPr>
          <w:rFonts w:eastAsia="Times New Roman"/>
          <w:color w:val="000000"/>
        </w:rPr>
        <w:t>scene</w:t>
      </w:r>
      <w:r w:rsidRPr="00055415">
        <w:rPr>
          <w:rFonts w:eastAsia="Times New Roman"/>
          <w:color w:val="000000"/>
        </w:rPr>
        <w:t xml:space="preserve"> (Noll et al., 1998). It’s worth noting that random data has a high level of entropy, but data that has high entropy is not necessarily very random. There are requirements other than entropy that are recommended for cryptographic RNGs (E. B. Barker &amp; Kelsey, 2015). </w:t>
      </w:r>
      <w:r w:rsidR="00626A72">
        <w:rPr>
          <w:rFonts w:eastAsia="Times New Roman"/>
          <w:color w:val="000000"/>
        </w:rPr>
        <w:t>Other m</w:t>
      </w:r>
      <w:r w:rsidRPr="00055415">
        <w:rPr>
          <w:rFonts w:eastAsia="Times New Roman"/>
          <w:color w:val="000000"/>
        </w:rPr>
        <w:t>ethods of HRNG come from sources such as keyboard delays</w:t>
      </w:r>
      <w:r>
        <w:rPr>
          <w:rFonts w:eastAsia="Times New Roman"/>
          <w:color w:val="000000"/>
        </w:rPr>
        <w:t>, mouse movement,</w:t>
      </w:r>
      <w:r w:rsidRPr="00055415">
        <w:rPr>
          <w:rFonts w:eastAsia="Times New Roman"/>
          <w:color w:val="000000"/>
        </w:rPr>
        <w:t xml:space="preserve"> or disk drive timing information. These methods</w:t>
      </w:r>
      <w:r w:rsidR="00626A72">
        <w:rPr>
          <w:rFonts w:eastAsia="Times New Roman"/>
          <w:color w:val="000000"/>
        </w:rPr>
        <w:t xml:space="preserve"> are “weakly random” and</w:t>
      </w:r>
      <w:r w:rsidRPr="00055415">
        <w:rPr>
          <w:rFonts w:eastAsia="Times New Roman"/>
          <w:color w:val="000000"/>
        </w:rPr>
        <w:t xml:space="preserve"> need to be run through a randomness extractor to pass for use in cryptographic standards (</w:t>
      </w:r>
      <w:proofErr w:type="spellStart"/>
      <w:r w:rsidRPr="00055415">
        <w:rPr>
          <w:rFonts w:eastAsia="Times New Roman"/>
          <w:color w:val="000000"/>
        </w:rPr>
        <w:t>Trevisan</w:t>
      </w:r>
      <w:proofErr w:type="spellEnd"/>
      <w:r w:rsidRPr="00055415">
        <w:rPr>
          <w:rFonts w:eastAsia="Times New Roman"/>
          <w:color w:val="000000"/>
        </w:rPr>
        <w:t xml:space="preserve"> &amp; </w:t>
      </w:r>
      <w:proofErr w:type="spellStart"/>
      <w:r w:rsidRPr="00055415">
        <w:rPr>
          <w:rFonts w:eastAsia="Times New Roman"/>
          <w:color w:val="000000"/>
        </w:rPr>
        <w:t>Vadhan</w:t>
      </w:r>
      <w:proofErr w:type="spellEnd"/>
      <w:r w:rsidRPr="00055415">
        <w:rPr>
          <w:rFonts w:eastAsia="Times New Roman"/>
          <w:color w:val="000000"/>
        </w:rPr>
        <w:t>, 2000).</w:t>
      </w:r>
      <w:r>
        <w:rPr>
          <w:rFonts w:eastAsia="Times New Roman"/>
          <w:color w:val="000000"/>
        </w:rPr>
        <w:t xml:space="preserve"> </w:t>
      </w:r>
      <w:r w:rsidR="006C139D">
        <w:rPr>
          <w:rFonts w:eastAsia="Times New Roman"/>
          <w:color w:val="000000"/>
        </w:rPr>
        <w:t xml:space="preserve">Other methods of quantum random number generation also typically </w:t>
      </w:r>
      <w:r w:rsidR="006C139D">
        <w:rPr>
          <w:rFonts w:eastAsia="Times New Roman"/>
          <w:color w:val="000000"/>
        </w:rPr>
        <w:lastRenderedPageBreak/>
        <w:t xml:space="preserve">require randomness extraction (Haw et al., 2015). </w:t>
      </w:r>
      <w:r>
        <w:rPr>
          <w:rFonts w:eastAsia="Times New Roman"/>
          <w:color w:val="000000"/>
        </w:rPr>
        <w:t>The problem of producing a</w:t>
      </w:r>
      <w:r w:rsidRPr="00055415">
        <w:rPr>
          <w:rFonts w:eastAsia="Times New Roman"/>
          <w:color w:val="000000"/>
        </w:rPr>
        <w:t xml:space="preserve"> HRNG</w:t>
      </w:r>
      <w:r>
        <w:rPr>
          <w:rFonts w:eastAsia="Times New Roman"/>
          <w:color w:val="000000"/>
        </w:rPr>
        <w:t xml:space="preserve"> that</w:t>
      </w:r>
      <w:r w:rsidRPr="00055415">
        <w:rPr>
          <w:rFonts w:eastAsia="Times New Roman"/>
          <w:color w:val="000000"/>
        </w:rPr>
        <w:t xml:space="preserve"> cannot be controlled, calculated, or predicted</w:t>
      </w:r>
      <w:r>
        <w:rPr>
          <w:rFonts w:eastAsia="Times New Roman"/>
          <w:color w:val="000000"/>
        </w:rPr>
        <w:t xml:space="preserve"> remains</w:t>
      </w:r>
      <w:r w:rsidR="007B5530" w:rsidRPr="00717CB5">
        <w:t>.</w:t>
      </w:r>
    </w:p>
    <w:p w14:paraId="174D4D27" w14:textId="2A865449" w:rsidR="005B4CA5" w:rsidRPr="00BB34A9" w:rsidRDefault="005B4CA5" w:rsidP="005B4CA5">
      <w:pPr>
        <w:pStyle w:val="Figure"/>
      </w:pPr>
      <w:r>
        <w:rPr>
          <w:noProof/>
        </w:rPr>
        <w:drawing>
          <wp:inline distT="0" distB="0" distL="0" distR="0" wp14:anchorId="3347718F" wp14:editId="7E5C4703">
            <wp:extent cx="54864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B959608" w14:textId="3C103E7D" w:rsidR="005B4CA5" w:rsidRDefault="005B4CA5" w:rsidP="005B4CA5">
      <w:pPr>
        <w:pStyle w:val="FigureTitle"/>
        <w:spacing w:before="0"/>
      </w:pPr>
      <w:bookmarkStart w:id="11" w:name="_Toc94475447"/>
      <w:r>
        <w:t xml:space="preserve">Figure 1. </w:t>
      </w:r>
      <w:r w:rsidR="00A77B49">
        <w:t xml:space="preserve">Wall of Entropy </w:t>
      </w:r>
      <w:r>
        <w:t>at Cloudflare.</w:t>
      </w:r>
      <w:bookmarkEnd w:id="11"/>
    </w:p>
    <w:p w14:paraId="59867BEE" w14:textId="2C792971" w:rsidR="005B4CA5" w:rsidRDefault="00A77B49" w:rsidP="005B4CA5">
      <w:pPr>
        <w:pStyle w:val="FigureDescription"/>
      </w:pPr>
      <w:r>
        <w:t>This w</w:t>
      </w:r>
      <w:r w:rsidR="005B4CA5">
        <w:t xml:space="preserve">all of lava lamps </w:t>
      </w:r>
      <w:r>
        <w:t>is used as an entropy generator or HRNG</w:t>
      </w:r>
      <w:r w:rsidR="005B4CA5">
        <w:t xml:space="preserve"> </w:t>
      </w:r>
      <w:r>
        <w:t>for</w:t>
      </w:r>
      <w:r w:rsidR="005B4CA5">
        <w:t xml:space="preserve"> encryption at website security company, Cloudflare.</w:t>
      </w:r>
      <w:r w:rsidR="005B4CA5" w:rsidRPr="005B4CA5">
        <w:t xml:space="preserve"> </w:t>
      </w:r>
      <w:r>
        <w:t xml:space="preserve">It’s been sensationally reported that this wall encrypts a tenth of all internet traffic. </w:t>
      </w:r>
      <w:r w:rsidR="00855726">
        <w:t>Photo l</w:t>
      </w:r>
      <w:r w:rsidR="000E0351">
        <w:t>icensed to Andrew Pham</w:t>
      </w:r>
      <w:r w:rsidR="00121709">
        <w:t>.</w:t>
      </w:r>
      <w:r w:rsidR="000E0351">
        <w:t xml:space="preserve"> </w:t>
      </w:r>
      <w:r w:rsidR="005B4CA5" w:rsidRPr="005B4CA5">
        <w:t>© David Edelman</w:t>
      </w:r>
    </w:p>
    <w:p w14:paraId="761C60F4" w14:textId="1DB887A8" w:rsidR="00383B9C" w:rsidRDefault="00383B9C" w:rsidP="00383B9C">
      <w:pPr>
        <w:pStyle w:val="Heading3"/>
      </w:pPr>
      <w:bookmarkStart w:id="12" w:name="_Toc94603557"/>
      <w:r>
        <w:t xml:space="preserve">Heading 1.2, </w:t>
      </w:r>
      <w:r w:rsidRPr="00383B9C">
        <w:t>Quantum Solutions to the RNG Problem</w:t>
      </w:r>
      <w:bookmarkEnd w:id="12"/>
    </w:p>
    <w:p w14:paraId="4144B14A" w14:textId="56A822EC" w:rsidR="00383B9C" w:rsidRDefault="00756AA1" w:rsidP="00383B9C">
      <w:pPr>
        <w:pStyle w:val="BodyText"/>
      </w:pPr>
      <w:r>
        <w:t xml:space="preserve">HRNGs that rely on processes dictated by classical physics can theoretically be determined with enough information of the initial state. </w:t>
      </w:r>
      <w:r w:rsidR="00383B9C" w:rsidRPr="00383B9C">
        <w:t>Quantum processes have non-deterministic fundamental unpredictability</w:t>
      </w:r>
      <w:r w:rsidR="00563C58">
        <w:t xml:space="preserve">. </w:t>
      </w:r>
      <w:r w:rsidR="00563C58" w:rsidRPr="00383B9C">
        <w:t>Multiple measurements made on quantum processes in identical superimposed states will not always give the same result</w:t>
      </w:r>
      <w:r w:rsidR="00563C58">
        <w:t xml:space="preserve"> (Ma et al., </w:t>
      </w:r>
      <w:r w:rsidR="00563C58">
        <w:lastRenderedPageBreak/>
        <w:t>2016)</w:t>
      </w:r>
      <w:r w:rsidR="00563C58" w:rsidRPr="00383B9C">
        <w:t>.</w:t>
      </w:r>
      <w:r w:rsidR="00563C58">
        <w:t xml:space="preserve"> In other words, </w:t>
      </w:r>
      <w:r w:rsidR="00626A72">
        <w:t>quantum systems</w:t>
      </w:r>
      <w:r w:rsidR="00563C58">
        <w:t xml:space="preserve"> are inherently random. This makes them </w:t>
      </w:r>
      <w:r w:rsidR="00626A72">
        <w:t>an ideal candidate as</w:t>
      </w:r>
      <w:r w:rsidR="00563C58">
        <w:t xml:space="preserve"> </w:t>
      </w:r>
      <w:r w:rsidR="00626A72">
        <w:t xml:space="preserve">a </w:t>
      </w:r>
      <w:r w:rsidR="00563C58">
        <w:t>source of entropy</w:t>
      </w:r>
      <w:r w:rsidR="00626A72">
        <w:t>. Quantum RNGs could</w:t>
      </w:r>
      <w:r w:rsidR="00563C58">
        <w:t xml:space="preserve"> perhaps</w:t>
      </w:r>
      <w:r w:rsidR="00626A72">
        <w:t xml:space="preserve"> be</w:t>
      </w:r>
      <w:r w:rsidR="00563C58">
        <w:t xml:space="preserve"> </w:t>
      </w:r>
      <w:r w:rsidR="00383B9C" w:rsidRPr="00383B9C">
        <w:t>the ultimate iteration of HRNGs and a potential solution to the RNG problem.</w:t>
      </w:r>
    </w:p>
    <w:p w14:paraId="0352321D" w14:textId="32161D18" w:rsidR="00383B9C" w:rsidRDefault="00383B9C" w:rsidP="00383B9C">
      <w:pPr>
        <w:pStyle w:val="Heading3"/>
      </w:pPr>
      <w:bookmarkStart w:id="13" w:name="_Toc94603558"/>
      <w:r>
        <w:t>Heading 1.3, Purpose of this Study</w:t>
      </w:r>
      <w:bookmarkEnd w:id="13"/>
    </w:p>
    <w:p w14:paraId="47C00618" w14:textId="44671985" w:rsidR="00383B9C" w:rsidRDefault="00FB1E73" w:rsidP="00383B9C">
      <w:pPr>
        <w:widowControl w:val="0"/>
        <w:spacing w:after="240"/>
        <w:ind w:firstLine="720"/>
        <w:jc w:val="both"/>
        <w:rPr>
          <w:rFonts w:eastAsia="Times New Roman"/>
          <w:color w:val="000000"/>
        </w:rPr>
      </w:pPr>
      <w:r>
        <w:rPr>
          <w:rFonts w:eastAsia="Times New Roman"/>
          <w:color w:val="000000"/>
        </w:rPr>
        <w:t>Many</w:t>
      </w:r>
      <w:r w:rsidR="00383B9C" w:rsidRPr="00055415">
        <w:rPr>
          <w:rFonts w:eastAsia="Times New Roman"/>
          <w:color w:val="000000"/>
        </w:rPr>
        <w:t xml:space="preserve"> companies sell QRNG hardware that utilizes quantum phenomena; however, QRNG hardware is not widespread for the average consumer</w:t>
      </w:r>
      <w:r w:rsidR="006C139D">
        <w:rPr>
          <w:rFonts w:eastAsia="Times New Roman"/>
          <w:color w:val="000000"/>
        </w:rPr>
        <w:t xml:space="preserve"> (</w:t>
      </w:r>
      <w:proofErr w:type="spellStart"/>
      <w:r w:rsidR="006C139D">
        <w:rPr>
          <w:rFonts w:eastAsia="Times New Roman"/>
          <w:color w:val="000000"/>
        </w:rPr>
        <w:t>Symul</w:t>
      </w:r>
      <w:proofErr w:type="spellEnd"/>
      <w:r w:rsidR="006C139D">
        <w:rPr>
          <w:rFonts w:eastAsia="Times New Roman"/>
          <w:color w:val="000000"/>
        </w:rPr>
        <w:t xml:space="preserve"> et al., 2011)</w:t>
      </w:r>
      <w:r w:rsidR="00383B9C" w:rsidRPr="00055415">
        <w:rPr>
          <w:rFonts w:eastAsia="Times New Roman"/>
          <w:color w:val="000000"/>
        </w:rPr>
        <w:t xml:space="preserve">. </w:t>
      </w:r>
      <w:r w:rsidR="00383B9C">
        <w:rPr>
          <w:rFonts w:eastAsia="Times New Roman"/>
          <w:color w:val="000000"/>
        </w:rPr>
        <w:t xml:space="preserve">Those hoping to take advantage of QRNG for encryption typically need to purchase expensive </w:t>
      </w:r>
      <w:r w:rsidR="00626A72">
        <w:rPr>
          <w:rFonts w:eastAsia="Times New Roman"/>
          <w:color w:val="000000"/>
        </w:rPr>
        <w:t>devices</w:t>
      </w:r>
      <w:r w:rsidR="00383B9C">
        <w:rPr>
          <w:rFonts w:eastAsia="Times New Roman"/>
          <w:color w:val="000000"/>
        </w:rPr>
        <w:t xml:space="preserve"> or utilize research grade resources. With the introduction of Amazon Braket, a cloud-based quantum computing service, quantum computers have become commercially available by renting computing time on the </w:t>
      </w:r>
      <w:r w:rsidR="008822DB">
        <w:rPr>
          <w:rFonts w:eastAsia="Times New Roman"/>
          <w:color w:val="000000"/>
        </w:rPr>
        <w:t>quantum</w:t>
      </w:r>
      <w:r w:rsidR="00383B9C">
        <w:rPr>
          <w:rFonts w:eastAsia="Times New Roman"/>
          <w:color w:val="000000"/>
        </w:rPr>
        <w:t xml:space="preserve"> machine</w:t>
      </w:r>
      <w:r w:rsidR="008822DB">
        <w:rPr>
          <w:rFonts w:eastAsia="Times New Roman"/>
          <w:color w:val="000000"/>
        </w:rPr>
        <w:t>s.</w:t>
      </w:r>
      <w:r w:rsidR="00383B9C">
        <w:rPr>
          <w:rFonts w:eastAsia="Times New Roman"/>
          <w:color w:val="000000"/>
        </w:rPr>
        <w:t xml:space="preserve"> </w:t>
      </w:r>
      <w:r w:rsidR="008822DB">
        <w:rPr>
          <w:rFonts w:eastAsia="Times New Roman"/>
          <w:color w:val="000000"/>
        </w:rPr>
        <w:t xml:space="preserve">However, it is unknown if </w:t>
      </w:r>
      <w:r w:rsidR="003F6ABB">
        <w:rPr>
          <w:rFonts w:eastAsia="Times New Roman"/>
          <w:color w:val="000000"/>
        </w:rPr>
        <w:t xml:space="preserve">these </w:t>
      </w:r>
      <w:r w:rsidR="008822DB">
        <w:rPr>
          <w:rFonts w:eastAsia="Times New Roman"/>
          <w:color w:val="000000"/>
        </w:rPr>
        <w:t xml:space="preserve">quantum devices </w:t>
      </w:r>
      <w:r w:rsidR="00626A72">
        <w:rPr>
          <w:rFonts w:eastAsia="Times New Roman"/>
          <w:color w:val="000000"/>
        </w:rPr>
        <w:t>produce</w:t>
      </w:r>
      <w:r w:rsidR="008822DB">
        <w:rPr>
          <w:rFonts w:eastAsia="Times New Roman"/>
          <w:color w:val="000000"/>
        </w:rPr>
        <w:t xml:space="preserve"> </w:t>
      </w:r>
      <w:r w:rsidR="008822DB" w:rsidRPr="00055415">
        <w:rPr>
          <w:rFonts w:eastAsia="Times New Roman"/>
        </w:rPr>
        <w:t>cryptographically strong random bits</w:t>
      </w:r>
      <w:r w:rsidR="008822DB">
        <w:rPr>
          <w:rFonts w:eastAsia="Times New Roman"/>
        </w:rPr>
        <w:t xml:space="preserve">. </w:t>
      </w:r>
      <w:r w:rsidR="00626A72">
        <w:rPr>
          <w:rFonts w:eastAsia="Times New Roman"/>
        </w:rPr>
        <w:t>F</w:t>
      </w:r>
      <w:r w:rsidR="008822DB">
        <w:rPr>
          <w:rFonts w:eastAsia="Times New Roman"/>
        </w:rPr>
        <w:t xml:space="preserve">actors such as </w:t>
      </w:r>
      <w:r w:rsidR="00626A72">
        <w:rPr>
          <w:rFonts w:eastAsia="Times New Roman"/>
        </w:rPr>
        <w:t>noise</w:t>
      </w:r>
      <w:r w:rsidR="008822DB">
        <w:rPr>
          <w:rFonts w:eastAsia="Times New Roman"/>
        </w:rPr>
        <w:t xml:space="preserve"> and measurement error </w:t>
      </w:r>
      <w:r w:rsidR="00626A72">
        <w:rPr>
          <w:rFonts w:eastAsia="Times New Roman"/>
        </w:rPr>
        <w:t>interfere with quantum computers potentially skewing the results of random quantum processes</w:t>
      </w:r>
      <w:r w:rsidR="008822DB">
        <w:rPr>
          <w:rFonts w:eastAsia="Times New Roman"/>
        </w:rPr>
        <w:t>. Previous studies have shown that older quantum computers failed to produce cryptographically strong random bits.</w:t>
      </w:r>
    </w:p>
    <w:p w14:paraId="4A9E965A" w14:textId="52C7BF0A" w:rsidR="00383B9C" w:rsidRPr="00724098" w:rsidRDefault="00383B9C" w:rsidP="00724098">
      <w:pPr>
        <w:widowControl w:val="0"/>
        <w:spacing w:after="240"/>
        <w:ind w:firstLine="720"/>
        <w:jc w:val="both"/>
        <w:rPr>
          <w:rFonts w:eastAsia="Times New Roman"/>
        </w:rPr>
      </w:pPr>
      <w:r>
        <w:rPr>
          <w:rFonts w:eastAsia="Times New Roman"/>
          <w:color w:val="000000"/>
        </w:rPr>
        <w:t xml:space="preserve">The purpose of this study is to determine whether randomly generated numbers from </w:t>
      </w:r>
      <w:r w:rsidR="008822DB">
        <w:rPr>
          <w:rFonts w:eastAsia="Times New Roman"/>
          <w:color w:val="000000"/>
        </w:rPr>
        <w:t xml:space="preserve">newer research grade and </w:t>
      </w:r>
      <w:r w:rsidR="00FB1E73">
        <w:rPr>
          <w:rFonts w:eastAsia="Times New Roman"/>
          <w:color w:val="000000"/>
        </w:rPr>
        <w:t>consumer grade quantum</w:t>
      </w:r>
      <w:r>
        <w:rPr>
          <w:rFonts w:eastAsia="Times New Roman"/>
          <w:color w:val="000000"/>
        </w:rPr>
        <w:t xml:space="preserve"> machine</w:t>
      </w:r>
      <w:r w:rsidR="00FB1E73">
        <w:rPr>
          <w:rFonts w:eastAsia="Times New Roman"/>
          <w:color w:val="000000"/>
        </w:rPr>
        <w:t>s</w:t>
      </w:r>
      <w:r>
        <w:rPr>
          <w:rFonts w:eastAsia="Times New Roman"/>
          <w:color w:val="000000"/>
        </w:rPr>
        <w:t xml:space="preserve"> produce </w:t>
      </w:r>
      <w:r w:rsidRPr="00055415">
        <w:rPr>
          <w:rFonts w:eastAsia="Times New Roman"/>
        </w:rPr>
        <w:t>cryptographically strong random bits</w:t>
      </w:r>
      <w:r>
        <w:rPr>
          <w:rFonts w:eastAsia="Times New Roman"/>
        </w:rPr>
        <w:t xml:space="preserve"> by </w:t>
      </w:r>
      <w:r w:rsidR="00626A72">
        <w:rPr>
          <w:rFonts w:eastAsia="Times New Roman"/>
        </w:rPr>
        <w:t>using them to generate random sequences and subjecting those sequences</w:t>
      </w:r>
      <w:r>
        <w:rPr>
          <w:rFonts w:eastAsia="Times New Roman"/>
        </w:rPr>
        <w:t xml:space="preserve"> to statistical testing.</w:t>
      </w:r>
    </w:p>
    <w:p w14:paraId="1AD88A9C" w14:textId="7B8C2619" w:rsidR="00383B9C" w:rsidRDefault="00383B9C" w:rsidP="00D2787C">
      <w:pPr>
        <w:pStyle w:val="BodyText"/>
        <w:ind w:firstLine="0"/>
        <w:sectPr w:rsidR="00383B9C" w:rsidSect="006B3E10">
          <w:headerReference w:type="default" r:id="rId1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pPr>
    </w:p>
    <w:p w14:paraId="5931C4BF" w14:textId="466C16AB" w:rsidR="00216B5C" w:rsidRDefault="00216B5C" w:rsidP="00216B5C">
      <w:pPr>
        <w:pStyle w:val="Heading2"/>
      </w:pPr>
      <w:bookmarkStart w:id="14" w:name="_Toc94603559"/>
      <w:r>
        <w:lastRenderedPageBreak/>
        <w:t>Chapter II.</w:t>
      </w:r>
      <w:r>
        <w:br/>
      </w:r>
      <w:r w:rsidR="00383B9C">
        <w:t>Quantum Computing</w:t>
      </w:r>
      <w:r w:rsidR="00435739">
        <w:t xml:space="preserve"> Theory</w:t>
      </w:r>
      <w:bookmarkEnd w:id="14"/>
    </w:p>
    <w:p w14:paraId="60EA0C1B" w14:textId="77777777" w:rsidR="00383B9C" w:rsidRDefault="00383B9C" w:rsidP="00383B9C">
      <w:pPr>
        <w:pStyle w:val="BodyText"/>
      </w:pPr>
      <w:r w:rsidRPr="00383B9C">
        <w:t>A quantum computer uses the properties of quantum physics to store data and perform computations, namely the quantum properties of superposition and entanglement. They are distinguished from classical computers that process information in bits, the fundamental unit of memory which has value 0 or 1. Quantum computers utilize qubits which can represent the concept of superposition, allowing qubits to have the probability of being 0 or 1 at the same time.</w:t>
      </w:r>
    </w:p>
    <w:p w14:paraId="0DDF5296" w14:textId="58BC17DC" w:rsidR="00383B9C" w:rsidRDefault="00383B9C" w:rsidP="00383B9C">
      <w:pPr>
        <w:pStyle w:val="Heading3"/>
      </w:pPr>
      <w:bookmarkStart w:id="15" w:name="_Toc94603560"/>
      <w:r>
        <w:t>Heading 2.1, Superposition</w:t>
      </w:r>
      <w:bookmarkEnd w:id="15"/>
    </w:p>
    <w:p w14:paraId="0E13FC90" w14:textId="1EF198F5" w:rsidR="00383B9C" w:rsidRDefault="00383B9C" w:rsidP="000B69BE">
      <w:pPr>
        <w:widowControl w:val="0"/>
        <w:spacing w:after="240"/>
        <w:ind w:firstLine="720"/>
        <w:jc w:val="both"/>
        <w:rPr>
          <w:rFonts w:eastAsia="Times New Roman"/>
        </w:rPr>
      </w:pPr>
      <w:r>
        <w:rPr>
          <w:rFonts w:eastAsia="Times New Roman"/>
        </w:rPr>
        <w:t>Quantum systems can be in multiple states at the same time, this property is known as superposition. The Werner Heisenberg’s Uncertainty Principal states that we cannot simultaneously know the exact position and velocity of a quantum particle. Because of the particle and wave nature of quantum systems, reducing the uncertainty of either position or velocity increases the uncertainty of the other</w:t>
      </w:r>
      <w:r w:rsidR="000B69BE">
        <w:rPr>
          <w:rFonts w:eastAsia="Times New Roman"/>
        </w:rPr>
        <w:t xml:space="preserve"> (</w:t>
      </w:r>
      <w:r w:rsidR="000B69BE" w:rsidRPr="000B69BE">
        <w:rPr>
          <w:rFonts w:eastAsia="Times New Roman"/>
        </w:rPr>
        <w:t>Heisenberg et al., 1984</w:t>
      </w:r>
      <w:r w:rsidR="000B69BE">
        <w:rPr>
          <w:rFonts w:eastAsia="Times New Roman"/>
        </w:rPr>
        <w:t>)</w:t>
      </w:r>
      <w:r>
        <w:rPr>
          <w:rFonts w:eastAsia="Times New Roman"/>
        </w:rPr>
        <w:t>. Therefore, superposition is expressed as a probability of the state.</w:t>
      </w:r>
    </w:p>
    <w:p w14:paraId="2FCCE459" w14:textId="458F7CD8" w:rsidR="00383B9C" w:rsidRDefault="00383B9C" w:rsidP="00383B9C">
      <w:pPr>
        <w:widowControl w:val="0"/>
        <w:spacing w:after="240"/>
        <w:jc w:val="both"/>
        <w:rPr>
          <w:rFonts w:eastAsia="Times New Roman"/>
        </w:rPr>
      </w:pPr>
      <w:r>
        <w:rPr>
          <w:rFonts w:eastAsia="Times New Roman"/>
        </w:rPr>
        <w:tab/>
        <w:t>Physically, superposition can be seen in the spin of an atom. The Stern-Gerlach experiment showed that atomic scale systems intrinsically have quantum properties</w:t>
      </w:r>
      <w:r w:rsidR="000B69BE">
        <w:rPr>
          <w:rFonts w:eastAsia="Times New Roman"/>
        </w:rPr>
        <w:t xml:space="preserve"> </w:t>
      </w:r>
      <w:r w:rsidR="000B69BE">
        <w:t>(Gerlach &amp; Stern, 1922)</w:t>
      </w:r>
      <w:r>
        <w:rPr>
          <w:rFonts w:eastAsia="Times New Roman"/>
        </w:rPr>
        <w:t xml:space="preserve">. Because of this angular-momentum quantization, the direction of the spin is in superposition until the time of observation. Observation collapses the state into one of two Eigen states, spin up or spin down, allowing us to store the data as a qubit </w:t>
      </w:r>
      <w:r>
        <w:rPr>
          <w:rFonts w:eastAsia="Times New Roman"/>
        </w:rPr>
        <w:lastRenderedPageBreak/>
        <w:t>and utilize the data as a distinct binary output, 0 for spin up and 1 for spin down.</w:t>
      </w:r>
    </w:p>
    <w:p w14:paraId="7985F87F" w14:textId="5F575ED5" w:rsidR="00383B9C" w:rsidRDefault="00383B9C" w:rsidP="00383B9C">
      <w:pPr>
        <w:pStyle w:val="BodyText"/>
      </w:pPr>
      <w:r>
        <w:rPr>
          <w:rFonts w:eastAsia="Times New Roman"/>
        </w:rPr>
        <w:t xml:space="preserve">IBM and </w:t>
      </w:r>
      <w:r w:rsidR="00C8028E">
        <w:rPr>
          <w:rFonts w:eastAsia="Times New Roman"/>
        </w:rPr>
        <w:t>Rigetti</w:t>
      </w:r>
      <w:r>
        <w:rPr>
          <w:rFonts w:eastAsia="Times New Roman"/>
        </w:rPr>
        <w:t xml:space="preserve">, the two manufacturers of quantum devices </w:t>
      </w:r>
      <w:r w:rsidR="007E7F99">
        <w:rPr>
          <w:rFonts w:eastAsia="Times New Roman"/>
        </w:rPr>
        <w:t>experimented on</w:t>
      </w:r>
      <w:r>
        <w:rPr>
          <w:rFonts w:eastAsia="Times New Roman"/>
        </w:rPr>
        <w:t xml:space="preserve"> in this research, both utilize synthetic atoms, or superconducting qubits, as the physical process of superposition in their quantum devices</w:t>
      </w:r>
      <w:r w:rsidR="00490B02">
        <w:rPr>
          <w:rFonts w:eastAsia="Times New Roman"/>
        </w:rPr>
        <w:t>. Other</w:t>
      </w:r>
      <w:r>
        <w:rPr>
          <w:rFonts w:eastAsia="Times New Roman"/>
        </w:rPr>
        <w:t xml:space="preserve"> quantum computers may make use of superposition </w:t>
      </w:r>
      <w:r w:rsidR="00490B02">
        <w:rPr>
          <w:rFonts w:eastAsia="Times New Roman"/>
        </w:rPr>
        <w:t>observed in</w:t>
      </w:r>
      <w:r>
        <w:rPr>
          <w:rFonts w:eastAsia="Times New Roman"/>
        </w:rPr>
        <w:t xml:space="preserve"> other </w:t>
      </w:r>
      <w:r w:rsidR="00490B02">
        <w:rPr>
          <w:rFonts w:eastAsia="Times New Roman"/>
        </w:rPr>
        <w:t>phenomena</w:t>
      </w:r>
      <w:r>
        <w:rPr>
          <w:rFonts w:eastAsia="Times New Roman"/>
        </w:rPr>
        <w:t xml:space="preserve"> such as</w:t>
      </w:r>
      <w:r w:rsidR="00490B02">
        <w:rPr>
          <w:rFonts w:eastAsia="Times New Roman"/>
        </w:rPr>
        <w:t xml:space="preserve"> in</w:t>
      </w:r>
      <w:r>
        <w:rPr>
          <w:rFonts w:eastAsia="Times New Roman"/>
        </w:rPr>
        <w:t xml:space="preserve"> photon polarization or trapped ions</w:t>
      </w:r>
      <w:r>
        <w:t>.</w:t>
      </w:r>
      <w:r w:rsidR="00D2789C">
        <w:t xml:space="preserve"> These delicate systems need to be isolated from environmental interference and are kept near absolute zero to assist qubits in holding accurate value.</w:t>
      </w:r>
    </w:p>
    <w:p w14:paraId="0B7BBF48" w14:textId="6B050818" w:rsidR="00D2789C" w:rsidRPr="00BB34A9" w:rsidRDefault="00D2789C" w:rsidP="00D2789C">
      <w:pPr>
        <w:pStyle w:val="Figure"/>
      </w:pPr>
      <w:r>
        <w:rPr>
          <w:noProof/>
        </w:rPr>
        <w:drawing>
          <wp:inline distT="0" distB="0" distL="0" distR="0" wp14:anchorId="6AB00548" wp14:editId="7DC789F9">
            <wp:extent cx="5475605" cy="3657600"/>
            <wp:effectExtent l="0" t="0" r="0" b="0"/>
            <wp:docPr id="13" name="Picture 13" descr="A picture containing t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ub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5605" cy="3657600"/>
                    </a:xfrm>
                    <a:prstGeom prst="rect">
                      <a:avLst/>
                    </a:prstGeom>
                    <a:noFill/>
                    <a:ln>
                      <a:noFill/>
                    </a:ln>
                  </pic:spPr>
                </pic:pic>
              </a:graphicData>
            </a:graphic>
          </wp:inline>
        </w:drawing>
      </w:r>
    </w:p>
    <w:p w14:paraId="2565D518" w14:textId="28CB5E8E" w:rsidR="00D2789C" w:rsidRDefault="00D2789C" w:rsidP="00D2789C">
      <w:pPr>
        <w:pStyle w:val="FigureTitle"/>
        <w:spacing w:before="0"/>
      </w:pPr>
      <w:bookmarkStart w:id="16" w:name="_Toc94475448"/>
      <w:r>
        <w:t xml:space="preserve">Figure </w:t>
      </w:r>
      <w:r w:rsidR="00E81AB0">
        <w:t>2</w:t>
      </w:r>
      <w:r>
        <w:t>. IBM Dilution Refrigerator.</w:t>
      </w:r>
      <w:bookmarkEnd w:id="16"/>
    </w:p>
    <w:p w14:paraId="7C19F93E" w14:textId="1475CB6A" w:rsidR="00D2789C" w:rsidRDefault="00D2789C" w:rsidP="00D2789C">
      <w:pPr>
        <w:pStyle w:val="FigureDescription"/>
      </w:pPr>
      <w:r>
        <w:t xml:space="preserve">Refrigerator developed by IBM to keep quantum hardware at around </w:t>
      </w:r>
      <w:r w:rsidRPr="00D2789C">
        <w:t>15 milli-kelvins</w:t>
      </w:r>
      <w:r>
        <w:t>.</w:t>
      </w:r>
      <w:r w:rsidRPr="00D2789C">
        <w:t xml:space="preserve"> </w:t>
      </w:r>
      <w:r>
        <w:t xml:space="preserve">Creative Commons BY-ND 2.0 </w:t>
      </w:r>
      <w:r w:rsidRPr="005B4CA5">
        <w:t xml:space="preserve">© </w:t>
      </w:r>
      <w:r>
        <w:t xml:space="preserve">Graham </w:t>
      </w:r>
      <w:proofErr w:type="spellStart"/>
      <w:r>
        <w:t>Carlow</w:t>
      </w:r>
      <w:proofErr w:type="spellEnd"/>
    </w:p>
    <w:p w14:paraId="239B0FDB" w14:textId="13027B2A" w:rsidR="00383B9C" w:rsidRDefault="00383B9C" w:rsidP="00383B9C">
      <w:pPr>
        <w:pStyle w:val="Heading3"/>
      </w:pPr>
      <w:bookmarkStart w:id="17" w:name="_Toc94603561"/>
      <w:r>
        <w:lastRenderedPageBreak/>
        <w:t>Heading 2.2, The Hadamard Gate</w:t>
      </w:r>
      <w:bookmarkEnd w:id="17"/>
    </w:p>
    <w:p w14:paraId="6555B0D2" w14:textId="06B56ED2" w:rsidR="00216B5C" w:rsidRDefault="00383B9C" w:rsidP="00383B9C">
      <w:pPr>
        <w:pStyle w:val="BodyText"/>
      </w:pPr>
      <w:r w:rsidRPr="00383B9C">
        <w:t xml:space="preserve">To create a random </w:t>
      </w:r>
      <w:r w:rsidR="001B1C83" w:rsidRPr="00383B9C">
        <w:t>number,</w:t>
      </w:r>
      <w:r w:rsidRPr="00383B9C">
        <w:t xml:space="preserve"> we want to create a quantum state where the superposition has equal probability of collapsing into spin up or spin down. In a quantum computer this is done by utilizing the Hadamard gate, an operation that puts a single qubit into superposition with equal probability of collapsing into 0 or 1</w:t>
      </w:r>
      <w:r w:rsidR="003F6ABB">
        <w:t xml:space="preserve"> </w:t>
      </w:r>
      <w:r w:rsidR="003F6ABB">
        <w:rPr>
          <w:rFonts w:eastAsia="Times New Roman"/>
          <w:color w:val="000000"/>
        </w:rPr>
        <w:t>(</w:t>
      </w:r>
      <w:proofErr w:type="spellStart"/>
      <w:r w:rsidR="003F6ABB">
        <w:rPr>
          <w:rFonts w:eastAsia="Times New Roman"/>
          <w:color w:val="000000"/>
        </w:rPr>
        <w:t>Brylinski</w:t>
      </w:r>
      <w:proofErr w:type="spellEnd"/>
      <w:r w:rsidR="003F6ABB">
        <w:rPr>
          <w:rFonts w:eastAsia="Times New Roman"/>
          <w:color w:val="000000"/>
        </w:rPr>
        <w:t xml:space="preserve"> et al., 2019)</w:t>
      </w:r>
      <w:r w:rsidRPr="00383B9C">
        <w:t>. This is commonly called Hadamard initialization. Now upon measurement, the qubit has an equal chance of collapsing into the 0 state or the 1 state</w:t>
      </w:r>
      <w:r>
        <w:t>.</w:t>
      </w:r>
      <w:r w:rsidR="00386E22">
        <w:t xml:space="preserve"> Reading out a Hadamard initialized qubit should theoretically generate 0s and 1s </w:t>
      </w:r>
      <w:r w:rsidR="0046779D">
        <w:t>with</w:t>
      </w:r>
      <w:r w:rsidR="00386E22">
        <w:t xml:space="preserve"> equal probability. Repeating this process will give us a sequence of random bits.</w:t>
      </w:r>
    </w:p>
    <w:p w14:paraId="276EE7FD" w14:textId="4987B148" w:rsidR="00383B9C" w:rsidRPr="00BB34A9" w:rsidRDefault="00383B9C" w:rsidP="00383B9C">
      <w:pPr>
        <w:pStyle w:val="Figure"/>
      </w:pPr>
      <w:r>
        <w:rPr>
          <w:noProof/>
        </w:rPr>
        <w:drawing>
          <wp:inline distT="0" distB="0" distL="0" distR="0" wp14:anchorId="75A8E6BA" wp14:editId="6BA86A06">
            <wp:extent cx="1704975" cy="1314450"/>
            <wp:effectExtent l="0" t="0" r="9525" b="0"/>
            <wp:docPr id="8" name="Picture 8"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hematic&#10;&#10;Description automatically generated"/>
                    <pic:cNvPicPr/>
                  </pic:nvPicPr>
                  <pic:blipFill>
                    <a:blip r:embed="rId17"/>
                    <a:stretch>
                      <a:fillRect/>
                    </a:stretch>
                  </pic:blipFill>
                  <pic:spPr>
                    <a:xfrm>
                      <a:off x="0" y="0"/>
                      <a:ext cx="1704975" cy="1314450"/>
                    </a:xfrm>
                    <a:prstGeom prst="rect">
                      <a:avLst/>
                    </a:prstGeom>
                  </pic:spPr>
                </pic:pic>
              </a:graphicData>
            </a:graphic>
          </wp:inline>
        </w:drawing>
      </w:r>
    </w:p>
    <w:p w14:paraId="64C6AF1F" w14:textId="50A800E2" w:rsidR="00383B9C" w:rsidRDefault="00383B9C" w:rsidP="00383B9C">
      <w:pPr>
        <w:pStyle w:val="FigureTitle"/>
        <w:spacing w:before="0"/>
      </w:pPr>
      <w:bookmarkStart w:id="18" w:name="_Toc94475449"/>
      <w:r>
        <w:t xml:space="preserve">Figure </w:t>
      </w:r>
      <w:r w:rsidR="00E81AB0">
        <w:t>3</w:t>
      </w:r>
      <w:r>
        <w:t xml:space="preserve">. </w:t>
      </w:r>
      <w:r w:rsidR="001B1C83">
        <w:t>Hadamard Gate Visualized</w:t>
      </w:r>
      <w:r>
        <w:t>.</w:t>
      </w:r>
      <w:bookmarkEnd w:id="18"/>
    </w:p>
    <w:p w14:paraId="02E733A6" w14:textId="728C37D9" w:rsidR="007240DF" w:rsidRDefault="001B1C83" w:rsidP="007240DF">
      <w:pPr>
        <w:pStyle w:val="FigureDescription"/>
      </w:pPr>
      <w:r w:rsidRPr="001B1C83">
        <w:t>Output of quantum Hadamard gate on a qubit as visualized in IBM Q Experienc</w:t>
      </w:r>
      <w:r w:rsidR="007240DF">
        <w:t>e.</w:t>
      </w:r>
    </w:p>
    <w:p w14:paraId="2BF7A477" w14:textId="029BECAF" w:rsidR="007240DF" w:rsidRDefault="007240DF" w:rsidP="007240DF">
      <w:pPr>
        <w:sectPr w:rsidR="007240DF" w:rsidSect="00D74720">
          <w:pgSz w:w="12240" w:h="15840"/>
          <w:pgMar w:top="1440" w:right="1440" w:bottom="1440" w:left="2160" w:header="720" w:footer="720" w:gutter="0"/>
          <w:cols w:space="720"/>
          <w:docGrid w:linePitch="360"/>
        </w:sectPr>
      </w:pPr>
    </w:p>
    <w:p w14:paraId="78F9906A" w14:textId="3455F682" w:rsidR="00BB0E27" w:rsidRDefault="00BB0E27" w:rsidP="00BB0E27">
      <w:pPr>
        <w:pStyle w:val="Heading2"/>
      </w:pPr>
      <w:bookmarkStart w:id="19" w:name="_Toc94603562"/>
      <w:r>
        <w:lastRenderedPageBreak/>
        <w:t>Chapter I</w:t>
      </w:r>
      <w:r w:rsidR="00985543">
        <w:t>II</w:t>
      </w:r>
      <w:r>
        <w:t>.</w:t>
      </w:r>
      <w:r>
        <w:br/>
      </w:r>
      <w:r w:rsidR="001B1C83">
        <w:t>Statistical Testing</w:t>
      </w:r>
      <w:bookmarkEnd w:id="19"/>
    </w:p>
    <w:p w14:paraId="5AACD0DA" w14:textId="30CA1C5D" w:rsidR="001B1C83" w:rsidRPr="00055415" w:rsidRDefault="001B1C83" w:rsidP="001B1C83">
      <w:pPr>
        <w:spacing w:after="240"/>
        <w:ind w:firstLine="720"/>
        <w:jc w:val="both"/>
        <w:rPr>
          <w:rFonts w:eastAsia="Times New Roman"/>
        </w:rPr>
      </w:pPr>
      <w:r w:rsidRPr="00055415">
        <w:rPr>
          <w:rFonts w:eastAsia="Times New Roman"/>
        </w:rPr>
        <w:t xml:space="preserve">The National Institute of Standards and Technology is a physical science lab and an agency of the US Department of Commerce. Their mission is to promote innovation and publish science in a wide variety of fields to further that mission. The NIST publishes a standard for testing random number generators along with a recommendation of cryptographically secure random number generators. </w:t>
      </w:r>
      <w:r w:rsidR="004F00F6">
        <w:rPr>
          <w:rFonts w:eastAsia="Times New Roman"/>
        </w:rPr>
        <w:t>These papers are widely recognized as the de facto standard for testing and implementing random number generation in cryptography.</w:t>
      </w:r>
    </w:p>
    <w:p w14:paraId="192636C2" w14:textId="0F0D2892" w:rsidR="00BB0E27" w:rsidRDefault="001B1C83" w:rsidP="001B1C83">
      <w:pPr>
        <w:pStyle w:val="BodyText"/>
      </w:pPr>
      <w:r w:rsidRPr="00055415">
        <w:rPr>
          <w:rFonts w:eastAsia="Times New Roman"/>
        </w:rPr>
        <w:t>The NIST Statistical Test Suite</w:t>
      </w:r>
      <w:r w:rsidR="004F00F6">
        <w:rPr>
          <w:rFonts w:eastAsia="Times New Roman"/>
        </w:rPr>
        <w:t xml:space="preserve"> (STS)</w:t>
      </w:r>
      <w:r w:rsidRPr="00055415">
        <w:rPr>
          <w:rFonts w:eastAsia="Times New Roman"/>
        </w:rPr>
        <w:t xml:space="preserve"> for Random and Pseudorandom Number Generators for Cryptographic Applications is a testing suite created by the NIST for determining whether a random number generator is suitable for cryptographic applications (</w:t>
      </w:r>
      <w:proofErr w:type="spellStart"/>
      <w:r w:rsidRPr="00055415">
        <w:rPr>
          <w:rFonts w:eastAsia="Times New Roman"/>
        </w:rPr>
        <w:t>Bassham</w:t>
      </w:r>
      <w:proofErr w:type="spellEnd"/>
      <w:r w:rsidRPr="00055415">
        <w:rPr>
          <w:rFonts w:eastAsia="Times New Roman"/>
        </w:rPr>
        <w:t xml:space="preserve"> et al., 2010). While others have devised tests and test suites for randomness, we have chosen this test suite because the NIST</w:t>
      </w:r>
      <w:r w:rsidR="00F17942">
        <w:rPr>
          <w:rFonts w:eastAsia="Times New Roman"/>
        </w:rPr>
        <w:t xml:space="preserve"> STS</w:t>
      </w:r>
      <w:r w:rsidRPr="00055415">
        <w:rPr>
          <w:rFonts w:eastAsia="Times New Roman"/>
        </w:rPr>
        <w:t xml:space="preserve"> is</w:t>
      </w:r>
      <w:r w:rsidR="00F17942">
        <w:rPr>
          <w:rFonts w:eastAsia="Times New Roman"/>
        </w:rPr>
        <w:t xml:space="preserve"> from</w:t>
      </w:r>
      <w:r w:rsidRPr="00055415">
        <w:rPr>
          <w:rFonts w:eastAsia="Times New Roman"/>
        </w:rPr>
        <w:t xml:space="preserve"> a US government agency, has strong documentation, and provides tests specifically for cryptographic applications</w:t>
      </w:r>
      <w:r w:rsidR="00F17942">
        <w:rPr>
          <w:rFonts w:eastAsia="Times New Roman"/>
        </w:rPr>
        <w:t>, not just randomness in general</w:t>
      </w:r>
      <w:r w:rsidR="00BB0E27">
        <w:t>.</w:t>
      </w:r>
    </w:p>
    <w:p w14:paraId="5D9ACD1E" w14:textId="64B8EFAC" w:rsidR="00D238EE" w:rsidRDefault="000B3A5F" w:rsidP="00D238EE">
      <w:pPr>
        <w:pStyle w:val="BodyText"/>
      </w:pPr>
      <w:r>
        <w:t xml:space="preserve">The NIST STS will show P-values and number of passing sequences as part of its analysis. </w:t>
      </w:r>
      <w:proofErr w:type="gramStart"/>
      <w:r>
        <w:t>For the purpose of</w:t>
      </w:r>
      <w:proofErr w:type="gramEnd"/>
      <w:r>
        <w:t xml:space="preserve"> this study</w:t>
      </w:r>
      <w:r w:rsidR="004F00F6">
        <w:t xml:space="preserve"> and other studies using the NIST STS</w:t>
      </w:r>
      <w:r>
        <w:t xml:space="preserve">, the null hypothesis is that “the sequence tested is random”. </w:t>
      </w:r>
      <w:r w:rsidR="004F00F6">
        <w:t>Tests can either fail by not having enough passing sequences or by showing an uneven distribution of P-values.</w:t>
      </w:r>
    </w:p>
    <w:p w14:paraId="25CF75CC" w14:textId="6953C44B" w:rsidR="00D238EE" w:rsidRDefault="00D238EE" w:rsidP="00D238EE">
      <w:pPr>
        <w:pStyle w:val="BodyText"/>
      </w:pPr>
      <w:r>
        <w:lastRenderedPageBreak/>
        <w:t>The following is a list of the NIST statistical tests for randomness and a short summary of their purpose:</w:t>
      </w:r>
    </w:p>
    <w:p w14:paraId="16BBEED0" w14:textId="3BB96183" w:rsidR="00D238EE" w:rsidRDefault="00D238EE" w:rsidP="00D238EE">
      <w:pPr>
        <w:pStyle w:val="NumberedList"/>
      </w:pPr>
      <w:r w:rsidRPr="00055415">
        <w:rPr>
          <w:rFonts w:eastAsia="Times New Roman"/>
        </w:rPr>
        <w:t>Frequency (Monoids) Test</w:t>
      </w:r>
      <w:r>
        <w:t xml:space="preserve">: </w:t>
      </w:r>
      <w:r w:rsidRPr="00055415">
        <w:rPr>
          <w:rFonts w:eastAsia="Times New Roman"/>
        </w:rPr>
        <w:t xml:space="preserve">To determine whether </w:t>
      </w:r>
      <w:r>
        <w:rPr>
          <w:rFonts w:eastAsia="Times New Roman"/>
        </w:rPr>
        <w:t>the</w:t>
      </w:r>
      <w:r w:rsidRPr="00055415">
        <w:rPr>
          <w:rFonts w:eastAsia="Times New Roman"/>
        </w:rPr>
        <w:t xml:space="preserve"> number of ones and zeros in a sequence are approximately the same as would be expected for a truly random sequence. The test assesses the closeness of the proportion of ones to 0.5, that is, the number of ones and zeroes in a sequence should be about the same</w:t>
      </w:r>
      <w:r w:rsidR="00766B25">
        <w:rPr>
          <w:rFonts w:eastAsia="Times New Roman"/>
        </w:rPr>
        <w:t xml:space="preserve"> (Chung, 1979)</w:t>
      </w:r>
      <w:r w:rsidRPr="00055415">
        <w:rPr>
          <w:rFonts w:eastAsia="Times New Roman"/>
        </w:rPr>
        <w:t>.</w:t>
      </w:r>
    </w:p>
    <w:p w14:paraId="4AE03717" w14:textId="394CD0AC" w:rsidR="000B3A5F" w:rsidRDefault="00D238EE" w:rsidP="00D238EE">
      <w:pPr>
        <w:pStyle w:val="NumberedList"/>
      </w:pPr>
      <w:r w:rsidRPr="00055415">
        <w:rPr>
          <w:rFonts w:eastAsia="Times New Roman"/>
        </w:rPr>
        <w:t>Test for Frequency within a Block</w:t>
      </w:r>
      <w:r>
        <w:rPr>
          <w:rFonts w:eastAsia="Times New Roman"/>
        </w:rPr>
        <w:t xml:space="preserve"> (Block Frequency)</w:t>
      </w:r>
      <w:r>
        <w:t>:</w:t>
      </w:r>
      <w:r w:rsidRPr="00D238EE">
        <w:rPr>
          <w:rFonts w:eastAsia="Times New Roman"/>
        </w:rPr>
        <w:t xml:space="preserve"> </w:t>
      </w:r>
      <w:r w:rsidRPr="00055415">
        <w:rPr>
          <w:rFonts w:eastAsia="Times New Roman"/>
        </w:rPr>
        <w:t>To determine whether the frequency of ones i</w:t>
      </w:r>
      <w:r>
        <w:rPr>
          <w:rFonts w:eastAsia="Times New Roman"/>
        </w:rPr>
        <w:t>n</w:t>
      </w:r>
      <w:r w:rsidRPr="00055415">
        <w:rPr>
          <w:rFonts w:eastAsia="Times New Roman"/>
        </w:rPr>
        <w:t xml:space="preserve"> an M-bit block is approximately M/2.</w:t>
      </w:r>
      <w:r>
        <w:rPr>
          <w:rFonts w:eastAsia="Times New Roman"/>
        </w:rPr>
        <w:t xml:space="preserve"> This test is the same as the frequency test performed within an M-bit block. (Maclaren, 2005)</w:t>
      </w:r>
    </w:p>
    <w:p w14:paraId="69DB2A81" w14:textId="053BE999" w:rsidR="00D238EE" w:rsidRPr="00D238EE" w:rsidRDefault="00D238EE" w:rsidP="00D238EE">
      <w:pPr>
        <w:pStyle w:val="NumberedList"/>
      </w:pPr>
      <w:r w:rsidRPr="00055415">
        <w:rPr>
          <w:rFonts w:eastAsia="Times New Roman"/>
        </w:rPr>
        <w:t>Runs Test</w:t>
      </w:r>
      <w:r>
        <w:rPr>
          <w:rFonts w:eastAsia="Times New Roman"/>
        </w:rPr>
        <w:t xml:space="preserve">: </w:t>
      </w:r>
      <w:r w:rsidRPr="00055415">
        <w:rPr>
          <w:rFonts w:eastAsia="Times New Roman"/>
        </w:rPr>
        <w:t>To determine whether the oscillation between substrings is too fast or too slow</w:t>
      </w:r>
      <w:r w:rsidR="00E011C3">
        <w:rPr>
          <w:rFonts w:eastAsia="Times New Roman"/>
        </w:rPr>
        <w:t xml:space="preserve"> (Godbole, 1994)</w:t>
      </w:r>
      <w:r w:rsidRPr="00055415">
        <w:rPr>
          <w:rFonts w:eastAsia="Times New Roman"/>
        </w:rPr>
        <w:t>.</w:t>
      </w:r>
    </w:p>
    <w:p w14:paraId="00680FE5" w14:textId="2BC9E151" w:rsidR="00D238EE" w:rsidRPr="00D238EE" w:rsidRDefault="00D238EE" w:rsidP="00D238EE">
      <w:pPr>
        <w:pStyle w:val="NumberedList"/>
      </w:pPr>
      <w:r w:rsidRPr="00055415">
        <w:rPr>
          <w:rFonts w:eastAsia="Times New Roman"/>
        </w:rPr>
        <w:t>Test for the Longest Run of Ones in a Block</w:t>
      </w:r>
      <w:r>
        <w:rPr>
          <w:rFonts w:eastAsia="Times New Roman"/>
        </w:rPr>
        <w:t xml:space="preserve"> (Longest Run): </w:t>
      </w:r>
      <w:r w:rsidRPr="00055415">
        <w:rPr>
          <w:rFonts w:eastAsia="Times New Roman"/>
        </w:rPr>
        <w:t>To determine whether the length of the longest run of ones within the tested sequence is consistent with the length of the longest run of ones that would be expected in a random sequence</w:t>
      </w:r>
      <w:r w:rsidR="00E011C3">
        <w:rPr>
          <w:rFonts w:eastAsia="Times New Roman"/>
        </w:rPr>
        <w:t xml:space="preserve"> </w:t>
      </w:r>
      <w:r w:rsidR="00E011C3">
        <w:t>(David &amp; Barton, 1962)</w:t>
      </w:r>
      <w:r w:rsidRPr="00055415">
        <w:rPr>
          <w:rFonts w:eastAsia="Times New Roman"/>
        </w:rPr>
        <w:t>.</w:t>
      </w:r>
    </w:p>
    <w:p w14:paraId="396D00CA" w14:textId="0EA28183" w:rsidR="00D238EE" w:rsidRPr="00D238EE" w:rsidRDefault="00D238EE" w:rsidP="00D238EE">
      <w:pPr>
        <w:pStyle w:val="NumberedList"/>
      </w:pPr>
      <w:r w:rsidRPr="00055415">
        <w:rPr>
          <w:rFonts w:eastAsia="Times New Roman"/>
        </w:rPr>
        <w:t>Random Binary Matrix Rank Test</w:t>
      </w:r>
      <w:r>
        <w:rPr>
          <w:rFonts w:eastAsia="Times New Roman"/>
        </w:rPr>
        <w:t xml:space="preserve">: </w:t>
      </w:r>
      <w:r w:rsidRPr="00055415">
        <w:rPr>
          <w:rFonts w:eastAsia="Times New Roman"/>
        </w:rPr>
        <w:t>To check for linear dependence among fixed length substrings of the original sequence</w:t>
      </w:r>
      <w:r w:rsidR="002C59E7">
        <w:rPr>
          <w:rFonts w:eastAsia="Times New Roman"/>
        </w:rPr>
        <w:t xml:space="preserve"> </w:t>
      </w:r>
      <w:r w:rsidR="00E011C3">
        <w:rPr>
          <w:rFonts w:eastAsia="Times New Roman"/>
        </w:rPr>
        <w:t>(Kovalenko, 1973)</w:t>
      </w:r>
      <w:r w:rsidR="002C59E7">
        <w:rPr>
          <w:rFonts w:eastAsia="Times New Roman"/>
        </w:rPr>
        <w:t>.</w:t>
      </w:r>
    </w:p>
    <w:p w14:paraId="22F8C230" w14:textId="4C42208D" w:rsidR="00D238EE" w:rsidRPr="00D238EE" w:rsidRDefault="00D238EE" w:rsidP="00D238EE">
      <w:pPr>
        <w:pStyle w:val="NumberedList"/>
      </w:pPr>
      <w:r w:rsidRPr="00055415">
        <w:rPr>
          <w:rFonts w:eastAsia="Times New Roman"/>
        </w:rPr>
        <w:t>Discrete Fourier Transform (Spectral) Test</w:t>
      </w:r>
      <w:r>
        <w:rPr>
          <w:rFonts w:eastAsia="Times New Roman"/>
        </w:rPr>
        <w:t xml:space="preserve"> or Fast Fourier Transform Test (FFT): </w:t>
      </w:r>
      <w:r w:rsidRPr="00055415">
        <w:rPr>
          <w:rFonts w:eastAsia="Times New Roman"/>
        </w:rPr>
        <w:t>To detect periodic features (i.e., repetitive patterns that are near each other) in the tested sequence that would indicate a deviation from the assumption of randomness</w:t>
      </w:r>
      <w:r w:rsidR="00D02B7E">
        <w:rPr>
          <w:rFonts w:eastAsia="Times New Roman"/>
        </w:rPr>
        <w:t xml:space="preserve"> (Bracewell, 1986)</w:t>
      </w:r>
      <w:r w:rsidRPr="00055415">
        <w:rPr>
          <w:rFonts w:eastAsia="Times New Roman"/>
        </w:rPr>
        <w:t>.</w:t>
      </w:r>
    </w:p>
    <w:p w14:paraId="3936197A" w14:textId="29E985F0" w:rsidR="00D238EE" w:rsidRPr="00D238EE" w:rsidRDefault="00D238EE" w:rsidP="00D238EE">
      <w:pPr>
        <w:pStyle w:val="NumberedList"/>
      </w:pPr>
      <w:r w:rsidRPr="00055415">
        <w:rPr>
          <w:rFonts w:eastAsia="Times New Roman"/>
        </w:rPr>
        <w:lastRenderedPageBreak/>
        <w:t xml:space="preserve">Non-overlapping </w:t>
      </w:r>
      <w:r>
        <w:rPr>
          <w:rFonts w:eastAsia="Times New Roman"/>
        </w:rPr>
        <w:t xml:space="preserve">(Non-periodic) </w:t>
      </w:r>
      <w:r w:rsidRPr="00055415">
        <w:rPr>
          <w:rFonts w:eastAsia="Times New Roman"/>
        </w:rPr>
        <w:t>Template Matching</w:t>
      </w:r>
      <w:r>
        <w:rPr>
          <w:rFonts w:eastAsia="Times New Roman"/>
        </w:rPr>
        <w:t xml:space="preserve">: </w:t>
      </w:r>
      <w:r w:rsidRPr="00055415">
        <w:rPr>
          <w:rFonts w:eastAsia="Times New Roman"/>
        </w:rPr>
        <w:t>To reject sequences that exhibit too many occurrences of a given non-periodic (aperiodic) pattern</w:t>
      </w:r>
      <w:r w:rsidR="006E273F">
        <w:rPr>
          <w:rFonts w:eastAsia="Times New Roman"/>
        </w:rPr>
        <w:t xml:space="preserve"> (Barbour et al., 1992)</w:t>
      </w:r>
      <w:r w:rsidRPr="00055415">
        <w:rPr>
          <w:rFonts w:eastAsia="Times New Roman"/>
        </w:rPr>
        <w:t>.</w:t>
      </w:r>
    </w:p>
    <w:p w14:paraId="168A6906" w14:textId="4F5E3584" w:rsidR="00D238EE" w:rsidRPr="00D238EE" w:rsidRDefault="00D238EE" w:rsidP="00D238EE">
      <w:pPr>
        <w:pStyle w:val="NumberedList"/>
      </w:pPr>
      <w:r w:rsidRPr="00055415">
        <w:rPr>
          <w:rFonts w:eastAsia="Times New Roman"/>
        </w:rPr>
        <w:t>Overlapping</w:t>
      </w:r>
      <w:r>
        <w:rPr>
          <w:rFonts w:eastAsia="Times New Roman"/>
        </w:rPr>
        <w:t xml:space="preserve"> </w:t>
      </w:r>
      <w:r w:rsidRPr="00055415">
        <w:rPr>
          <w:rFonts w:eastAsia="Times New Roman"/>
        </w:rPr>
        <w:t>Template Matching Test</w:t>
      </w:r>
      <w:r>
        <w:rPr>
          <w:rFonts w:eastAsia="Times New Roman"/>
        </w:rPr>
        <w:t xml:space="preserve">: </w:t>
      </w:r>
      <w:r w:rsidRPr="00055415">
        <w:rPr>
          <w:rFonts w:eastAsia="Times New Roman"/>
        </w:rPr>
        <w:t>To reject sequences that show deviations from the expected number of runs of ones of a given length</w:t>
      </w:r>
      <w:r w:rsidR="006E273F">
        <w:rPr>
          <w:rFonts w:eastAsia="Times New Roman"/>
        </w:rPr>
        <w:t xml:space="preserve"> (</w:t>
      </w:r>
      <w:proofErr w:type="spellStart"/>
      <w:r w:rsidR="006E273F" w:rsidRPr="006E273F">
        <w:rPr>
          <w:rFonts w:eastAsia="Times New Roman"/>
        </w:rPr>
        <w:t>Chrysaphinou</w:t>
      </w:r>
      <w:proofErr w:type="spellEnd"/>
      <w:r w:rsidR="006E273F">
        <w:rPr>
          <w:rFonts w:eastAsia="Times New Roman"/>
        </w:rPr>
        <w:t xml:space="preserve"> and </w:t>
      </w:r>
      <w:proofErr w:type="spellStart"/>
      <w:r w:rsidR="006E273F" w:rsidRPr="006E273F">
        <w:rPr>
          <w:rFonts w:eastAsia="Times New Roman"/>
        </w:rPr>
        <w:t>Papastavridis</w:t>
      </w:r>
      <w:proofErr w:type="spellEnd"/>
      <w:r w:rsidR="006E273F" w:rsidRPr="006E273F">
        <w:rPr>
          <w:rFonts w:eastAsia="Times New Roman"/>
        </w:rPr>
        <w:t>,</w:t>
      </w:r>
      <w:r w:rsidR="006E273F">
        <w:rPr>
          <w:rFonts w:eastAsia="Times New Roman"/>
        </w:rPr>
        <w:t xml:space="preserve"> 1988)</w:t>
      </w:r>
      <w:r w:rsidRPr="00055415">
        <w:rPr>
          <w:rFonts w:eastAsia="Times New Roman"/>
        </w:rPr>
        <w:t>.</w:t>
      </w:r>
    </w:p>
    <w:p w14:paraId="219BE277" w14:textId="2B594C01" w:rsidR="00D238EE" w:rsidRPr="00D238EE" w:rsidRDefault="00D238EE" w:rsidP="00D238EE">
      <w:pPr>
        <w:pStyle w:val="NumberedList"/>
      </w:pPr>
      <w:r w:rsidRPr="00055415">
        <w:rPr>
          <w:rFonts w:eastAsia="Times New Roman"/>
        </w:rPr>
        <w:t>Maurer's Universal Statistical Test</w:t>
      </w:r>
      <w:r>
        <w:rPr>
          <w:rFonts w:eastAsia="Times New Roman"/>
        </w:rPr>
        <w:t xml:space="preserve"> (Universal Statistical Test): </w:t>
      </w:r>
      <w:r w:rsidRPr="00055415">
        <w:rPr>
          <w:rFonts w:eastAsia="Times New Roman"/>
        </w:rPr>
        <w:t>To detect whether the sequence can be significantly compressed without loss of information. An overly compressible sequence is non-random</w:t>
      </w:r>
      <w:r>
        <w:rPr>
          <w:rFonts w:eastAsia="Times New Roman"/>
        </w:rPr>
        <w:t xml:space="preserve"> (Maurer, 1992).</w:t>
      </w:r>
    </w:p>
    <w:p w14:paraId="1BC580C8" w14:textId="2003FA6E" w:rsidR="00D238EE" w:rsidRPr="00D238EE" w:rsidRDefault="00D238EE" w:rsidP="00D238EE">
      <w:pPr>
        <w:pStyle w:val="NumberedList"/>
      </w:pPr>
      <w:r w:rsidRPr="00055415">
        <w:rPr>
          <w:rFonts w:eastAsia="Times New Roman"/>
        </w:rPr>
        <w:t>Linear Complexity Test</w:t>
      </w:r>
      <w:r>
        <w:rPr>
          <w:rFonts w:eastAsia="Times New Roman"/>
        </w:rPr>
        <w:t xml:space="preserve">: </w:t>
      </w:r>
      <w:r w:rsidRPr="00055415">
        <w:rPr>
          <w:rFonts w:eastAsia="Times New Roman"/>
        </w:rPr>
        <w:t>To determine whether the sequence is complex enough to be considered random</w:t>
      </w:r>
      <w:r>
        <w:rPr>
          <w:rFonts w:eastAsia="Times New Roman"/>
        </w:rPr>
        <w:t xml:space="preserve"> (Menezes, 1997).</w:t>
      </w:r>
    </w:p>
    <w:p w14:paraId="53AB0F86" w14:textId="7975B3C5" w:rsidR="00D238EE" w:rsidRPr="00D238EE" w:rsidRDefault="00D238EE" w:rsidP="00D238EE">
      <w:pPr>
        <w:pStyle w:val="NumberedList"/>
      </w:pPr>
      <w:r w:rsidRPr="00055415">
        <w:rPr>
          <w:rFonts w:eastAsia="Times New Roman"/>
        </w:rPr>
        <w:t>Serial Test</w:t>
      </w:r>
      <w:r>
        <w:rPr>
          <w:rFonts w:eastAsia="Times New Roman"/>
        </w:rPr>
        <w:t xml:space="preserve">: </w:t>
      </w:r>
      <w:r w:rsidRPr="00055415">
        <w:rPr>
          <w:rFonts w:eastAsia="Times New Roman"/>
        </w:rPr>
        <w:t>To determine whether the number of occurrences of the 2m m-bit overlapping patterns is approximately the same as would be expected for a random sequence. The pattern can overlap.</w:t>
      </w:r>
      <w:r w:rsidR="00D02B7E">
        <w:rPr>
          <w:rFonts w:eastAsia="Times New Roman"/>
        </w:rPr>
        <w:t xml:space="preserve"> (Good, 1953)</w:t>
      </w:r>
    </w:p>
    <w:p w14:paraId="78A8110F" w14:textId="6C089924" w:rsidR="00D238EE" w:rsidRPr="00D238EE" w:rsidRDefault="00D238EE" w:rsidP="00D238EE">
      <w:pPr>
        <w:pStyle w:val="NumberedList"/>
      </w:pPr>
      <w:r w:rsidRPr="00055415">
        <w:rPr>
          <w:rFonts w:eastAsia="Times New Roman"/>
        </w:rPr>
        <w:t>Approximate Entropy Test</w:t>
      </w:r>
      <w:r>
        <w:rPr>
          <w:rFonts w:eastAsia="Times New Roman"/>
        </w:rPr>
        <w:t xml:space="preserve">: </w:t>
      </w:r>
      <w:r w:rsidRPr="00055415">
        <w:rPr>
          <w:rFonts w:eastAsia="Times New Roman"/>
        </w:rPr>
        <w:t>To compare the frequency of overlapping blocks of two consecutive/adjacent lengths (m and m+1) against the expected result for a random sequence.</w:t>
      </w:r>
      <w:r w:rsidR="00723B5A">
        <w:rPr>
          <w:rFonts w:eastAsia="Times New Roman"/>
        </w:rPr>
        <w:t xml:space="preserve"> (</w:t>
      </w:r>
      <w:proofErr w:type="spellStart"/>
      <w:r w:rsidR="00723B5A">
        <w:rPr>
          <w:rFonts w:eastAsia="Times New Roman"/>
        </w:rPr>
        <w:t>Rukhin</w:t>
      </w:r>
      <w:proofErr w:type="spellEnd"/>
      <w:r w:rsidR="00723B5A">
        <w:rPr>
          <w:rFonts w:eastAsia="Times New Roman"/>
        </w:rPr>
        <w:t>, 2000)</w:t>
      </w:r>
    </w:p>
    <w:p w14:paraId="19ABAA72" w14:textId="5543ED72" w:rsidR="00D238EE" w:rsidRPr="00D238EE" w:rsidRDefault="00D238EE" w:rsidP="00D238EE">
      <w:pPr>
        <w:pStyle w:val="NumberedList"/>
      </w:pPr>
      <w:r w:rsidRPr="00055415">
        <w:rPr>
          <w:rFonts w:eastAsia="Times New Roman"/>
        </w:rPr>
        <w:t>Cumulative Sum (</w:t>
      </w:r>
      <w:proofErr w:type="spellStart"/>
      <w:r w:rsidRPr="00055415">
        <w:rPr>
          <w:rFonts w:eastAsia="Times New Roman"/>
        </w:rPr>
        <w:t>Cu</w:t>
      </w:r>
      <w:r>
        <w:rPr>
          <w:rFonts w:eastAsia="Times New Roman"/>
        </w:rPr>
        <w:t>S</w:t>
      </w:r>
      <w:r w:rsidRPr="00055415">
        <w:rPr>
          <w:rFonts w:eastAsia="Times New Roman"/>
        </w:rPr>
        <w:t>um</w:t>
      </w:r>
      <w:proofErr w:type="spellEnd"/>
      <w:r w:rsidRPr="00055415">
        <w:rPr>
          <w:rFonts w:eastAsia="Times New Roman"/>
        </w:rPr>
        <w:t>) Test</w:t>
      </w:r>
      <w:r>
        <w:rPr>
          <w:rFonts w:eastAsia="Times New Roman"/>
        </w:rPr>
        <w:t xml:space="preserve">: </w:t>
      </w:r>
      <w:r w:rsidRPr="00055415">
        <w:rPr>
          <w:rFonts w:eastAsia="Times New Roman"/>
        </w:rPr>
        <w:t>To determine whether the cumulative sum of the partial sequences occurring in the tested sequence is too large or too small relative to the expected behavior of that cumulative sum for random sequences</w:t>
      </w:r>
      <w:r w:rsidR="008871C7">
        <w:rPr>
          <w:rFonts w:eastAsia="Times New Roman"/>
        </w:rPr>
        <w:t xml:space="preserve"> (</w:t>
      </w:r>
      <w:proofErr w:type="spellStart"/>
      <w:r w:rsidR="008871C7">
        <w:rPr>
          <w:rFonts w:eastAsia="Times New Roman"/>
        </w:rPr>
        <w:t>Revesz</w:t>
      </w:r>
      <w:proofErr w:type="spellEnd"/>
      <w:r w:rsidR="0038707D">
        <w:rPr>
          <w:rFonts w:eastAsia="Times New Roman"/>
        </w:rPr>
        <w:t>, 1990</w:t>
      </w:r>
      <w:r w:rsidR="008871C7">
        <w:rPr>
          <w:rFonts w:eastAsia="Times New Roman"/>
        </w:rPr>
        <w:t>)</w:t>
      </w:r>
      <w:r w:rsidRPr="00055415">
        <w:rPr>
          <w:rFonts w:eastAsia="Times New Roman"/>
        </w:rPr>
        <w:t>.</w:t>
      </w:r>
    </w:p>
    <w:p w14:paraId="40BCAF3C" w14:textId="63BD3E72" w:rsidR="00D238EE" w:rsidRPr="00D238EE" w:rsidRDefault="00D238EE" w:rsidP="00D238EE">
      <w:pPr>
        <w:pStyle w:val="NumberedList"/>
      </w:pPr>
      <w:r>
        <w:rPr>
          <w:rFonts w:eastAsia="Times New Roman"/>
        </w:rPr>
        <w:lastRenderedPageBreak/>
        <w:t>Random Excursions Test: To</w:t>
      </w:r>
      <w:r w:rsidRPr="008822DB">
        <w:rPr>
          <w:rFonts w:eastAsia="Times New Roman"/>
        </w:rPr>
        <w:t xml:space="preserve"> determine if the</w:t>
      </w:r>
      <w:r>
        <w:rPr>
          <w:rFonts w:eastAsia="Times New Roman"/>
        </w:rPr>
        <w:t xml:space="preserve"> </w:t>
      </w:r>
      <w:r w:rsidRPr="008822DB">
        <w:rPr>
          <w:rFonts w:eastAsia="Times New Roman"/>
        </w:rPr>
        <w:t>number of visits to a particular state within a cycle deviate from what one would expect for a random</w:t>
      </w:r>
      <w:r>
        <w:rPr>
          <w:rFonts w:eastAsia="Times New Roman"/>
        </w:rPr>
        <w:t xml:space="preserve"> </w:t>
      </w:r>
      <w:r w:rsidRPr="008822DB">
        <w:rPr>
          <w:rFonts w:eastAsia="Times New Roman"/>
        </w:rPr>
        <w:t>sequence</w:t>
      </w:r>
      <w:r w:rsidR="008302AE">
        <w:rPr>
          <w:rFonts w:eastAsia="Times New Roman"/>
        </w:rPr>
        <w:t xml:space="preserve"> (Spitzer, 1964)</w:t>
      </w:r>
      <w:r>
        <w:rPr>
          <w:rFonts w:eastAsia="Times New Roman"/>
        </w:rPr>
        <w:t>.</w:t>
      </w:r>
    </w:p>
    <w:p w14:paraId="795AB427" w14:textId="72FA4C67" w:rsidR="00D238EE" w:rsidRDefault="00D238EE" w:rsidP="00D238EE">
      <w:pPr>
        <w:pStyle w:val="NumberedList"/>
      </w:pPr>
      <w:r w:rsidRPr="00EA65F7">
        <w:rPr>
          <w:rFonts w:eastAsia="Times New Roman"/>
        </w:rPr>
        <w:t>Random Excursions Variant Test</w:t>
      </w:r>
      <w:r>
        <w:rPr>
          <w:rFonts w:eastAsia="Times New Roman"/>
        </w:rPr>
        <w:t xml:space="preserve">: To </w:t>
      </w:r>
      <w:r w:rsidRPr="00435624">
        <w:rPr>
          <w:rFonts w:eastAsia="Times New Roman"/>
        </w:rPr>
        <w:t>detect deviations from the expected number</w:t>
      </w:r>
      <w:r>
        <w:rPr>
          <w:rFonts w:eastAsia="Times New Roman"/>
        </w:rPr>
        <w:t xml:space="preserve"> </w:t>
      </w:r>
      <w:r w:rsidRPr="00435624">
        <w:rPr>
          <w:rFonts w:eastAsia="Times New Roman"/>
        </w:rPr>
        <w:t xml:space="preserve">of visits to various states in </w:t>
      </w:r>
      <w:r>
        <w:rPr>
          <w:rFonts w:eastAsia="Times New Roman"/>
        </w:rPr>
        <w:t>a</w:t>
      </w:r>
      <w:r w:rsidRPr="00435624">
        <w:rPr>
          <w:rFonts w:eastAsia="Times New Roman"/>
        </w:rPr>
        <w:t xml:space="preserve"> random walk</w:t>
      </w:r>
      <w:r w:rsidR="008302AE">
        <w:rPr>
          <w:rFonts w:eastAsia="Times New Roman"/>
        </w:rPr>
        <w:t xml:space="preserve"> (Baron et al., 1999)</w:t>
      </w:r>
      <w:r>
        <w:rPr>
          <w:rFonts w:eastAsia="Times New Roman"/>
        </w:rPr>
        <w:t>.</w:t>
      </w:r>
    </w:p>
    <w:p w14:paraId="600A5EA5" w14:textId="77777777" w:rsidR="00724098" w:rsidRDefault="00724098" w:rsidP="00724098">
      <w:pPr>
        <w:sectPr w:rsidR="00724098" w:rsidSect="00D74720">
          <w:pgSz w:w="12240" w:h="15840"/>
          <w:pgMar w:top="1440" w:right="1440" w:bottom="1440" w:left="2160" w:header="720" w:footer="720" w:gutter="0"/>
          <w:cols w:space="720"/>
          <w:docGrid w:linePitch="360"/>
        </w:sectPr>
      </w:pPr>
    </w:p>
    <w:p w14:paraId="0950A801" w14:textId="55FDCFE1" w:rsidR="00724098" w:rsidRDefault="00724098" w:rsidP="00724098">
      <w:pPr>
        <w:pStyle w:val="Heading2"/>
      </w:pPr>
      <w:bookmarkStart w:id="20" w:name="_Toc94603563"/>
      <w:r>
        <w:lastRenderedPageBreak/>
        <w:t xml:space="preserve">Chapter </w:t>
      </w:r>
      <w:r w:rsidR="00546731">
        <w:t>IV</w:t>
      </w:r>
      <w:r>
        <w:t>.</w:t>
      </w:r>
      <w:r>
        <w:br/>
        <w:t>Baseline Studies</w:t>
      </w:r>
      <w:bookmarkEnd w:id="20"/>
    </w:p>
    <w:p w14:paraId="57A38C8C" w14:textId="78AAE30F" w:rsidR="007240DF" w:rsidRDefault="007240DF" w:rsidP="007240DF">
      <w:pPr>
        <w:pStyle w:val="BodyText"/>
      </w:pPr>
      <w:r w:rsidRPr="00FB20E1">
        <w:t xml:space="preserve">The International Business Machines Corporation (IBM) has made quantum computers available to research scholars for years now developing their own online quantum computing portal with access to IBM quantum hardware and developing an </w:t>
      </w:r>
      <w:r w:rsidR="004F00F6" w:rsidRPr="00FB20E1">
        <w:t>open-source</w:t>
      </w:r>
      <w:r w:rsidRPr="00FB20E1">
        <w:t xml:space="preserve"> quantum software framework, </w:t>
      </w:r>
      <w:proofErr w:type="spellStart"/>
      <w:r w:rsidRPr="00FB20E1">
        <w:t>Qiskit</w:t>
      </w:r>
      <w:proofErr w:type="spellEnd"/>
      <w:r>
        <w:t xml:space="preserve">. </w:t>
      </w:r>
      <w:r w:rsidR="00AB726C">
        <w:t>The baseline studies utilize IBM quantum computers to generate a random bitstring then subject the bitstring to the NIST STS.</w:t>
      </w:r>
    </w:p>
    <w:p w14:paraId="3853CC33" w14:textId="3C606B6B" w:rsidR="007240DF" w:rsidRDefault="007240DF" w:rsidP="007240DF">
      <w:pPr>
        <w:pStyle w:val="Heading3"/>
      </w:pPr>
      <w:bookmarkStart w:id="21" w:name="_Toc501379377"/>
      <w:bookmarkStart w:id="22" w:name="_Toc94603564"/>
      <w:r>
        <w:t xml:space="preserve">Heading </w:t>
      </w:r>
      <w:r w:rsidR="00546731">
        <w:t>4</w:t>
      </w:r>
      <w:r>
        <w:t xml:space="preserve">.1, </w:t>
      </w:r>
      <w:bookmarkEnd w:id="21"/>
      <w:r>
        <w:t>IBM QX4 Tenerife</w:t>
      </w:r>
      <w:bookmarkEnd w:id="22"/>
    </w:p>
    <w:p w14:paraId="01CD853E" w14:textId="76B88362" w:rsidR="007240DF" w:rsidRDefault="007240DF" w:rsidP="007240DF">
      <w:pPr>
        <w:pStyle w:val="BodyText"/>
      </w:pPr>
      <w:r w:rsidRPr="00FB20E1">
        <w:t xml:space="preserve">One of the first studies to evaluate IBM computers for cryptographic random number generation was done by Abdullah Ash- Saki, </w:t>
      </w:r>
      <w:proofErr w:type="spellStart"/>
      <w:r w:rsidRPr="00FB20E1">
        <w:t>Mahabubul</w:t>
      </w:r>
      <w:proofErr w:type="spellEnd"/>
      <w:r w:rsidRPr="00FB20E1">
        <w:t xml:space="preserve"> </w:t>
      </w:r>
      <w:proofErr w:type="spellStart"/>
      <w:r w:rsidRPr="00FB20E1">
        <w:t>Alam</w:t>
      </w:r>
      <w:proofErr w:type="spellEnd"/>
      <w:r w:rsidRPr="00FB20E1">
        <w:t xml:space="preserve">, and Swaroop Ghosh in “True Random Number Generator using Superconducting Qubits”. In their implementation, they use IBM’s quantum computer QX4, also known as </w:t>
      </w:r>
      <w:proofErr w:type="spellStart"/>
      <w:r w:rsidRPr="00FB20E1">
        <w:t>ibmq_tenerife</w:t>
      </w:r>
      <w:proofErr w:type="spellEnd"/>
      <w:r w:rsidRPr="00FB20E1">
        <w:t xml:space="preserve">, </w:t>
      </w:r>
      <w:r w:rsidR="00B3260F">
        <w:t>released in 2016</w:t>
      </w:r>
      <w:r w:rsidRPr="00FB20E1">
        <w:t>.</w:t>
      </w:r>
      <w:r w:rsidR="00B3260F">
        <w:t xml:space="preserve"> They noticed that</w:t>
      </w:r>
      <w:r w:rsidRPr="00FB20E1">
        <w:t xml:space="preserve"> </w:t>
      </w:r>
      <w:r w:rsidR="00B3260F">
        <w:t>t</w:t>
      </w:r>
      <w:r w:rsidRPr="00FB20E1">
        <w:t xml:space="preserve">he frequency test shows a deviation of 35% from the ideal ratio. </w:t>
      </w:r>
      <w:proofErr w:type="gramStart"/>
      <w:r w:rsidRPr="00FB20E1">
        <w:t>In an attempt to</w:t>
      </w:r>
      <w:proofErr w:type="gramEnd"/>
      <w:r w:rsidRPr="00FB20E1">
        <w:t xml:space="preserve"> </w:t>
      </w:r>
      <w:r w:rsidR="00B3260F">
        <w:t>address</w:t>
      </w:r>
      <w:r w:rsidRPr="00FB20E1">
        <w:t xml:space="preserve"> the issue, they swap the readout of the worst performing qubits to qubits with higher fidelity readout. </w:t>
      </w:r>
      <w:r w:rsidR="00D04555" w:rsidRPr="00FB20E1">
        <w:t>However,</w:t>
      </w:r>
      <w:r w:rsidRPr="00FB20E1">
        <w:t xml:space="preserve"> the data generated </w:t>
      </w:r>
      <w:r w:rsidR="00D04555">
        <w:t xml:space="preserve">still </w:t>
      </w:r>
      <w:r w:rsidRPr="00FB20E1">
        <w:t>failed 8 of the 15 NIST randomness tests at best</w:t>
      </w:r>
      <w:r>
        <w:t>.</w:t>
      </w:r>
    </w:p>
    <w:p w14:paraId="447D3E4A" w14:textId="63C9E4E3" w:rsidR="007240DF" w:rsidRDefault="007240DF" w:rsidP="00434A55">
      <w:pPr>
        <w:pStyle w:val="TableTitle"/>
        <w:keepNext/>
        <w:keepLines/>
      </w:pPr>
      <w:bookmarkStart w:id="23" w:name="_Toc94475492"/>
      <w:r w:rsidRPr="00884CEF">
        <w:lastRenderedPageBreak/>
        <w:t xml:space="preserve">Table </w:t>
      </w:r>
      <w:r w:rsidR="00D238EE">
        <w:t>1</w:t>
      </w:r>
      <w:r>
        <w:t xml:space="preserve">. </w:t>
      </w:r>
      <w:r w:rsidRPr="00FB20E1">
        <w:t>NIST STS Results from IBM Tenerife RNG</w:t>
      </w:r>
      <w:r>
        <w:t>.</w:t>
      </w:r>
      <w:bookmarkEnd w:id="23"/>
    </w:p>
    <w:tbl>
      <w:tblPr>
        <w:tblStyle w:val="TableGrid"/>
        <w:tblW w:w="0" w:type="auto"/>
        <w:tblLook w:val="04A0" w:firstRow="1" w:lastRow="0" w:firstColumn="1" w:lastColumn="0" w:noHBand="0" w:noVBand="1"/>
      </w:tblPr>
      <w:tblGrid>
        <w:gridCol w:w="4476"/>
        <w:gridCol w:w="797"/>
        <w:gridCol w:w="797"/>
        <w:gridCol w:w="797"/>
        <w:gridCol w:w="797"/>
      </w:tblGrid>
      <w:tr w:rsidR="007240DF" w:rsidRPr="00055415" w14:paraId="74C66F4B" w14:textId="77777777" w:rsidTr="00B1493F">
        <w:trPr>
          <w:trHeight w:val="314"/>
        </w:trPr>
        <w:tc>
          <w:tcPr>
            <w:tcW w:w="0" w:type="auto"/>
            <w:shd w:val="clear" w:color="auto" w:fill="D0CECE" w:themeFill="background2" w:themeFillShade="E6"/>
          </w:tcPr>
          <w:p w14:paraId="13CB818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shd w:val="clear" w:color="auto" w:fill="D0CECE" w:themeFill="background2" w:themeFillShade="E6"/>
          </w:tcPr>
          <w:p w14:paraId="01346D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1</w:t>
            </w:r>
          </w:p>
        </w:tc>
        <w:tc>
          <w:tcPr>
            <w:tcW w:w="0" w:type="auto"/>
            <w:shd w:val="clear" w:color="auto" w:fill="D0CECE" w:themeFill="background2" w:themeFillShade="E6"/>
          </w:tcPr>
          <w:p w14:paraId="535061A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2</w:t>
            </w:r>
          </w:p>
        </w:tc>
        <w:tc>
          <w:tcPr>
            <w:tcW w:w="0" w:type="auto"/>
            <w:shd w:val="clear" w:color="auto" w:fill="D0CECE" w:themeFill="background2" w:themeFillShade="E6"/>
          </w:tcPr>
          <w:p w14:paraId="4DC02ED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3</w:t>
            </w:r>
          </w:p>
        </w:tc>
        <w:tc>
          <w:tcPr>
            <w:tcW w:w="0" w:type="auto"/>
            <w:shd w:val="clear" w:color="auto" w:fill="D0CECE" w:themeFill="background2" w:themeFillShade="E6"/>
          </w:tcPr>
          <w:p w14:paraId="60D2099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 4</w:t>
            </w:r>
          </w:p>
        </w:tc>
      </w:tr>
      <w:tr w:rsidR="007240DF" w:rsidRPr="00055415" w14:paraId="266A2278" w14:textId="77777777" w:rsidTr="00B1493F">
        <w:tc>
          <w:tcPr>
            <w:tcW w:w="0" w:type="auto"/>
          </w:tcPr>
          <w:p w14:paraId="7BA88C1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0C13A5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AEC0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31A03D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812704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5B5B460D" w14:textId="77777777" w:rsidTr="00B1493F">
        <w:tc>
          <w:tcPr>
            <w:tcW w:w="0" w:type="auto"/>
          </w:tcPr>
          <w:p w14:paraId="50B924C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5595C"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302018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F0263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C23AE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65ACA3B" w14:textId="77777777" w:rsidTr="00B1493F">
        <w:tc>
          <w:tcPr>
            <w:tcW w:w="0" w:type="auto"/>
          </w:tcPr>
          <w:p w14:paraId="579B442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A92676D"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D96C9F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CCDFA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50D9D5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7213750" w14:textId="77777777" w:rsidTr="00B1493F">
        <w:tc>
          <w:tcPr>
            <w:tcW w:w="0" w:type="auto"/>
          </w:tcPr>
          <w:p w14:paraId="140D2449"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5735B8E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30301C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5673DC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B9CE0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E25DB5E" w14:textId="77777777" w:rsidTr="00B1493F">
        <w:tc>
          <w:tcPr>
            <w:tcW w:w="0" w:type="auto"/>
          </w:tcPr>
          <w:p w14:paraId="4053B2F5"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66053200"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705C116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714695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51B29F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3E8F2FF" w14:textId="77777777" w:rsidTr="00B1493F">
        <w:tc>
          <w:tcPr>
            <w:tcW w:w="0" w:type="auto"/>
          </w:tcPr>
          <w:p w14:paraId="0D5DA1E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5C1905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46F0AB7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9EDC6E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1F5206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77D78E" w14:textId="77777777" w:rsidTr="00B1493F">
        <w:trPr>
          <w:trHeight w:val="70"/>
        </w:trPr>
        <w:tc>
          <w:tcPr>
            <w:tcW w:w="0" w:type="auto"/>
          </w:tcPr>
          <w:p w14:paraId="5ABF09D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6DE9317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61C1440"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E41A9B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81818AF"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CFF9E9F" w14:textId="77777777" w:rsidTr="00B1493F">
        <w:tc>
          <w:tcPr>
            <w:tcW w:w="0" w:type="auto"/>
          </w:tcPr>
          <w:p w14:paraId="23951E3B"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2AB5876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1117C5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8015003"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56774F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24C0133F" w14:textId="77777777" w:rsidTr="00B1493F">
        <w:tc>
          <w:tcPr>
            <w:tcW w:w="0" w:type="auto"/>
          </w:tcPr>
          <w:p w14:paraId="657500A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54A68D56"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488FC74"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649AA4E"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3176D12"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4209298B" w14:textId="77777777" w:rsidTr="00B1493F">
        <w:tc>
          <w:tcPr>
            <w:tcW w:w="0" w:type="auto"/>
          </w:tcPr>
          <w:p w14:paraId="77AF2B34"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61969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C00000"/>
          </w:tcPr>
          <w:p w14:paraId="67F0ED7F"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C00000"/>
          </w:tcPr>
          <w:p w14:paraId="20D4227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053AF657" w14:textId="77777777" w:rsidR="007240DF" w:rsidRPr="001F3BB6" w:rsidRDefault="007240DF" w:rsidP="00434A55">
            <w:pPr>
              <w:pStyle w:val="Normal1"/>
              <w:keepNext/>
              <w:keepLines/>
              <w:spacing w:after="0" w:line="240" w:lineRule="auto"/>
              <w:jc w:val="both"/>
              <w:rPr>
                <w:rFonts w:ascii="Times New Roman" w:eastAsia="Times New Roman" w:hAnsi="Times New Roman" w:cs="Times New Roman"/>
                <w:color w:val="auto"/>
                <w:sz w:val="24"/>
                <w:szCs w:val="24"/>
              </w:rPr>
            </w:pPr>
            <w:r>
              <w:rPr>
                <w:rFonts w:ascii="Times New Roman" w:eastAsia="Times New Roman" w:hAnsi="Times New Roman" w:cs="Times New Roman"/>
                <w:sz w:val="24"/>
                <w:szCs w:val="24"/>
              </w:rPr>
              <w:t>Pass</w:t>
            </w:r>
          </w:p>
        </w:tc>
      </w:tr>
      <w:tr w:rsidR="007240DF" w:rsidRPr="00055415" w14:paraId="23DE3B84" w14:textId="77777777" w:rsidTr="00B1493F">
        <w:tc>
          <w:tcPr>
            <w:tcW w:w="0" w:type="auto"/>
          </w:tcPr>
          <w:p w14:paraId="748B8D5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28BA2643"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85AA24C"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810FBC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E98B82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72A75059" w14:textId="77777777" w:rsidTr="00B1493F">
        <w:tc>
          <w:tcPr>
            <w:tcW w:w="0" w:type="auto"/>
          </w:tcPr>
          <w:p w14:paraId="1F9DEE07"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08C1496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A2AADFD"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5261C97B"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C7B56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2FB7F5CB" w14:textId="77777777" w:rsidTr="00B1493F">
        <w:tc>
          <w:tcPr>
            <w:tcW w:w="0" w:type="auto"/>
          </w:tcPr>
          <w:p w14:paraId="17C2546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152CC6D1"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1D3F9C5"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C21DD1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2BDC86"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7240DF" w:rsidRPr="00055415" w14:paraId="3AF08754" w14:textId="77777777" w:rsidTr="00B1493F">
        <w:tc>
          <w:tcPr>
            <w:tcW w:w="0" w:type="auto"/>
          </w:tcPr>
          <w:p w14:paraId="3F5D42EA"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77DCE07F"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6F9D7201"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62B7299"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BD8102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7240DF" w:rsidRPr="00055415" w14:paraId="1CBCA569" w14:textId="77777777" w:rsidTr="00B1493F">
        <w:tc>
          <w:tcPr>
            <w:tcW w:w="0" w:type="auto"/>
          </w:tcPr>
          <w:p w14:paraId="38846F38"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4BAB78AE" w14:textId="77777777" w:rsidR="007240DF" w:rsidRPr="00055415"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C41940A"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4AD8FB87"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365738" w14:textId="77777777" w:rsidR="007240DF" w:rsidRDefault="007240DF" w:rsidP="00434A55">
            <w:pPr>
              <w:pStyle w:val="Normal1"/>
              <w:keepNext/>
              <w:keepLine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0C226B1D" w14:textId="7FD5348F" w:rsidR="007240DF" w:rsidRDefault="00D04555" w:rsidP="00434A55">
      <w:pPr>
        <w:pStyle w:val="TableDescription"/>
        <w:keepNext/>
        <w:keepLines/>
      </w:pPr>
      <w:r>
        <w:t>NIST STS results generated by Abdullah et al. using Tenerife as the QRNG</w:t>
      </w:r>
      <w:r w:rsidR="007240DF">
        <w:t>.</w:t>
      </w:r>
    </w:p>
    <w:p w14:paraId="1F73FED5" w14:textId="77777777" w:rsidR="007240DF" w:rsidRDefault="007240DF" w:rsidP="007240DF">
      <w:pPr>
        <w:pStyle w:val="BodyText"/>
      </w:pPr>
      <w:r w:rsidRPr="00FB20E1">
        <w:t xml:space="preserve">Error data from the Abdullah et al. experiment can be found on figure 3 of their report. Specifications for the retired </w:t>
      </w:r>
      <w:proofErr w:type="spellStart"/>
      <w:r w:rsidRPr="00FB20E1">
        <w:t>ibmq_tenerife</w:t>
      </w:r>
      <w:proofErr w:type="spellEnd"/>
      <w:r w:rsidRPr="00FB20E1">
        <w:t xml:space="preserve"> computer has been removed from the IBM quantum computing site but some can still be found in the </w:t>
      </w:r>
      <w:proofErr w:type="spellStart"/>
      <w:r w:rsidRPr="00FB20E1">
        <w:t>ibmq</w:t>
      </w:r>
      <w:proofErr w:type="spellEnd"/>
      <w:r w:rsidRPr="00FB20E1">
        <w:t xml:space="preserve">-device-information repository of the </w:t>
      </w:r>
      <w:proofErr w:type="spellStart"/>
      <w:r w:rsidRPr="00FB20E1">
        <w:t>Qiskit</w:t>
      </w:r>
      <w:proofErr w:type="spellEnd"/>
      <w:r w:rsidRPr="00FB20E1">
        <w:t xml:space="preserve"> GitHub</w:t>
      </w:r>
      <w:r>
        <w:t>.</w:t>
      </w:r>
    </w:p>
    <w:p w14:paraId="4003F18E" w14:textId="2BC81F10" w:rsidR="007240DF" w:rsidRDefault="007240DF" w:rsidP="007240DF">
      <w:pPr>
        <w:pStyle w:val="Heading3"/>
      </w:pPr>
      <w:bookmarkStart w:id="24" w:name="_Toc94603565"/>
      <w:r>
        <w:t xml:space="preserve">Heading </w:t>
      </w:r>
      <w:r w:rsidR="00546731">
        <w:t>4</w:t>
      </w:r>
      <w:r>
        <w:t>.2, IBM 20Q Tokyo</w:t>
      </w:r>
      <w:bookmarkEnd w:id="24"/>
    </w:p>
    <w:p w14:paraId="7256B14F" w14:textId="365A4888" w:rsidR="007240DF" w:rsidRDefault="007240DF" w:rsidP="007240DF">
      <w:pPr>
        <w:pStyle w:val="C-BodyText"/>
        <w:ind w:firstLine="720"/>
      </w:pPr>
      <w:r w:rsidRPr="00FB20E1">
        <w:t xml:space="preserve">Another study utilizing IBM hardware for the same purpose was “Quantum Random Number Generation with the Superconducting Quantum Computer IBM 20Q Tokyo” by </w:t>
      </w:r>
      <w:proofErr w:type="spellStart"/>
      <w:r w:rsidRPr="00FB20E1">
        <w:t>Kentaro</w:t>
      </w:r>
      <w:proofErr w:type="spellEnd"/>
      <w:r w:rsidRPr="00FB20E1">
        <w:t xml:space="preserve"> Tamura and Yutaka </w:t>
      </w:r>
      <w:proofErr w:type="spellStart"/>
      <w:r w:rsidRPr="00FB20E1">
        <w:t>Shikano</w:t>
      </w:r>
      <w:proofErr w:type="spellEnd"/>
      <w:r w:rsidRPr="00FB20E1">
        <w:t xml:space="preserve"> (Tamura </w:t>
      </w:r>
      <w:r w:rsidR="003428AD">
        <w:t xml:space="preserve">and </w:t>
      </w:r>
      <w:proofErr w:type="spellStart"/>
      <w:r w:rsidR="003428AD">
        <w:t>Shikano</w:t>
      </w:r>
      <w:proofErr w:type="spellEnd"/>
      <w:r w:rsidRPr="00FB20E1">
        <w:t xml:space="preserve">., 2020). </w:t>
      </w:r>
      <w:r w:rsidR="003428AD">
        <w:t>They utilized the</w:t>
      </w:r>
      <w:r w:rsidRPr="00FB20E1">
        <w:t xml:space="preserve"> 20-qubit quantum computer, IBM 20Q Tokyo, </w:t>
      </w:r>
      <w:r w:rsidR="00B3260F">
        <w:t>released in 2017</w:t>
      </w:r>
      <w:r w:rsidR="002C59E7">
        <w:t xml:space="preserve">. Tokyo was </w:t>
      </w:r>
      <w:r w:rsidR="003428AD">
        <w:t xml:space="preserve">considered a leap in quantum computing technology with twice the quantum volume </w:t>
      </w:r>
      <w:r w:rsidR="00AB726C">
        <w:t>of</w:t>
      </w:r>
      <w:r w:rsidR="003428AD">
        <w:t xml:space="preserve"> Tenerife. Tamura and </w:t>
      </w:r>
      <w:proofErr w:type="spellStart"/>
      <w:r w:rsidR="003428AD">
        <w:t>Shikano</w:t>
      </w:r>
      <w:proofErr w:type="spellEnd"/>
      <w:r w:rsidRPr="00FB20E1">
        <w:t xml:space="preserve"> obtained a sample length of 43,560 bits. Their statistical </w:t>
      </w:r>
      <w:r w:rsidRPr="00FB20E1">
        <w:lastRenderedPageBreak/>
        <w:t xml:space="preserve">analysis showed that the sample was biased and correlated. They observed that their sample was not uniform and failed at least 4 of the NIST Test Suite’s tests; however, they only applied the first 6 of 15 tests to the sample. They also revealed </w:t>
      </w:r>
      <w:r w:rsidR="00AB726C">
        <w:t xml:space="preserve">a method to pass the STS by applying the </w:t>
      </w:r>
      <w:r w:rsidRPr="00FB20E1">
        <w:t>von Neumann and Samuelson randomness extractors</w:t>
      </w:r>
      <w:r w:rsidR="00AB726C">
        <w:t xml:space="preserve"> to the sequence</w:t>
      </w:r>
      <w:r w:rsidRPr="00FB20E1">
        <w:t xml:space="preserve">, the effectiveness of this method is unclear. </w:t>
      </w:r>
      <w:r w:rsidR="00AB726C">
        <w:t>Unlike the last study, this research was limited by sample size and thus they only performed 6 tests. As newer quantum computers are created with</w:t>
      </w:r>
      <w:r w:rsidRPr="00FB20E1">
        <w:t xml:space="preserve"> more qubits for computation</w:t>
      </w:r>
      <w:r w:rsidR="00AB726C">
        <w:t>, they will be</w:t>
      </w:r>
      <w:r w:rsidR="00D04555">
        <w:t xml:space="preserve"> able to generate more </w:t>
      </w:r>
      <w:r w:rsidR="003428AD">
        <w:t>random numbers per cycle</w:t>
      </w:r>
      <w:r w:rsidR="00AB726C">
        <w:t xml:space="preserve"> and increase the rate of random number generation</w:t>
      </w:r>
      <w:r>
        <w:t>.</w:t>
      </w:r>
    </w:p>
    <w:p w14:paraId="02DD0842" w14:textId="76A2A133" w:rsidR="007240DF" w:rsidRDefault="007240DF" w:rsidP="007240DF">
      <w:pPr>
        <w:pStyle w:val="TableTitle"/>
      </w:pPr>
      <w:bookmarkStart w:id="25" w:name="_Toc94475493"/>
      <w:r w:rsidRPr="00884CEF">
        <w:t xml:space="preserve">Table </w:t>
      </w:r>
      <w:r w:rsidR="00D238EE">
        <w:t>2</w:t>
      </w:r>
      <w:r>
        <w:t xml:space="preserve">. </w:t>
      </w:r>
      <w:r w:rsidRPr="00FB20E1">
        <w:t>NIST STS Results from IBM Tenerife RNG</w:t>
      </w:r>
      <w:r>
        <w:t>.</w:t>
      </w:r>
      <w:bookmarkEnd w:id="25"/>
    </w:p>
    <w:tbl>
      <w:tblPr>
        <w:tblStyle w:val="TableGrid"/>
        <w:tblW w:w="0" w:type="auto"/>
        <w:tblLook w:val="04A0" w:firstRow="1" w:lastRow="0" w:firstColumn="1" w:lastColumn="0" w:noHBand="0" w:noVBand="1"/>
      </w:tblPr>
      <w:tblGrid>
        <w:gridCol w:w="1863"/>
        <w:gridCol w:w="936"/>
      </w:tblGrid>
      <w:tr w:rsidR="007240DF" w14:paraId="2F7DB727" w14:textId="77777777" w:rsidTr="00B1493F">
        <w:tc>
          <w:tcPr>
            <w:tcW w:w="0" w:type="auto"/>
            <w:shd w:val="clear" w:color="auto" w:fill="D0CECE" w:themeFill="background2" w:themeFillShade="E6"/>
          </w:tcPr>
          <w:p w14:paraId="7492767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shd w:val="clear" w:color="auto" w:fill="D0CECE" w:themeFill="background2" w:themeFillShade="E6"/>
          </w:tcPr>
          <w:p w14:paraId="31D76656"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7240DF" w14:paraId="7B4E4512" w14:textId="77777777" w:rsidTr="00B1493F">
        <w:tc>
          <w:tcPr>
            <w:tcW w:w="0" w:type="auto"/>
          </w:tcPr>
          <w:p w14:paraId="04E818B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w:t>
            </w:r>
          </w:p>
        </w:tc>
        <w:tc>
          <w:tcPr>
            <w:tcW w:w="0" w:type="auto"/>
            <w:shd w:val="clear" w:color="auto" w:fill="C00000"/>
          </w:tcPr>
          <w:p w14:paraId="57087A7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5E792414" w14:textId="77777777" w:rsidTr="00B1493F">
        <w:tc>
          <w:tcPr>
            <w:tcW w:w="0" w:type="auto"/>
          </w:tcPr>
          <w:p w14:paraId="04BCC5B2"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Block</w:t>
            </w:r>
          </w:p>
        </w:tc>
        <w:tc>
          <w:tcPr>
            <w:tcW w:w="0" w:type="auto"/>
            <w:shd w:val="clear" w:color="auto" w:fill="C00000"/>
          </w:tcPr>
          <w:p w14:paraId="58F8DE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A0456D8" w14:textId="77777777" w:rsidTr="00B1493F">
        <w:tc>
          <w:tcPr>
            <w:tcW w:w="0" w:type="auto"/>
          </w:tcPr>
          <w:p w14:paraId="686A0D7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w:t>
            </w:r>
          </w:p>
        </w:tc>
        <w:tc>
          <w:tcPr>
            <w:tcW w:w="0" w:type="auto"/>
            <w:shd w:val="clear" w:color="auto" w:fill="C00000"/>
          </w:tcPr>
          <w:p w14:paraId="4793BE9D"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01773296" w14:textId="77777777" w:rsidTr="00B1493F">
        <w:tc>
          <w:tcPr>
            <w:tcW w:w="0" w:type="auto"/>
          </w:tcPr>
          <w:p w14:paraId="63844CB9"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Runs Block</w:t>
            </w:r>
          </w:p>
        </w:tc>
        <w:tc>
          <w:tcPr>
            <w:tcW w:w="0" w:type="auto"/>
            <w:shd w:val="clear" w:color="auto" w:fill="C00000"/>
          </w:tcPr>
          <w:p w14:paraId="65802E2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0.0000</w:t>
            </w:r>
          </w:p>
        </w:tc>
      </w:tr>
      <w:tr w:rsidR="007240DF" w14:paraId="48DE7E88" w14:textId="77777777" w:rsidTr="00B1493F">
        <w:tc>
          <w:tcPr>
            <w:tcW w:w="0" w:type="auto"/>
          </w:tcPr>
          <w:p w14:paraId="54DC629B"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Matrix Rank</w:t>
            </w:r>
          </w:p>
        </w:tc>
        <w:tc>
          <w:tcPr>
            <w:tcW w:w="0" w:type="auto"/>
            <w:shd w:val="clear" w:color="auto" w:fill="70AD47" w:themeFill="accent6"/>
          </w:tcPr>
          <w:p w14:paraId="25BFC468"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sidRPr="00B932B5">
              <w:rPr>
                <w:rFonts w:ascii="Times New Roman" w:eastAsia="Times New Roman" w:hAnsi="Times New Roman" w:cs="Times New Roman"/>
                <w:sz w:val="24"/>
                <w:szCs w:val="24"/>
              </w:rPr>
              <w:t>0.5285</w:t>
            </w:r>
          </w:p>
        </w:tc>
      </w:tr>
      <w:tr w:rsidR="007240DF" w14:paraId="21D89157" w14:textId="77777777" w:rsidTr="00B1493F">
        <w:tc>
          <w:tcPr>
            <w:tcW w:w="0" w:type="auto"/>
          </w:tcPr>
          <w:p w14:paraId="1AA8FC74"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DFT</w:t>
            </w:r>
          </w:p>
        </w:tc>
        <w:tc>
          <w:tcPr>
            <w:tcW w:w="0" w:type="auto"/>
            <w:shd w:val="clear" w:color="auto" w:fill="70AD47" w:themeFill="accent6"/>
          </w:tcPr>
          <w:p w14:paraId="5FE9A7D5" w14:textId="77777777" w:rsidR="007240DF" w:rsidRDefault="007240DF" w:rsidP="00B1493F">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bl>
    <w:p w14:paraId="0C4C6CDB" w14:textId="29B40826" w:rsidR="007240DF" w:rsidRDefault="003428AD" w:rsidP="007240DF">
      <w:pPr>
        <w:pStyle w:val="TableDescription"/>
      </w:pPr>
      <w:r>
        <w:t>NIST STS results generated by Abdullah et al. using Tokyo as the QRNG</w:t>
      </w:r>
      <w:r w:rsidR="007240DF">
        <w:t>.</w:t>
      </w:r>
    </w:p>
    <w:p w14:paraId="096973B9" w14:textId="77777777" w:rsidR="00665BEE" w:rsidRDefault="00665BEE" w:rsidP="00665BEE">
      <w:pPr>
        <w:pStyle w:val="FigureDescription"/>
      </w:pPr>
    </w:p>
    <w:p w14:paraId="2D8924D9" w14:textId="77777777" w:rsidR="00665BEE" w:rsidRDefault="00665BEE" w:rsidP="00665BEE">
      <w:pPr>
        <w:sectPr w:rsidR="00665BEE" w:rsidSect="00D74720">
          <w:pgSz w:w="12240" w:h="15840"/>
          <w:pgMar w:top="1440" w:right="1440" w:bottom="1440" w:left="2160" w:header="720" w:footer="720" w:gutter="0"/>
          <w:cols w:space="720"/>
          <w:docGrid w:linePitch="360"/>
        </w:sectPr>
      </w:pPr>
    </w:p>
    <w:p w14:paraId="01576BDB" w14:textId="04319A76" w:rsidR="00665BEE" w:rsidRDefault="00665BEE" w:rsidP="00665BEE">
      <w:pPr>
        <w:pStyle w:val="Heading2"/>
      </w:pPr>
      <w:bookmarkStart w:id="26" w:name="_Toc94603566"/>
      <w:r>
        <w:lastRenderedPageBreak/>
        <w:t>Chapter V.</w:t>
      </w:r>
      <w:r>
        <w:br/>
      </w:r>
      <w:r w:rsidR="007E11E1">
        <w:t>Experimentation</w:t>
      </w:r>
      <w:bookmarkEnd w:id="26"/>
    </w:p>
    <w:p w14:paraId="62B01CAC" w14:textId="59665A91" w:rsidR="00724098" w:rsidRPr="00724098" w:rsidRDefault="00591674" w:rsidP="00724098">
      <w:pPr>
        <w:widowControl w:val="0"/>
        <w:spacing w:after="240"/>
        <w:ind w:firstLine="720"/>
        <w:jc w:val="both"/>
        <w:rPr>
          <w:rFonts w:eastAsia="Times New Roman"/>
        </w:rPr>
      </w:pPr>
      <w:r>
        <w:rPr>
          <w:rFonts w:eastAsia="Times New Roman"/>
          <w:color w:val="000000"/>
        </w:rPr>
        <w:t>In our experimentation, we will replicate the baseline studies on newer quantum hardware.</w:t>
      </w:r>
      <w:r w:rsidR="00724098">
        <w:rPr>
          <w:rFonts w:eastAsia="Times New Roman"/>
          <w:color w:val="000000"/>
        </w:rPr>
        <w:t xml:space="preserve"> </w:t>
      </w:r>
      <w:r w:rsidR="00724098" w:rsidRPr="001B1C83">
        <w:rPr>
          <w:rFonts w:eastAsia="Times New Roman"/>
          <w:color w:val="000000"/>
        </w:rPr>
        <w:t xml:space="preserve">Random numbers will be generated by operating on all qubits of a quantum computer with a Hadamard gate putting them into equal probability 0 or 1 superposition then measuring each qubit. The measurements are </w:t>
      </w:r>
      <w:proofErr w:type="gramStart"/>
      <w:r w:rsidR="00724098" w:rsidRPr="001B1C83">
        <w:rPr>
          <w:rFonts w:eastAsia="Times New Roman"/>
          <w:color w:val="000000"/>
        </w:rPr>
        <w:t>saved</w:t>
      </w:r>
      <w:proofErr w:type="gramEnd"/>
      <w:r w:rsidR="00724098" w:rsidRPr="001B1C83">
        <w:rPr>
          <w:rFonts w:eastAsia="Times New Roman"/>
          <w:color w:val="000000"/>
        </w:rPr>
        <w:t xml:space="preserve"> and this process is repeated until there is enough data to satisfy the sample size. After </w:t>
      </w:r>
      <w:r w:rsidR="00AB726C">
        <w:rPr>
          <w:rFonts w:eastAsia="Times New Roman"/>
          <w:color w:val="000000"/>
        </w:rPr>
        <w:t>the random</w:t>
      </w:r>
      <w:r w:rsidR="00724098" w:rsidRPr="001B1C83">
        <w:rPr>
          <w:rFonts w:eastAsia="Times New Roman"/>
          <w:color w:val="000000"/>
        </w:rPr>
        <w:t xml:space="preserve"> data is collected, the sequences will be evaluated via the NIST Statistical Test Suite for Random and Pseudorandom Number Generators for Cryptographic Applications. We will </w:t>
      </w:r>
      <w:r w:rsidR="00F2551D">
        <w:rPr>
          <w:rFonts w:eastAsia="Times New Roman"/>
          <w:color w:val="000000"/>
        </w:rPr>
        <w:t xml:space="preserve">perform </w:t>
      </w:r>
      <w:r w:rsidR="00821E2D">
        <w:rPr>
          <w:rFonts w:eastAsia="Times New Roman"/>
          <w:color w:val="000000"/>
        </w:rPr>
        <w:t>this experiment twice</w:t>
      </w:r>
      <w:r w:rsidR="00F2551D">
        <w:rPr>
          <w:rFonts w:eastAsia="Times New Roman"/>
          <w:color w:val="000000"/>
        </w:rPr>
        <w:t>, first</w:t>
      </w:r>
      <w:r w:rsidR="00724098" w:rsidRPr="001B1C83">
        <w:rPr>
          <w:rFonts w:eastAsia="Times New Roman"/>
          <w:color w:val="000000"/>
        </w:rPr>
        <w:t xml:space="preserve"> on IBM quantum computers available to researchers and </w:t>
      </w:r>
      <w:r w:rsidR="00F2551D">
        <w:rPr>
          <w:rFonts w:eastAsia="Times New Roman"/>
          <w:color w:val="000000"/>
        </w:rPr>
        <w:t>second, on</w:t>
      </w:r>
      <w:r w:rsidR="00724098" w:rsidRPr="001B1C83">
        <w:rPr>
          <w:rFonts w:eastAsia="Times New Roman"/>
          <w:color w:val="000000"/>
        </w:rPr>
        <w:t xml:space="preserve"> </w:t>
      </w:r>
      <w:r w:rsidR="00C8028E">
        <w:rPr>
          <w:rFonts w:eastAsia="Times New Roman"/>
        </w:rPr>
        <w:t>Rigetti</w:t>
      </w:r>
      <w:r w:rsidR="00C8028E" w:rsidRPr="001B1C83">
        <w:rPr>
          <w:rFonts w:eastAsia="Times New Roman"/>
          <w:color w:val="000000"/>
        </w:rPr>
        <w:t xml:space="preserve"> </w:t>
      </w:r>
      <w:r w:rsidR="00724098" w:rsidRPr="001B1C83">
        <w:rPr>
          <w:rFonts w:eastAsia="Times New Roman"/>
          <w:color w:val="000000"/>
        </w:rPr>
        <w:t xml:space="preserve">quantum computers available </w:t>
      </w:r>
      <w:r w:rsidR="00821E2D">
        <w:rPr>
          <w:rFonts w:eastAsia="Times New Roman"/>
          <w:color w:val="000000"/>
        </w:rPr>
        <w:t>via</w:t>
      </w:r>
      <w:r w:rsidR="00724098" w:rsidRPr="001B1C83">
        <w:rPr>
          <w:rFonts w:eastAsia="Times New Roman"/>
          <w:color w:val="000000"/>
        </w:rPr>
        <w:t xml:space="preserve"> Amazon Web Services</w:t>
      </w:r>
      <w:r w:rsidR="00821E2D">
        <w:rPr>
          <w:rFonts w:eastAsia="Times New Roman"/>
          <w:color w:val="000000"/>
        </w:rPr>
        <w:t xml:space="preserve"> to consumers.</w:t>
      </w:r>
    </w:p>
    <w:p w14:paraId="3E527690" w14:textId="314F6746" w:rsidR="00216B5C" w:rsidRDefault="00216B5C" w:rsidP="00216B5C">
      <w:pPr>
        <w:pStyle w:val="Heading3"/>
      </w:pPr>
      <w:bookmarkStart w:id="27" w:name="_Toc94603567"/>
      <w:r>
        <w:t xml:space="preserve">Heading </w:t>
      </w:r>
      <w:r w:rsidR="00546731">
        <w:t>5</w:t>
      </w:r>
      <w:r w:rsidR="00985543">
        <w:t>.1</w:t>
      </w:r>
      <w:r>
        <w:t xml:space="preserve">, </w:t>
      </w:r>
      <w:r w:rsidR="00870CC5">
        <w:t xml:space="preserve">Minimum </w:t>
      </w:r>
      <w:r w:rsidR="00985543">
        <w:t>Sample Size</w:t>
      </w:r>
      <w:bookmarkEnd w:id="27"/>
    </w:p>
    <w:p w14:paraId="43C5BEFE" w14:textId="05E854DB" w:rsidR="00985543" w:rsidRDefault="00985543" w:rsidP="00985543">
      <w:pPr>
        <w:pStyle w:val="Normal1"/>
        <w:spacing w:after="240" w:line="480" w:lineRule="auto"/>
        <w:ind w:firstLine="720"/>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The significance level for these tests will be set to 0.01, the minimum recommended by the NIST. “The sample should be on the order of the inverse of the significance level”, following this rule, we will have 100 sequences in our sample size. This means each test will be run on 100 different sequences</w:t>
      </w:r>
      <w:r>
        <w:rPr>
          <w:rFonts w:ascii="Times New Roman" w:eastAsia="Times New Roman" w:hAnsi="Times New Roman" w:cs="Times New Roman"/>
          <w:sz w:val="24"/>
          <w:szCs w:val="24"/>
        </w:rPr>
        <w:t xml:space="preserve"> (bitstreams)</w:t>
      </w:r>
      <w:r w:rsidRPr="00055415">
        <w:rPr>
          <w:rFonts w:ascii="Times New Roman" w:eastAsia="Times New Roman" w:hAnsi="Times New Roman" w:cs="Times New Roman"/>
          <w:sz w:val="24"/>
          <w:szCs w:val="24"/>
        </w:rPr>
        <w:t xml:space="preserve">. For our RNG to be suitable for cryptographic applications, the random sequences </w:t>
      </w:r>
      <w:r w:rsidR="00821E2D">
        <w:rPr>
          <w:rFonts w:ascii="Times New Roman" w:eastAsia="Times New Roman" w:hAnsi="Times New Roman" w:cs="Times New Roman"/>
          <w:sz w:val="24"/>
          <w:szCs w:val="24"/>
        </w:rPr>
        <w:t>should</w:t>
      </w:r>
      <w:r w:rsidRPr="00055415">
        <w:rPr>
          <w:rFonts w:ascii="Times New Roman" w:eastAsia="Times New Roman" w:hAnsi="Times New Roman" w:cs="Times New Roman"/>
          <w:sz w:val="24"/>
          <w:szCs w:val="24"/>
        </w:rPr>
        <w:t xml:space="preserve"> pass </w:t>
      </w:r>
      <w:r w:rsidR="003C7735">
        <w:rPr>
          <w:rFonts w:ascii="Times New Roman" w:eastAsia="Times New Roman" w:hAnsi="Times New Roman" w:cs="Times New Roman"/>
          <w:sz w:val="24"/>
          <w:szCs w:val="24"/>
        </w:rPr>
        <w:t>each test in the</w:t>
      </w:r>
      <w:r w:rsidRPr="00055415">
        <w:rPr>
          <w:rFonts w:ascii="Times New Roman" w:eastAsia="Times New Roman" w:hAnsi="Times New Roman" w:cs="Times New Roman"/>
          <w:sz w:val="24"/>
          <w:szCs w:val="24"/>
        </w:rPr>
        <w:t xml:space="preserve"> suite with an approximately 96% pass rate</w:t>
      </w:r>
      <w:r w:rsidR="00870CC5">
        <w:rPr>
          <w:rFonts w:ascii="Times New Roman" w:eastAsia="Times New Roman" w:hAnsi="Times New Roman" w:cs="Times New Roman"/>
          <w:sz w:val="24"/>
          <w:szCs w:val="24"/>
        </w:rPr>
        <w:t xml:space="preserve"> for a sample size of 100 binary sequences</w:t>
      </w:r>
      <w:r w:rsidR="005163CC">
        <w:rPr>
          <w:rFonts w:ascii="Times New Roman" w:eastAsia="Times New Roman" w:hAnsi="Times New Roman" w:cs="Times New Roman"/>
          <w:sz w:val="24"/>
          <w:szCs w:val="24"/>
        </w:rPr>
        <w:t xml:space="preserve"> </w:t>
      </w:r>
      <w:r w:rsidR="00821E2D">
        <w:rPr>
          <w:rFonts w:ascii="Times New Roman" w:eastAsia="Times New Roman" w:hAnsi="Times New Roman" w:cs="Times New Roman"/>
          <w:sz w:val="24"/>
          <w:szCs w:val="24"/>
        </w:rPr>
        <w:t xml:space="preserve">and a uniform distribution of P-values </w:t>
      </w:r>
      <w:r w:rsidR="005163CC">
        <w:rPr>
          <w:rFonts w:ascii="Times New Roman" w:eastAsia="Times New Roman" w:hAnsi="Times New Roman" w:cs="Times New Roman"/>
          <w:sz w:val="24"/>
          <w:szCs w:val="24"/>
        </w:rPr>
        <w:t>(</w:t>
      </w:r>
      <w:proofErr w:type="spellStart"/>
      <w:r w:rsidR="005163CC">
        <w:rPr>
          <w:rFonts w:ascii="Times New Roman" w:eastAsia="Times New Roman" w:hAnsi="Times New Roman" w:cs="Times New Roman"/>
          <w:sz w:val="24"/>
          <w:szCs w:val="24"/>
        </w:rPr>
        <w:t>Bassham</w:t>
      </w:r>
      <w:proofErr w:type="spellEnd"/>
      <w:r w:rsidR="005163CC">
        <w:rPr>
          <w:rFonts w:ascii="Times New Roman" w:eastAsia="Times New Roman" w:hAnsi="Times New Roman" w:cs="Times New Roman"/>
          <w:sz w:val="24"/>
          <w:szCs w:val="24"/>
        </w:rPr>
        <w:t xml:space="preserve"> et al., 2010)</w:t>
      </w:r>
      <w:r w:rsidRPr="00055415">
        <w:rPr>
          <w:rFonts w:ascii="Times New Roman" w:eastAsia="Times New Roman" w:hAnsi="Times New Roman" w:cs="Times New Roman"/>
          <w:sz w:val="24"/>
          <w:szCs w:val="24"/>
        </w:rPr>
        <w:t>.</w:t>
      </w:r>
    </w:p>
    <w:p w14:paraId="46CBAD2C" w14:textId="77777777" w:rsidR="007E11E1" w:rsidRDefault="007E11E1" w:rsidP="007E11E1">
      <w:pPr>
        <w:sectPr w:rsidR="007E11E1" w:rsidSect="00D74720">
          <w:pgSz w:w="12240" w:h="15840"/>
          <w:pgMar w:top="1440" w:right="1440" w:bottom="1440" w:left="2160" w:header="720" w:footer="720" w:gutter="0"/>
          <w:cols w:space="720"/>
          <w:docGrid w:linePitch="360"/>
        </w:sectPr>
      </w:pPr>
    </w:p>
    <w:p w14:paraId="0EBF4821" w14:textId="0921AE08" w:rsidR="007E11E1" w:rsidRPr="007E11E1" w:rsidRDefault="007E11E1" w:rsidP="007E11E1">
      <w:pPr>
        <w:pStyle w:val="Heading2"/>
        <w:rPr>
          <w:rFonts w:cs="Times New Roman"/>
          <w:szCs w:val="24"/>
        </w:rPr>
      </w:pPr>
      <w:bookmarkStart w:id="28" w:name="_Toc94603568"/>
      <w:r>
        <w:lastRenderedPageBreak/>
        <w:t>Chapter VI.</w:t>
      </w:r>
      <w:r>
        <w:br/>
      </w:r>
      <w:r>
        <w:rPr>
          <w:rFonts w:cs="Times New Roman"/>
          <w:szCs w:val="24"/>
        </w:rPr>
        <w:t>Minimum Input Size of Each Test</w:t>
      </w:r>
      <w:bookmarkEnd w:id="28"/>
    </w:p>
    <w:p w14:paraId="1DCDFC48" w14:textId="1813C230" w:rsidR="007E11E1" w:rsidRPr="00724098" w:rsidRDefault="005B4A88" w:rsidP="007E11E1">
      <w:pPr>
        <w:widowControl w:val="0"/>
        <w:spacing w:after="240"/>
        <w:ind w:firstLine="720"/>
        <w:jc w:val="both"/>
        <w:rPr>
          <w:rFonts w:eastAsia="Times New Roman"/>
        </w:rPr>
      </w:pPr>
      <w:r w:rsidRPr="007E11E1">
        <w:t xml:space="preserve">Each test in SP 800-22 dictates a minimum number of bits </w:t>
      </w:r>
      <w:r w:rsidR="002C59E7">
        <w:t>required</w:t>
      </w:r>
      <w:r w:rsidRPr="007E11E1">
        <w:t xml:space="preserve"> for evaluation of each test. This section describes the selection and calculation of parameters minimizing variable “n” which will have consistent definition as the length of the input bit string throughout this paper. </w:t>
      </w:r>
      <w:r w:rsidR="003C7735" w:rsidRPr="007E11E1">
        <w:t xml:space="preserve">Since we do not have unlimited use of quantum computers, </w:t>
      </w:r>
      <w:r w:rsidR="00821E2D">
        <w:t>we want to generate a sample that will allow us to perform the least demanding tests in the suite before continuing onto the tests that require large samples and therefore significant computing resources to generate.</w:t>
      </w:r>
    </w:p>
    <w:p w14:paraId="0254249C" w14:textId="57FC4292" w:rsidR="007E11E1" w:rsidRDefault="007E11E1" w:rsidP="007E11E1">
      <w:pPr>
        <w:pStyle w:val="Heading3"/>
      </w:pPr>
      <w:bookmarkStart w:id="29" w:name="_Toc94603569"/>
      <w:r>
        <w:t xml:space="preserve">Heading 6.1, </w:t>
      </w:r>
      <w:r w:rsidRPr="007E11E1">
        <w:t>Frequency,</w:t>
      </w:r>
      <w:r>
        <w:t xml:space="preserve"> </w:t>
      </w:r>
      <w:r w:rsidRPr="007E11E1">
        <w:t>Block Frequency, Cumulative Sums</w:t>
      </w:r>
      <w:bookmarkEnd w:id="29"/>
    </w:p>
    <w:p w14:paraId="21CF9FB6" w14:textId="6CC78426" w:rsidR="007E11E1" w:rsidRPr="00724098" w:rsidRDefault="007E11E1" w:rsidP="007E11E1">
      <w:pPr>
        <w:widowControl w:val="0"/>
        <w:spacing w:after="240"/>
        <w:ind w:firstLine="720"/>
        <w:jc w:val="both"/>
        <w:rPr>
          <w:rFonts w:eastAsia="Times New Roman"/>
        </w:rPr>
      </w:pPr>
      <w:r w:rsidRPr="007E11E1">
        <w:rPr>
          <w:rFonts w:eastAsia="Times New Roman"/>
        </w:rPr>
        <w:t>The NIST recommends the Frequency, Frequency within a Block, and Runs Test be performed with a minimum of input size of 100 bits</w:t>
      </w:r>
    </w:p>
    <w:p w14:paraId="352EDBC4" w14:textId="50E22E0F" w:rsidR="007E11E1" w:rsidRDefault="007E11E1" w:rsidP="007E11E1">
      <w:pPr>
        <w:pStyle w:val="Heading3"/>
      </w:pPr>
      <w:bookmarkStart w:id="30" w:name="_Toc94603570"/>
      <w:r>
        <w:t xml:space="preserve">Heading 6.2, </w:t>
      </w:r>
      <w:r w:rsidRPr="005B4A88">
        <w:t>Longest Runs of Ones</w:t>
      </w:r>
      <w:bookmarkEnd w:id="30"/>
    </w:p>
    <w:p w14:paraId="7DC20223" w14:textId="74F4BDE6" w:rsidR="0017741D" w:rsidRDefault="007E11E1" w:rsidP="0017741D">
      <w:pPr>
        <w:widowControl w:val="0"/>
        <w:spacing w:after="240"/>
        <w:ind w:firstLine="720"/>
        <w:jc w:val="both"/>
      </w:pPr>
      <w:r>
        <w:t xml:space="preserve">The NIST </w:t>
      </w:r>
      <w:r w:rsidRPr="00055415">
        <w:t>Test for the Longest Run of Ones in a Block</w:t>
      </w:r>
      <w:r>
        <w:t xml:space="preserve"> is structured to accommodate three minimum lengths of the input as defined by the table below where M is the length of each block.</w:t>
      </w:r>
      <w:bookmarkStart w:id="31" w:name="_Toc500509876"/>
    </w:p>
    <w:p w14:paraId="1EAB0BC4" w14:textId="54495A3D" w:rsidR="0017741D" w:rsidRDefault="0017741D" w:rsidP="0017741D">
      <w:pPr>
        <w:pStyle w:val="TableTitle"/>
      </w:pPr>
      <w:bookmarkStart w:id="32" w:name="_Toc94475494"/>
      <w:r w:rsidRPr="00884CEF">
        <w:t xml:space="preserve">Table </w:t>
      </w:r>
      <w:r w:rsidR="00D238EE">
        <w:t>3</w:t>
      </w:r>
      <w:r>
        <w:t xml:space="preserve">. </w:t>
      </w:r>
      <w:bookmarkEnd w:id="31"/>
      <w:r>
        <w:t>Longest Runs of Ones Minimum n</w:t>
      </w:r>
      <w:bookmarkEnd w:id="32"/>
    </w:p>
    <w:tbl>
      <w:tblPr>
        <w:tblStyle w:val="TableGrid"/>
        <w:tblW w:w="2651" w:type="dxa"/>
        <w:tblLook w:val="04A0" w:firstRow="1" w:lastRow="0" w:firstColumn="1" w:lastColumn="0" w:noHBand="0" w:noVBand="1"/>
      </w:tblPr>
      <w:tblGrid>
        <w:gridCol w:w="1529"/>
        <w:gridCol w:w="1122"/>
      </w:tblGrid>
      <w:tr w:rsidR="0017741D" w14:paraId="60246E89" w14:textId="77777777" w:rsidTr="00320D14">
        <w:trPr>
          <w:trHeight w:val="372"/>
        </w:trPr>
        <w:tc>
          <w:tcPr>
            <w:tcW w:w="0" w:type="auto"/>
            <w:vAlign w:val="center"/>
          </w:tcPr>
          <w:p w14:paraId="191D5DA8"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Minimum n</w:t>
            </w:r>
          </w:p>
        </w:tc>
        <w:tc>
          <w:tcPr>
            <w:tcW w:w="0" w:type="auto"/>
            <w:vAlign w:val="center"/>
          </w:tcPr>
          <w:p w14:paraId="169EAB75"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r>
      <w:tr w:rsidR="0017741D" w14:paraId="3BA5DF93" w14:textId="77777777" w:rsidTr="00320D14">
        <w:trPr>
          <w:trHeight w:val="372"/>
        </w:trPr>
        <w:tc>
          <w:tcPr>
            <w:tcW w:w="0" w:type="auto"/>
            <w:vAlign w:val="center"/>
          </w:tcPr>
          <w:p w14:paraId="70B15F1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0" w:type="auto"/>
            <w:vAlign w:val="center"/>
          </w:tcPr>
          <w:p w14:paraId="5F9A4069"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17741D" w14:paraId="64736379" w14:textId="77777777" w:rsidTr="00320D14">
        <w:trPr>
          <w:trHeight w:val="372"/>
        </w:trPr>
        <w:tc>
          <w:tcPr>
            <w:tcW w:w="0" w:type="auto"/>
            <w:vAlign w:val="center"/>
          </w:tcPr>
          <w:p w14:paraId="657EE5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6272</w:t>
            </w:r>
          </w:p>
        </w:tc>
        <w:tc>
          <w:tcPr>
            <w:tcW w:w="0" w:type="auto"/>
            <w:vAlign w:val="center"/>
          </w:tcPr>
          <w:p w14:paraId="503D8DBD"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r>
      <w:tr w:rsidR="0017741D" w14:paraId="432DC1A0" w14:textId="77777777" w:rsidTr="00320D14">
        <w:trPr>
          <w:trHeight w:val="372"/>
        </w:trPr>
        <w:tc>
          <w:tcPr>
            <w:tcW w:w="0" w:type="auto"/>
            <w:vAlign w:val="center"/>
          </w:tcPr>
          <w:p w14:paraId="39BC14AA"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750,000</w:t>
            </w:r>
          </w:p>
        </w:tc>
        <w:tc>
          <w:tcPr>
            <w:tcW w:w="0" w:type="auto"/>
            <w:vAlign w:val="center"/>
          </w:tcPr>
          <w:p w14:paraId="7F719353" w14:textId="77777777" w:rsidR="0017741D" w:rsidRDefault="0017741D"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bl>
    <w:p w14:paraId="4516286B" w14:textId="0365A02D" w:rsidR="007E11E1" w:rsidRPr="0017741D" w:rsidRDefault="0017741D" w:rsidP="0017741D">
      <w:pPr>
        <w:pStyle w:val="TableDescription"/>
      </w:pPr>
      <w:r>
        <w:t>Preset values of M accommodated by the NIST and their required minimum input sizes.</w:t>
      </w:r>
    </w:p>
    <w:p w14:paraId="50B7FEEB" w14:textId="39FD3DB9" w:rsidR="007E11E1" w:rsidRDefault="007E11E1" w:rsidP="007E11E1">
      <w:pPr>
        <w:pStyle w:val="Heading3"/>
      </w:pPr>
      <w:bookmarkStart w:id="33" w:name="_Toc94603571"/>
      <w:r>
        <w:t>Heading 6.3, Binary Matrix Rank</w:t>
      </w:r>
      <w:bookmarkEnd w:id="33"/>
    </w:p>
    <w:p w14:paraId="599CE6CD" w14:textId="1ADD3B11" w:rsidR="007E11E1" w:rsidRDefault="007E11E1" w:rsidP="007E11E1">
      <w:pPr>
        <w:widowControl w:val="0"/>
        <w:spacing w:after="240"/>
        <w:ind w:firstLine="720"/>
        <w:jc w:val="both"/>
      </w:pPr>
      <w:r>
        <w:t>The minimum input length of the Binary Matrix Rank Test is determined by the number of rows and columns in each matrix. In the testing suite, probabilities for a 32 row and column matrix have been built in.</w:t>
      </w:r>
    </w:p>
    <w:p w14:paraId="26EBAF22" w14:textId="77777777" w:rsidR="00911C05" w:rsidRDefault="00911C05" w:rsidP="00911C05">
      <w:pPr>
        <w:pStyle w:val="Figure"/>
      </w:pPr>
      <w:bookmarkStart w:id="34" w:name="_Toc473816964"/>
      <w:r>
        <w:rPr>
          <w:noProof/>
          <w:shd w:val="clear" w:color="auto" w:fill="auto"/>
        </w:rPr>
        <mc:AlternateContent>
          <mc:Choice Requires="wps">
            <w:drawing>
              <wp:inline distT="0" distB="0" distL="0" distR="0" wp14:anchorId="12D49DA5" wp14:editId="45E59EC3">
                <wp:extent cx="3400425" cy="2371725"/>
                <wp:effectExtent l="0" t="0" r="28575" b="28575"/>
                <wp:docPr id="1" name="Rectangle 1"/>
                <wp:cNvGraphicFramePr/>
                <a:graphic xmlns:a="http://schemas.openxmlformats.org/drawingml/2006/main">
                  <a:graphicData uri="http://schemas.microsoft.com/office/word/2010/wordprocessingShape">
                    <wps:wsp>
                      <wps:cNvSpPr/>
                      <wps:spPr>
                        <a:xfrm>
                          <a:off x="0" y="0"/>
                          <a:ext cx="3400425" cy="23717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D49DA5" id="Rectangle 1" o:spid="_x0000_s1027" style="width:267.75pt;height:18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5042"/>
                      </w:tblGrid>
                      <w:tr w:rsidR="00855726" w14:paraId="7D8FF754" w14:textId="77777777" w:rsidTr="00320D14">
                        <w:trPr>
                          <w:trHeight w:val="3480"/>
                          <w:jc w:val="center"/>
                        </w:trPr>
                        <w:tc>
                          <w:tcPr>
                            <w:tcW w:w="5042" w:type="dxa"/>
                          </w:tcPr>
                          <w:p w14:paraId="52A70726" w14:textId="77777777" w:rsidR="00911C05" w:rsidRDefault="00911C05" w:rsidP="00911C05">
                            <w:pPr>
                              <w:pStyle w:val="Normal1"/>
                              <w:spacing w:after="240" w:line="240" w:lineRule="auto"/>
                              <w:jc w:val="both"/>
                              <w:rPr>
                                <w:rFonts w:ascii="Times New Roman" w:eastAsia="Times New Roman" w:hAnsi="Times New Roman" w:cs="Times New Roman"/>
                                <w:sz w:val="24"/>
                                <w:szCs w:val="24"/>
                              </w:rPr>
                            </w:pPr>
                          </w:p>
                          <w:p w14:paraId="6CCA1811"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38MQ</w:t>
                            </w:r>
                          </w:p>
                          <w:p w14:paraId="200A2729"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where M is the number of rows in each matrix</w:t>
                            </w:r>
                          </w:p>
                          <w:p w14:paraId="408D016C"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and Q is the number of columns in each matrix</w:t>
                            </w:r>
                          </w:p>
                          <w:p w14:paraId="7C7C688B" w14:textId="77777777" w:rsidR="00911C05" w:rsidRDefault="00911C05" w:rsidP="00320D14">
                            <w:pPr>
                              <w:pStyle w:val="Normal1"/>
                              <w:spacing w:after="0" w:line="240" w:lineRule="auto"/>
                              <w:jc w:val="center"/>
                              <w:rPr>
                                <w:rFonts w:ascii="Times New Roman" w:hAnsi="Times New Roman" w:cs="Times New Roman"/>
                                <w:sz w:val="24"/>
                                <w:szCs w:val="24"/>
                              </w:rPr>
                            </w:pPr>
                          </w:p>
                          <w:p w14:paraId="4BC3944E"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M = Q = 32</w:t>
                            </w:r>
                          </w:p>
                          <w:p w14:paraId="291D5F43"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using the preset 32 for M and Q</w:t>
                            </w:r>
                          </w:p>
                          <w:p w14:paraId="66DC4888" w14:textId="77777777" w:rsidR="00911C05" w:rsidRDefault="00911C05" w:rsidP="00320D14">
                            <w:pPr>
                              <w:pStyle w:val="Normal1"/>
                              <w:spacing w:after="0" w:line="240" w:lineRule="auto"/>
                              <w:jc w:val="center"/>
                              <w:rPr>
                                <w:rFonts w:ascii="Times New Roman" w:hAnsi="Times New Roman" w:cs="Times New Roman"/>
                                <w:sz w:val="24"/>
                                <w:szCs w:val="24"/>
                              </w:rPr>
                            </w:pPr>
                          </w:p>
                          <w:p w14:paraId="2BD7764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r w:rsidRPr="006C6D83">
                              <w:rPr>
                                <w:rFonts w:ascii="Times New Roman" w:eastAsia="Times New Roman" w:hAnsi="Times New Roman" w:cs="Times New Roman"/>
                                <w:sz w:val="24"/>
                                <w:szCs w:val="24"/>
                              </w:rPr>
                              <w:t xml:space="preserve"> </w:t>
                            </w:r>
                            <w:r w:rsidRPr="006C6D83">
                              <w:rPr>
                                <w:rFonts w:ascii="Times New Roman" w:hAnsi="Times New Roman" w:cs="Times New Roman"/>
                                <w:sz w:val="24"/>
                                <w:szCs w:val="24"/>
                              </w:rPr>
                              <w:t xml:space="preserve">≥ </w:t>
                            </w:r>
                            <w:r>
                              <w:rPr>
                                <w:rFonts w:ascii="Times New Roman" w:hAnsi="Times New Roman" w:cs="Times New Roman"/>
                                <w:sz w:val="24"/>
                                <w:szCs w:val="24"/>
                              </w:rPr>
                              <w:t>38,912</w:t>
                            </w:r>
                          </w:p>
                          <w:p w14:paraId="03E158B7" w14:textId="77777777" w:rsidR="00911C05" w:rsidRDefault="00911C05" w:rsidP="00320D14">
                            <w:pPr>
                              <w:pStyle w:val="Normal1"/>
                              <w:spacing w:after="0" w:line="240" w:lineRule="auto"/>
                              <w:jc w:val="center"/>
                              <w:rPr>
                                <w:rFonts w:ascii="Times New Roman" w:hAnsi="Times New Roman" w:cs="Times New Roman"/>
                                <w:sz w:val="24"/>
                                <w:szCs w:val="24"/>
                              </w:rPr>
                            </w:pPr>
                            <w:r>
                              <w:rPr>
                                <w:rFonts w:ascii="Times New Roman" w:hAnsi="Times New Roman" w:cs="Times New Roman"/>
                                <w:sz w:val="24"/>
                                <w:szCs w:val="24"/>
                              </w:rPr>
                              <w:t>n should be 38,912 at minimum.</w:t>
                            </w:r>
                          </w:p>
                          <w:p w14:paraId="77150C90" w14:textId="77777777" w:rsidR="00911C05" w:rsidRPr="006C6D83" w:rsidRDefault="00911C05" w:rsidP="00911C05">
                            <w:pPr>
                              <w:pStyle w:val="Normal1"/>
                              <w:spacing w:after="240" w:line="240" w:lineRule="auto"/>
                              <w:jc w:val="both"/>
                              <w:rPr>
                                <w:rFonts w:ascii="Times New Roman" w:hAnsi="Times New Roman" w:cs="Times New Roman"/>
                                <w:sz w:val="24"/>
                                <w:szCs w:val="24"/>
                              </w:rPr>
                            </w:pPr>
                          </w:p>
                        </w:tc>
                      </w:tr>
                    </w:tbl>
                    <w:p w14:paraId="70FA7972" w14:textId="77777777" w:rsidR="00911C05" w:rsidRDefault="00911C05" w:rsidP="00911C05">
                      <w:pPr>
                        <w:jc w:val="center"/>
                      </w:pPr>
                    </w:p>
                  </w:txbxContent>
                </v:textbox>
                <w10:anchorlock/>
              </v:rect>
            </w:pict>
          </mc:Fallback>
        </mc:AlternateContent>
      </w:r>
    </w:p>
    <w:p w14:paraId="3AAA839E" w14:textId="45E80DF9" w:rsidR="00911C05" w:rsidRDefault="00911C05" w:rsidP="00911C05">
      <w:pPr>
        <w:pStyle w:val="FigureTitle"/>
        <w:spacing w:before="0"/>
      </w:pPr>
      <w:bookmarkStart w:id="35" w:name="_Toc94475450"/>
      <w:r>
        <w:t xml:space="preserve">Figure </w:t>
      </w:r>
      <w:r w:rsidR="00E81AB0">
        <w:t>4</w:t>
      </w:r>
      <w:r>
        <w:t xml:space="preserve">. </w:t>
      </w:r>
      <w:bookmarkEnd w:id="34"/>
      <w:r w:rsidR="00434A55">
        <w:t xml:space="preserve">Binary Matrix Rank </w:t>
      </w:r>
      <w:proofErr w:type="gramStart"/>
      <w:r w:rsidR="00434A55">
        <w:t>n</w:t>
      </w:r>
      <w:proofErr w:type="gramEnd"/>
      <w:r w:rsidR="00434A55">
        <w:t xml:space="preserve"> Calculation</w:t>
      </w:r>
      <w:bookmarkEnd w:id="35"/>
    </w:p>
    <w:p w14:paraId="20237C26" w14:textId="50DD5C1D" w:rsidR="007E11E1" w:rsidRPr="00821E2D" w:rsidRDefault="00434A55" w:rsidP="00821E2D">
      <w:pPr>
        <w:pStyle w:val="FigureDescription"/>
      </w:pPr>
      <w:r>
        <w:t>Calculation for the minimum input sized required for Binary Matrix Rank Test.</w:t>
      </w:r>
    </w:p>
    <w:p w14:paraId="734F3357" w14:textId="05FB8D63" w:rsidR="007E11E1" w:rsidRDefault="007E11E1" w:rsidP="007E11E1">
      <w:pPr>
        <w:pStyle w:val="Heading3"/>
      </w:pPr>
      <w:bookmarkStart w:id="36" w:name="_Toc94603572"/>
      <w:r>
        <w:t xml:space="preserve">Heading 6.4, </w:t>
      </w:r>
      <w:r w:rsidRPr="005B4A88">
        <w:t>Discrete Fourier Transform</w:t>
      </w:r>
      <w:bookmarkEnd w:id="36"/>
    </w:p>
    <w:p w14:paraId="5F5D0BEA" w14:textId="5723A950" w:rsidR="007E11E1" w:rsidRPr="00724098" w:rsidRDefault="007E11E1" w:rsidP="007E11E1">
      <w:pPr>
        <w:widowControl w:val="0"/>
        <w:spacing w:after="240"/>
        <w:ind w:firstLine="720"/>
        <w:jc w:val="both"/>
        <w:rPr>
          <w:rFonts w:eastAsia="Times New Roman"/>
        </w:rPr>
      </w:pPr>
      <w:r w:rsidRPr="005B4A88">
        <w:t>The NIST recommends the Discrete Fourier Transform (Spectral) Test be performed with a minimum of input size of 1</w:t>
      </w:r>
      <w:r w:rsidR="00821E2D">
        <w:t>,</w:t>
      </w:r>
      <w:r w:rsidRPr="005B4A88">
        <w:t>000 bits</w:t>
      </w:r>
      <w:r>
        <w:rPr>
          <w:rFonts w:eastAsia="Times New Roman"/>
        </w:rPr>
        <w:t>.</w:t>
      </w:r>
    </w:p>
    <w:p w14:paraId="0F9EF0AB" w14:textId="381E7683" w:rsidR="007E11E1" w:rsidRDefault="007E11E1" w:rsidP="007E11E1">
      <w:pPr>
        <w:pStyle w:val="Heading3"/>
      </w:pPr>
      <w:bookmarkStart w:id="37" w:name="_Toc94603573"/>
      <w:r>
        <w:lastRenderedPageBreak/>
        <w:t xml:space="preserve">Heading 6.5, </w:t>
      </w:r>
      <w:r w:rsidRPr="005B4A88">
        <w:t>Non-overlapping Template</w:t>
      </w:r>
      <w:r>
        <w:t xml:space="preserve"> Matching</w:t>
      </w:r>
      <w:bookmarkEnd w:id="37"/>
    </w:p>
    <w:p w14:paraId="4B87704E" w14:textId="71A8A3DE" w:rsidR="00EA7652" w:rsidRPr="00EA7652" w:rsidRDefault="00EA7652" w:rsidP="00EA7652">
      <w:pPr>
        <w:widowControl w:val="0"/>
        <w:spacing w:after="240"/>
        <w:ind w:firstLine="720"/>
        <w:jc w:val="both"/>
        <w:rPr>
          <w:rFonts w:eastAsia="Times New Roman"/>
        </w:rPr>
      </w:pPr>
      <w:r w:rsidRPr="00EA7652">
        <w:rPr>
          <w:rFonts w:eastAsia="Times New Roman"/>
        </w:rPr>
        <w:t>The minimum input size of the Non-overlapping Template Matching Test is determined by the length in bits of each template where the template is the target string (m), the length in bits of substring of the RNG sequence (M) and the number of independent blocks (N = n/M). The NIST imposes the following requirements:</w:t>
      </w:r>
    </w:p>
    <w:p w14:paraId="25EC47AA" w14:textId="4230CE13"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1: m = 9, m must be at least 9 for meaningful results</w:t>
      </w:r>
    </w:p>
    <w:p w14:paraId="74860ABD" w14:textId="3662FC71"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2: N ≤ 100, N=8 by default satisfying this requirement</w:t>
      </w:r>
    </w:p>
    <w:p w14:paraId="5556E786" w14:textId="17029427"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Requirement 3: M &gt; 0.01 • n</w:t>
      </w:r>
    </w:p>
    <w:p w14:paraId="01FCEB0E" w14:textId="5BDA130D" w:rsidR="00EA7652" w:rsidRPr="00EA7652" w:rsidRDefault="00EA7652" w:rsidP="00EA7652">
      <w:pPr>
        <w:pStyle w:val="ListParagraph"/>
        <w:widowControl w:val="0"/>
        <w:numPr>
          <w:ilvl w:val="0"/>
          <w:numId w:val="17"/>
        </w:numPr>
        <w:spacing w:after="240"/>
        <w:jc w:val="both"/>
        <w:rPr>
          <w:rFonts w:eastAsia="Times New Roman"/>
        </w:rPr>
      </w:pPr>
      <w:r w:rsidRPr="00EA7652">
        <w:rPr>
          <w:rFonts w:eastAsia="Times New Roman"/>
        </w:rPr>
        <w:t xml:space="preserve">Requirement 4: N = </w:t>
      </w:r>
      <w:r w:rsidR="00D14291">
        <w:rPr>
          <w:rFonts w:ascii="Cambria Math" w:hAnsi="Cambria Math" w:cs="Cambria Math"/>
          <w:color w:val="202124"/>
          <w:shd w:val="clear" w:color="auto" w:fill="FFFFFF"/>
        </w:rPr>
        <w:t>⌊</w:t>
      </w:r>
      <w:r w:rsidRPr="00EA7652">
        <w:rPr>
          <w:rFonts w:eastAsia="Times New Roman"/>
        </w:rPr>
        <w:t>n/M</w:t>
      </w:r>
      <w:r w:rsidR="00D14291">
        <w:rPr>
          <w:rFonts w:ascii="Cambria Math" w:hAnsi="Cambria Math" w:cs="Cambria Math"/>
          <w:color w:val="202124"/>
          <w:shd w:val="clear" w:color="auto" w:fill="FFFFFF"/>
        </w:rPr>
        <w:t>⌋</w:t>
      </w:r>
    </w:p>
    <w:p w14:paraId="552E014D" w14:textId="1B5C7A35" w:rsidR="007E11E1" w:rsidRPr="00724098" w:rsidRDefault="00EA7652" w:rsidP="00EA7652">
      <w:pPr>
        <w:widowControl w:val="0"/>
        <w:spacing w:after="240"/>
        <w:ind w:firstLine="720"/>
        <w:jc w:val="both"/>
        <w:rPr>
          <w:rFonts w:eastAsia="Times New Roman"/>
        </w:rPr>
      </w:pPr>
      <w:r w:rsidRPr="00EA7652">
        <w:rPr>
          <w:rFonts w:eastAsia="Times New Roman"/>
        </w:rPr>
        <w:t>Since we cannot have a fractional number of bits as the block length, n must be at least 8. This minimum makes intuitive sense because it would correspond to one block per bit</w:t>
      </w:r>
      <w:r>
        <w:rPr>
          <w:rFonts w:eastAsia="Times New Roman"/>
        </w:rPr>
        <w:t>.</w:t>
      </w:r>
    </w:p>
    <w:p w14:paraId="60F4D74A" w14:textId="05735144" w:rsidR="007E11E1" w:rsidRDefault="007E11E1" w:rsidP="007E11E1">
      <w:pPr>
        <w:pStyle w:val="Heading3"/>
      </w:pPr>
      <w:bookmarkStart w:id="38" w:name="_Toc94603574"/>
      <w:r>
        <w:t xml:space="preserve">Heading </w:t>
      </w:r>
      <w:r w:rsidR="00EA7652">
        <w:t>6.6</w:t>
      </w:r>
      <w:r>
        <w:t xml:space="preserve">, </w:t>
      </w:r>
      <w:r w:rsidR="00EA7652">
        <w:t>Overlapping Template</w:t>
      </w:r>
      <w:bookmarkEnd w:id="38"/>
    </w:p>
    <w:p w14:paraId="4E0D9762" w14:textId="6EC51911" w:rsidR="007E11E1" w:rsidRPr="00724098" w:rsidRDefault="00EA7652" w:rsidP="007E11E1">
      <w:pPr>
        <w:widowControl w:val="0"/>
        <w:spacing w:after="240"/>
        <w:ind w:firstLine="720"/>
        <w:jc w:val="both"/>
        <w:rPr>
          <w:rFonts w:eastAsia="Times New Roman"/>
        </w:rPr>
      </w:pPr>
      <w:r w:rsidRPr="005B4A88">
        <w:t>The NIST has prebuilt the overlapping template test with parameters requiring a minimum input of 1,000,000 bits</w:t>
      </w:r>
      <w:r w:rsidR="00D14291">
        <w:rPr>
          <w:rFonts w:eastAsia="Times New Roman"/>
        </w:rPr>
        <w:t>.</w:t>
      </w:r>
    </w:p>
    <w:p w14:paraId="7A757C7D" w14:textId="4459D837" w:rsidR="007E11E1" w:rsidRDefault="007E11E1" w:rsidP="007E11E1">
      <w:pPr>
        <w:pStyle w:val="Heading3"/>
      </w:pPr>
      <w:bookmarkStart w:id="39" w:name="_Toc94603575"/>
      <w:r>
        <w:t xml:space="preserve">Heading </w:t>
      </w:r>
      <w:r w:rsidR="00EA7652">
        <w:t>6.7</w:t>
      </w:r>
      <w:r>
        <w:t xml:space="preserve">, </w:t>
      </w:r>
      <w:r w:rsidR="00EA7652" w:rsidRPr="005B4A88">
        <w:t>Maurer’s Universal Statistical</w:t>
      </w:r>
      <w:bookmarkEnd w:id="39"/>
    </w:p>
    <w:p w14:paraId="12C19D94" w14:textId="39A24F40" w:rsidR="007E11E1" w:rsidRDefault="00EA7652" w:rsidP="007E11E1">
      <w:pPr>
        <w:widowControl w:val="0"/>
        <w:spacing w:after="240"/>
        <w:ind w:firstLine="720"/>
        <w:jc w:val="both"/>
        <w:rPr>
          <w:rFonts w:eastAsia="Times New Roman"/>
        </w:rPr>
      </w:pPr>
      <w:r w:rsidRPr="005B4A88">
        <w:t>Maurer’s Universal Statistical Test requires a sequence of bits (n ≥ (Q + K) L) which are divided into two segments of L-bit blocks, where L should at least 6. For an L of 6, n should be 387,840 as prescribed by the following table</w:t>
      </w:r>
      <w:r>
        <w:rPr>
          <w:rFonts w:eastAsia="Times New Roman"/>
        </w:rPr>
        <w:t>:</w:t>
      </w:r>
    </w:p>
    <w:p w14:paraId="28F8D536" w14:textId="3234D140" w:rsidR="00EA7652" w:rsidRDefault="00EA7652" w:rsidP="00EA7652">
      <w:pPr>
        <w:pStyle w:val="TableTitle"/>
      </w:pPr>
      <w:bookmarkStart w:id="40" w:name="_Toc94475495"/>
      <w:r w:rsidRPr="00884CEF">
        <w:t xml:space="preserve">Table </w:t>
      </w:r>
      <w:r w:rsidR="00D238EE">
        <w:t>4</w:t>
      </w:r>
      <w:r>
        <w:t xml:space="preserve">. </w:t>
      </w:r>
      <w:r w:rsidRPr="005B4A88">
        <w:t>Maurer’s Universal Statistical Test Variables</w:t>
      </w:r>
      <w:r>
        <w:t>.</w:t>
      </w:r>
      <w:bookmarkEnd w:id="40"/>
    </w:p>
    <w:tbl>
      <w:tblPr>
        <w:tblStyle w:val="TableGrid"/>
        <w:tblW w:w="0" w:type="auto"/>
        <w:tblLook w:val="04A0" w:firstRow="1" w:lastRow="0" w:firstColumn="1" w:lastColumn="0" w:noHBand="0" w:noVBand="1"/>
      </w:tblPr>
      <w:tblGrid>
        <w:gridCol w:w="1656"/>
        <w:gridCol w:w="456"/>
        <w:gridCol w:w="1343"/>
      </w:tblGrid>
      <w:tr w:rsidR="00EA7652" w14:paraId="07C0D236" w14:textId="77777777" w:rsidTr="00B1493F">
        <w:tc>
          <w:tcPr>
            <w:tcW w:w="0" w:type="auto"/>
            <w:shd w:val="clear" w:color="auto" w:fill="D0CECE" w:themeFill="background2" w:themeFillShade="E6"/>
            <w:vAlign w:val="center"/>
          </w:tcPr>
          <w:p w14:paraId="6D1841A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p>
        </w:tc>
        <w:tc>
          <w:tcPr>
            <w:tcW w:w="0" w:type="auto"/>
            <w:shd w:val="clear" w:color="auto" w:fill="D0CECE" w:themeFill="background2" w:themeFillShade="E6"/>
            <w:vAlign w:val="center"/>
          </w:tcPr>
          <w:p w14:paraId="569C412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shd w:val="clear" w:color="auto" w:fill="D0CECE" w:themeFill="background2" w:themeFillShade="E6"/>
            <w:vAlign w:val="center"/>
          </w:tcPr>
          <w:p w14:paraId="437C0461" w14:textId="08525342" w:rsidR="00EA7652" w:rsidRPr="001407AD" w:rsidRDefault="00EA7652" w:rsidP="00320D14">
            <w:pPr>
              <w:pStyle w:val="Normal1"/>
              <w:spacing w:after="0" w:line="24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Q = 10 * 2</w:t>
            </w:r>
            <w:r w:rsidR="001407AD">
              <w:rPr>
                <w:rFonts w:ascii="Times New Roman" w:eastAsia="Times New Roman" w:hAnsi="Times New Roman" w:cs="Times New Roman"/>
                <w:sz w:val="24"/>
                <w:szCs w:val="24"/>
                <w:vertAlign w:val="superscript"/>
              </w:rPr>
              <w:t>L</w:t>
            </w:r>
          </w:p>
        </w:tc>
      </w:tr>
      <w:tr w:rsidR="00EA7652" w14:paraId="28F6430B" w14:textId="77777777" w:rsidTr="00B1493F">
        <w:tc>
          <w:tcPr>
            <w:tcW w:w="0" w:type="auto"/>
            <w:vAlign w:val="center"/>
          </w:tcPr>
          <w:p w14:paraId="0B4D1459"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387,840</w:t>
            </w:r>
          </w:p>
        </w:tc>
        <w:tc>
          <w:tcPr>
            <w:tcW w:w="0" w:type="auto"/>
            <w:vAlign w:val="center"/>
          </w:tcPr>
          <w:p w14:paraId="27124CB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14:paraId="0414B1D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640</w:t>
            </w:r>
          </w:p>
        </w:tc>
      </w:tr>
      <w:tr w:rsidR="00EA7652" w14:paraId="06288F26" w14:textId="77777777" w:rsidTr="00B1493F">
        <w:tc>
          <w:tcPr>
            <w:tcW w:w="0" w:type="auto"/>
            <w:vAlign w:val="center"/>
          </w:tcPr>
          <w:p w14:paraId="0A76C59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904,960</w:t>
            </w:r>
          </w:p>
        </w:tc>
        <w:tc>
          <w:tcPr>
            <w:tcW w:w="0" w:type="auto"/>
            <w:vAlign w:val="center"/>
          </w:tcPr>
          <w:p w14:paraId="09877F2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vAlign w:val="center"/>
          </w:tcPr>
          <w:p w14:paraId="2E26160C"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1280</w:t>
            </w:r>
          </w:p>
        </w:tc>
      </w:tr>
      <w:tr w:rsidR="00EA7652" w14:paraId="22E67AA6" w14:textId="77777777" w:rsidTr="00B1493F">
        <w:tc>
          <w:tcPr>
            <w:tcW w:w="0" w:type="auto"/>
            <w:vAlign w:val="center"/>
          </w:tcPr>
          <w:p w14:paraId="5D084E8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2,068,480</w:t>
            </w:r>
          </w:p>
        </w:tc>
        <w:tc>
          <w:tcPr>
            <w:tcW w:w="0" w:type="auto"/>
            <w:vAlign w:val="center"/>
          </w:tcPr>
          <w:p w14:paraId="22B9E4A4"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0" w:type="auto"/>
            <w:vAlign w:val="center"/>
          </w:tcPr>
          <w:p w14:paraId="50853F9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2560</w:t>
            </w:r>
          </w:p>
        </w:tc>
      </w:tr>
      <w:tr w:rsidR="00EA7652" w14:paraId="1CE7D350" w14:textId="77777777" w:rsidTr="00B1493F">
        <w:tc>
          <w:tcPr>
            <w:tcW w:w="0" w:type="auto"/>
            <w:vAlign w:val="center"/>
          </w:tcPr>
          <w:p w14:paraId="7EFBFB8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4,654,080</w:t>
            </w:r>
          </w:p>
        </w:tc>
        <w:tc>
          <w:tcPr>
            <w:tcW w:w="0" w:type="auto"/>
            <w:vAlign w:val="center"/>
          </w:tcPr>
          <w:p w14:paraId="23EC95D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0" w:type="auto"/>
            <w:vAlign w:val="center"/>
          </w:tcPr>
          <w:p w14:paraId="463C933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5120</w:t>
            </w:r>
          </w:p>
        </w:tc>
      </w:tr>
      <w:tr w:rsidR="00EA7652" w14:paraId="7444A282" w14:textId="77777777" w:rsidTr="00B1493F">
        <w:tc>
          <w:tcPr>
            <w:tcW w:w="0" w:type="auto"/>
            <w:vAlign w:val="center"/>
          </w:tcPr>
          <w:p w14:paraId="04A257F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10,342,400</w:t>
            </w:r>
          </w:p>
        </w:tc>
        <w:tc>
          <w:tcPr>
            <w:tcW w:w="0" w:type="auto"/>
            <w:vAlign w:val="center"/>
          </w:tcPr>
          <w:p w14:paraId="63165A0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vAlign w:val="center"/>
          </w:tcPr>
          <w:p w14:paraId="6B88A59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10240</w:t>
            </w:r>
          </w:p>
        </w:tc>
      </w:tr>
      <w:tr w:rsidR="00EA7652" w14:paraId="6A82098F" w14:textId="77777777" w:rsidTr="00B1493F">
        <w:tc>
          <w:tcPr>
            <w:tcW w:w="0" w:type="auto"/>
            <w:vAlign w:val="center"/>
          </w:tcPr>
          <w:p w14:paraId="081B58BB"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22,753,280</w:t>
            </w:r>
          </w:p>
        </w:tc>
        <w:tc>
          <w:tcPr>
            <w:tcW w:w="0" w:type="auto"/>
            <w:vAlign w:val="center"/>
          </w:tcPr>
          <w:p w14:paraId="1C27A90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0" w:type="auto"/>
            <w:vAlign w:val="center"/>
          </w:tcPr>
          <w:p w14:paraId="388BE94D"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20480</w:t>
            </w:r>
          </w:p>
        </w:tc>
      </w:tr>
      <w:tr w:rsidR="00EA7652" w14:paraId="2A519A34" w14:textId="77777777" w:rsidTr="00B1493F">
        <w:tc>
          <w:tcPr>
            <w:tcW w:w="0" w:type="auto"/>
            <w:vAlign w:val="center"/>
          </w:tcPr>
          <w:p w14:paraId="19B5A3F2"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t>≥ 49,643,520</w:t>
            </w:r>
          </w:p>
        </w:tc>
        <w:tc>
          <w:tcPr>
            <w:tcW w:w="0" w:type="auto"/>
            <w:vAlign w:val="center"/>
          </w:tcPr>
          <w:p w14:paraId="685F2B1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0" w:type="auto"/>
            <w:vAlign w:val="center"/>
          </w:tcPr>
          <w:p w14:paraId="260509B1"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40960</w:t>
            </w:r>
          </w:p>
        </w:tc>
      </w:tr>
      <w:tr w:rsidR="00EA7652" w14:paraId="5532C937" w14:textId="77777777" w:rsidTr="00B1493F">
        <w:tc>
          <w:tcPr>
            <w:tcW w:w="0" w:type="auto"/>
            <w:vAlign w:val="center"/>
          </w:tcPr>
          <w:p w14:paraId="17957AA2" w14:textId="77777777" w:rsidR="00EA7652" w:rsidRDefault="00EA7652" w:rsidP="00320D14">
            <w:pPr>
              <w:pStyle w:val="Normal1"/>
              <w:spacing w:after="0" w:line="240" w:lineRule="auto"/>
              <w:jc w:val="center"/>
            </w:pPr>
            <w:r>
              <w:t>≥ 107,560,960</w:t>
            </w:r>
          </w:p>
        </w:tc>
        <w:tc>
          <w:tcPr>
            <w:tcW w:w="0" w:type="auto"/>
            <w:vAlign w:val="center"/>
          </w:tcPr>
          <w:p w14:paraId="5C8E661A"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0" w:type="auto"/>
            <w:vAlign w:val="center"/>
          </w:tcPr>
          <w:p w14:paraId="5DEFD7B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81920</w:t>
            </w:r>
          </w:p>
        </w:tc>
      </w:tr>
      <w:tr w:rsidR="00EA7652" w14:paraId="4F42F1BB" w14:textId="77777777" w:rsidTr="00B1493F">
        <w:tc>
          <w:tcPr>
            <w:tcW w:w="0" w:type="auto"/>
            <w:vAlign w:val="center"/>
          </w:tcPr>
          <w:p w14:paraId="185E1EFF" w14:textId="77777777" w:rsidR="00EA7652" w:rsidRDefault="00EA7652" w:rsidP="00320D14">
            <w:pPr>
              <w:pStyle w:val="Normal1"/>
              <w:spacing w:after="0" w:line="240" w:lineRule="auto"/>
              <w:jc w:val="center"/>
            </w:pPr>
            <w:r>
              <w:t>≥ 231,669,760</w:t>
            </w:r>
          </w:p>
        </w:tc>
        <w:tc>
          <w:tcPr>
            <w:tcW w:w="0" w:type="auto"/>
            <w:vAlign w:val="center"/>
          </w:tcPr>
          <w:p w14:paraId="6DD7D235"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0" w:type="auto"/>
            <w:vAlign w:val="center"/>
          </w:tcPr>
          <w:p w14:paraId="0BA83697"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163840</w:t>
            </w:r>
          </w:p>
        </w:tc>
      </w:tr>
      <w:tr w:rsidR="00EA7652" w14:paraId="7D959E24" w14:textId="77777777" w:rsidTr="00B1493F">
        <w:tc>
          <w:tcPr>
            <w:tcW w:w="0" w:type="auto"/>
            <w:vAlign w:val="center"/>
          </w:tcPr>
          <w:p w14:paraId="56407996" w14:textId="77777777" w:rsidR="00EA7652" w:rsidRDefault="00EA7652" w:rsidP="00320D14">
            <w:pPr>
              <w:pStyle w:val="Normal1"/>
              <w:spacing w:after="0" w:line="240" w:lineRule="auto"/>
              <w:jc w:val="center"/>
            </w:pPr>
            <w:r>
              <w:t>≥ 496,435,200</w:t>
            </w:r>
          </w:p>
        </w:tc>
        <w:tc>
          <w:tcPr>
            <w:tcW w:w="0" w:type="auto"/>
            <w:vAlign w:val="center"/>
          </w:tcPr>
          <w:p w14:paraId="0285437E"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14:paraId="4D7ADDA3"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327680</w:t>
            </w:r>
          </w:p>
        </w:tc>
      </w:tr>
      <w:tr w:rsidR="00EA7652" w14:paraId="6E102D82" w14:textId="77777777" w:rsidTr="00B1493F">
        <w:tc>
          <w:tcPr>
            <w:tcW w:w="0" w:type="auto"/>
            <w:vAlign w:val="center"/>
          </w:tcPr>
          <w:p w14:paraId="6FE0B972" w14:textId="77777777" w:rsidR="00EA7652" w:rsidRDefault="00EA7652" w:rsidP="00320D14">
            <w:pPr>
              <w:pStyle w:val="Normal1"/>
              <w:spacing w:after="0" w:line="240" w:lineRule="auto"/>
              <w:jc w:val="center"/>
            </w:pPr>
            <w:r>
              <w:t>≥ 1,059,061,760</w:t>
            </w:r>
          </w:p>
        </w:tc>
        <w:tc>
          <w:tcPr>
            <w:tcW w:w="0" w:type="auto"/>
            <w:vAlign w:val="center"/>
          </w:tcPr>
          <w:p w14:paraId="1B3739AF"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0" w:type="auto"/>
            <w:vAlign w:val="center"/>
          </w:tcPr>
          <w:p w14:paraId="30ACBE60" w14:textId="77777777" w:rsidR="00EA7652" w:rsidRDefault="00EA7652" w:rsidP="00320D14">
            <w:pPr>
              <w:pStyle w:val="Normal1"/>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655360</w:t>
            </w:r>
          </w:p>
        </w:tc>
      </w:tr>
    </w:tbl>
    <w:p w14:paraId="7A805990" w14:textId="338BFA93" w:rsidR="00EA7652" w:rsidRPr="00EA7652" w:rsidRDefault="00EA7652" w:rsidP="00EA7652">
      <w:pPr>
        <w:pStyle w:val="TableDescription"/>
      </w:pPr>
      <w:r>
        <w:t>Table of minimum inputs required to test segments of L bit blocks. Source: NIST</w:t>
      </w:r>
    </w:p>
    <w:p w14:paraId="28C6EAC5" w14:textId="010C7C64" w:rsidR="007E11E1" w:rsidRDefault="007E11E1" w:rsidP="007E11E1">
      <w:pPr>
        <w:pStyle w:val="Heading3"/>
      </w:pPr>
      <w:bookmarkStart w:id="41" w:name="_Toc94603576"/>
      <w:r>
        <w:t xml:space="preserve">Heading </w:t>
      </w:r>
      <w:r w:rsidR="00EA7652">
        <w:t>6.8</w:t>
      </w:r>
      <w:r>
        <w:t xml:space="preserve">, </w:t>
      </w:r>
      <w:r w:rsidR="00EA7652">
        <w:t>Linear Complexity</w:t>
      </w:r>
      <w:bookmarkEnd w:id="41"/>
    </w:p>
    <w:p w14:paraId="332122CA" w14:textId="4A99D0E4" w:rsidR="007E11E1" w:rsidRPr="00724098" w:rsidRDefault="00EA7652" w:rsidP="007E11E1">
      <w:pPr>
        <w:widowControl w:val="0"/>
        <w:spacing w:after="240"/>
        <w:ind w:firstLine="720"/>
        <w:jc w:val="both"/>
        <w:rPr>
          <w:rFonts w:eastAsia="Times New Roman"/>
        </w:rPr>
      </w:pPr>
      <w:r w:rsidRPr="0059423E">
        <w:t>The NIST recommends the Linear Complexity Test be performed with a minimum of input size of 1,000,000 bits</w:t>
      </w:r>
      <w:r w:rsidR="007E11E1" w:rsidRPr="00055415">
        <w:rPr>
          <w:rFonts w:eastAsia="Times New Roman"/>
        </w:rPr>
        <w:t>.</w:t>
      </w:r>
    </w:p>
    <w:p w14:paraId="1940703C" w14:textId="4884C0D9" w:rsidR="007E11E1" w:rsidRDefault="007E11E1" w:rsidP="007E11E1">
      <w:pPr>
        <w:pStyle w:val="Heading3"/>
      </w:pPr>
      <w:bookmarkStart w:id="42" w:name="_Toc94603577"/>
      <w:r>
        <w:t xml:space="preserve">Heading </w:t>
      </w:r>
      <w:r w:rsidR="00EA7652">
        <w:t>6.9</w:t>
      </w:r>
      <w:r>
        <w:t xml:space="preserve">, </w:t>
      </w:r>
      <w:r w:rsidR="00EA7652">
        <w:t>Serial</w:t>
      </w:r>
      <w:bookmarkEnd w:id="42"/>
    </w:p>
    <w:p w14:paraId="20782CC0" w14:textId="6EFC0750" w:rsidR="007E11E1" w:rsidRDefault="00EA7652" w:rsidP="007E11E1">
      <w:pPr>
        <w:widowControl w:val="0"/>
        <w:spacing w:after="240"/>
        <w:ind w:firstLine="720"/>
        <w:jc w:val="both"/>
        <w:rPr>
          <w:rFonts w:eastAsia="Times New Roman"/>
        </w:rPr>
      </w:pPr>
      <w:r w:rsidRPr="0059423E">
        <w:t xml:space="preserve">The serial test requires that m &lt; </w:t>
      </w:r>
      <w:r w:rsidR="001407AD">
        <w:rPr>
          <w:rFonts w:ascii="Cambria Math" w:hAnsi="Cambria Math" w:cs="Cambria Math"/>
          <w:color w:val="202124"/>
          <w:shd w:val="clear" w:color="auto" w:fill="FFFFFF"/>
        </w:rPr>
        <w:t>⌊</w:t>
      </w:r>
      <w:r w:rsidRPr="0059423E">
        <w:t>log</w:t>
      </w:r>
      <w:r w:rsidR="001407AD">
        <w:rPr>
          <w:vertAlign w:val="subscript"/>
        </w:rPr>
        <w:t xml:space="preserve">2 </w:t>
      </w:r>
      <w:r w:rsidRPr="0059423E">
        <w:t>n</w:t>
      </w:r>
      <w:r w:rsidR="001407AD">
        <w:rPr>
          <w:rFonts w:ascii="Cambria Math" w:hAnsi="Cambria Math" w:cs="Cambria Math"/>
          <w:color w:val="202124"/>
          <w:shd w:val="clear" w:color="auto" w:fill="FFFFFF"/>
        </w:rPr>
        <w:t>⌋</w:t>
      </w:r>
      <w:r w:rsidRPr="0059423E">
        <w:t xml:space="preserve"> – 2 where m is the length of bits in each block. We will choose m = 2</w:t>
      </w:r>
      <w:r w:rsidR="00EB08C0">
        <w:t xml:space="preserve"> in our minimum calculation</w:t>
      </w:r>
      <w:r w:rsidRPr="0059423E">
        <w:t>, the NIST has not recommended a value for this variable</w:t>
      </w:r>
      <w:r w:rsidR="007E11E1" w:rsidRPr="00055415">
        <w:rPr>
          <w:rFonts w:eastAsia="Times New Roman"/>
        </w:rPr>
        <w:t>.</w:t>
      </w:r>
    </w:p>
    <w:p w14:paraId="480ADC07" w14:textId="77777777" w:rsidR="00434A55" w:rsidRDefault="00434A55" w:rsidP="00434A55">
      <w:pPr>
        <w:pStyle w:val="Figure"/>
      </w:pPr>
      <w:r>
        <w:rPr>
          <w:noProof/>
          <w:shd w:val="clear" w:color="auto" w:fill="auto"/>
        </w:rPr>
        <mc:AlternateContent>
          <mc:Choice Requires="wps">
            <w:drawing>
              <wp:inline distT="0" distB="0" distL="0" distR="0" wp14:anchorId="5DEFF9E2" wp14:editId="7437C184">
                <wp:extent cx="2413591" cy="1786269"/>
                <wp:effectExtent l="0" t="0" r="25400" b="23495"/>
                <wp:docPr id="14" name="Rectangle 14"/>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FF9E2" id="Rectangle 14" o:spid="_x0000_s1028"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0015102A" w14:textId="77777777" w:rsidTr="00B1493F">
                        <w:trPr>
                          <w:jc w:val="center"/>
                        </w:trPr>
                        <w:tc>
                          <w:tcPr>
                            <w:tcW w:w="4045" w:type="dxa"/>
                          </w:tcPr>
                          <w:p w14:paraId="1F427E31"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6DE1B472" w14:textId="77777777" w:rsidR="006315B2" w:rsidRDefault="006315B2" w:rsidP="00434A55">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2 </w:t>
                            </w:r>
                          </w:p>
                          <w:p w14:paraId="0FB51D09" w14:textId="280CDD70"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2</w:t>
                            </w:r>
                          </w:p>
                          <w:p w14:paraId="1B96FF73"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 &gt; 16, solving for n</w:t>
                            </w:r>
                          </w:p>
                          <w:p w14:paraId="3665F281" w14:textId="45E5CA8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6918CDB9" w14:textId="77777777" w:rsidR="00434A55" w:rsidRDefault="00434A55" w:rsidP="00434A55"/>
                  </w:txbxContent>
                </v:textbox>
                <w10:anchorlock/>
              </v:rect>
            </w:pict>
          </mc:Fallback>
        </mc:AlternateContent>
      </w:r>
    </w:p>
    <w:p w14:paraId="63A7D514" w14:textId="56F1056D" w:rsidR="00434A55" w:rsidRDefault="00434A55" w:rsidP="00434A55">
      <w:pPr>
        <w:pStyle w:val="FigureTitle"/>
        <w:spacing w:before="0"/>
      </w:pPr>
      <w:bookmarkStart w:id="43" w:name="_Toc94475451"/>
      <w:r>
        <w:lastRenderedPageBreak/>
        <w:t xml:space="preserve">Figure </w:t>
      </w:r>
      <w:r w:rsidR="00E81AB0">
        <w:t>5</w:t>
      </w:r>
      <w:r>
        <w:t>.</w:t>
      </w:r>
      <w:r w:rsidRPr="00434A55">
        <w:t xml:space="preserve"> </w:t>
      </w:r>
      <w:r>
        <w:t>Linear Complexity n Calculation</w:t>
      </w:r>
      <w:bookmarkEnd w:id="43"/>
    </w:p>
    <w:p w14:paraId="2C05A774" w14:textId="640D34D7" w:rsidR="00EA7652" w:rsidRPr="00434A55" w:rsidRDefault="00434A55" w:rsidP="00434A55">
      <w:pPr>
        <w:pStyle w:val="FigureDescription"/>
      </w:pPr>
      <w:r>
        <w:t>Calculation for the minimum input sized required for Linear Complexity Test.</w:t>
      </w:r>
    </w:p>
    <w:p w14:paraId="3D598962" w14:textId="0263BE44" w:rsidR="007E11E1" w:rsidRDefault="007E11E1" w:rsidP="007E11E1">
      <w:pPr>
        <w:pStyle w:val="Heading3"/>
      </w:pPr>
      <w:bookmarkStart w:id="44" w:name="_Toc94603578"/>
      <w:r>
        <w:t xml:space="preserve">Heading </w:t>
      </w:r>
      <w:r w:rsidR="00EA7652">
        <w:t>6</w:t>
      </w:r>
      <w:r>
        <w:t>.</w:t>
      </w:r>
      <w:r w:rsidR="00EA7652">
        <w:t>10</w:t>
      </w:r>
      <w:r>
        <w:t xml:space="preserve">, </w:t>
      </w:r>
      <w:r w:rsidR="00EA7652">
        <w:t>Approximate Entropy</w:t>
      </w:r>
      <w:bookmarkEnd w:id="44"/>
    </w:p>
    <w:p w14:paraId="04E0AE01" w14:textId="454B4C5E" w:rsidR="007E11E1" w:rsidRDefault="00EA7652" w:rsidP="007E11E1">
      <w:pPr>
        <w:widowControl w:val="0"/>
        <w:spacing w:after="240"/>
        <w:ind w:firstLine="720"/>
        <w:jc w:val="both"/>
        <w:rPr>
          <w:rFonts w:eastAsia="Times New Roman"/>
        </w:rPr>
      </w:pPr>
      <w:r w:rsidRPr="003508A6">
        <w:t xml:space="preserve">The test requires that </w:t>
      </w:r>
      <w:r w:rsidR="006315B2" w:rsidRPr="0059423E">
        <w:t xml:space="preserve">m &lt; </w:t>
      </w:r>
      <w:r w:rsidR="006315B2">
        <w:rPr>
          <w:rFonts w:ascii="Cambria Math" w:hAnsi="Cambria Math" w:cs="Cambria Math"/>
          <w:color w:val="202124"/>
          <w:shd w:val="clear" w:color="auto" w:fill="FFFFFF"/>
        </w:rPr>
        <w:t>⌊</w:t>
      </w:r>
      <w:r w:rsidR="006315B2" w:rsidRPr="0059423E">
        <w:t>log</w:t>
      </w:r>
      <w:r w:rsidR="006315B2">
        <w:rPr>
          <w:vertAlign w:val="subscript"/>
        </w:rPr>
        <w:t xml:space="preserve">2 </w:t>
      </w:r>
      <w:r w:rsidR="006315B2" w:rsidRPr="0059423E">
        <w:t>n</w:t>
      </w:r>
      <w:r w:rsidR="006315B2">
        <w:rPr>
          <w:rFonts w:ascii="Cambria Math" w:hAnsi="Cambria Math" w:cs="Cambria Math"/>
          <w:color w:val="202124"/>
          <w:shd w:val="clear" w:color="auto" w:fill="FFFFFF"/>
        </w:rPr>
        <w:t>⌋</w:t>
      </w:r>
      <w:r w:rsidR="006315B2" w:rsidRPr="0059423E">
        <w:t xml:space="preserve"> – </w:t>
      </w:r>
      <w:r w:rsidR="006315B2">
        <w:t xml:space="preserve">5 </w:t>
      </w:r>
      <w:r w:rsidRPr="003508A6">
        <w:t>where m is the length of bits in each block. We will choose m = 2</w:t>
      </w:r>
      <w:r w:rsidR="00EB08C0">
        <w:t xml:space="preserve"> in our minimum calculation</w:t>
      </w:r>
      <w:r w:rsidRPr="003508A6">
        <w:t>, the NIST has not recommended a value for this variable</w:t>
      </w:r>
      <w:r w:rsidR="007E11E1" w:rsidRPr="00055415">
        <w:rPr>
          <w:rFonts w:eastAsia="Times New Roman"/>
        </w:rPr>
        <w:t>.</w:t>
      </w:r>
    </w:p>
    <w:p w14:paraId="4B008CBB" w14:textId="77777777" w:rsidR="00434A55" w:rsidRDefault="00434A55" w:rsidP="00434A55">
      <w:pPr>
        <w:pStyle w:val="Figure"/>
      </w:pPr>
      <w:r>
        <w:rPr>
          <w:noProof/>
          <w:shd w:val="clear" w:color="auto" w:fill="auto"/>
        </w:rPr>
        <mc:AlternateContent>
          <mc:Choice Requires="wps">
            <w:drawing>
              <wp:inline distT="0" distB="0" distL="0" distR="0" wp14:anchorId="229D239D" wp14:editId="016BF722">
                <wp:extent cx="2413591" cy="1786269"/>
                <wp:effectExtent l="0" t="0" r="25400" b="23495"/>
                <wp:docPr id="15" name="Rectangle 15"/>
                <wp:cNvGraphicFramePr/>
                <a:graphic xmlns:a="http://schemas.openxmlformats.org/drawingml/2006/main">
                  <a:graphicData uri="http://schemas.microsoft.com/office/word/2010/wordprocessingShape">
                    <wps:wsp>
                      <wps:cNvSpPr/>
                      <wps:spPr>
                        <a:xfrm>
                          <a:off x="0" y="0"/>
                          <a:ext cx="2413591" cy="1786269"/>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D239D" id="Rectangle 15" o:spid="_x0000_s1029" style="width:190.05pt;height:14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" fillcolor="white [3212]" strokecolor="#787878" strokeweight="1pt">
                <v:textbox>
                  <w:txbxContent>
                    <w:tbl>
                      <w:tblPr>
                        <w:tblStyle w:val="TableGrid"/>
                        <w:tblW w:w="0" w:type="auto"/>
                        <w:jc w:val="center"/>
                        <w:tblLook w:val="04A0" w:firstRow="1" w:lastRow="0" w:firstColumn="1" w:lastColumn="0" w:noHBand="0" w:noVBand="1"/>
                      </w:tblPr>
                      <w:tblGrid>
                        <w:gridCol w:w="3497"/>
                      </w:tblGrid>
                      <w:tr w:rsidR="00434A55" w14:paraId="62D2BF5C" w14:textId="77777777" w:rsidTr="00B1493F">
                        <w:trPr>
                          <w:jc w:val="center"/>
                        </w:trPr>
                        <w:tc>
                          <w:tcPr>
                            <w:tcW w:w="4045" w:type="dxa"/>
                          </w:tcPr>
                          <w:p w14:paraId="35611044" w14:textId="77777777" w:rsidR="00434A55" w:rsidRDefault="00434A55" w:rsidP="00434A55">
                            <w:pPr>
                              <w:pStyle w:val="Normal1"/>
                              <w:spacing w:after="240" w:line="240" w:lineRule="auto"/>
                              <w:jc w:val="both"/>
                              <w:rPr>
                                <w:rFonts w:ascii="Times New Roman" w:eastAsia="Times New Roman" w:hAnsi="Times New Roman" w:cs="Times New Roman"/>
                                <w:sz w:val="24"/>
                                <w:szCs w:val="24"/>
                              </w:rPr>
                            </w:pPr>
                          </w:p>
                          <w:p w14:paraId="7696D941" w14:textId="6CBCD3A5" w:rsidR="006315B2" w:rsidRDefault="006315B2" w:rsidP="006315B2">
                            <w:pPr>
                              <w:pStyle w:val="Normal1"/>
                              <w:spacing w:after="240" w:line="240" w:lineRule="auto"/>
                              <w:jc w:val="center"/>
                              <w:rPr>
                                <w:rFonts w:ascii="Times New Roman" w:eastAsia="Times New Roman" w:hAnsi="Times New Roman" w:cs="Times New Roman"/>
                                <w:sz w:val="24"/>
                                <w:szCs w:val="24"/>
                              </w:rPr>
                            </w:pPr>
                            <w:r w:rsidRPr="006315B2">
                              <w:rPr>
                                <w:rFonts w:ascii="Times New Roman" w:eastAsia="Times New Roman" w:hAnsi="Times New Roman" w:cs="Times New Roman"/>
                                <w:sz w:val="24"/>
                                <w:szCs w:val="24"/>
                              </w:rPr>
                              <w:t xml:space="preserve">m &lt; </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log</w:t>
                            </w:r>
                            <w:r w:rsidRPr="006315B2">
                              <w:rPr>
                                <w:rFonts w:ascii="Times New Roman" w:eastAsia="Times New Roman" w:hAnsi="Times New Roman" w:cs="Times New Roman"/>
                                <w:sz w:val="24"/>
                                <w:szCs w:val="24"/>
                                <w:vertAlign w:val="subscript"/>
                              </w:rPr>
                              <w:t>2</w:t>
                            </w:r>
                            <w:r w:rsidRPr="006315B2">
                              <w:rPr>
                                <w:rFonts w:ascii="Times New Roman" w:eastAsia="Times New Roman" w:hAnsi="Times New Roman" w:cs="Times New Roman"/>
                                <w:sz w:val="24"/>
                                <w:szCs w:val="24"/>
                              </w:rPr>
                              <w:t xml:space="preserve"> n</w:t>
                            </w:r>
                            <w:r w:rsidRPr="006315B2">
                              <w:rPr>
                                <w:rFonts w:ascii="Cambria Math" w:eastAsia="Times New Roman" w:hAnsi="Cambria Math" w:cs="Cambria Math"/>
                                <w:sz w:val="24"/>
                                <w:szCs w:val="24"/>
                              </w:rPr>
                              <w:t>⌋</w:t>
                            </w:r>
                            <w:r w:rsidRPr="006315B2">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w:t>
                            </w:r>
                            <w:r w:rsidRPr="006315B2">
                              <w:rPr>
                                <w:rFonts w:ascii="Times New Roman" w:eastAsia="Times New Roman" w:hAnsi="Times New Roman" w:cs="Times New Roman"/>
                                <w:sz w:val="24"/>
                                <w:szCs w:val="24"/>
                              </w:rPr>
                              <w:t xml:space="preserve"> </w:t>
                            </w:r>
                          </w:p>
                          <w:p w14:paraId="1FE2BA38" w14:textId="167FD30E" w:rsidR="00434A55" w:rsidRPr="00434A55" w:rsidRDefault="00434A55" w:rsidP="006315B2">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 xml:space="preserve">2 &lt; </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log</w:t>
                            </w:r>
                            <w:r w:rsidR="006315B2" w:rsidRPr="006315B2">
                              <w:rPr>
                                <w:rFonts w:ascii="Times New Roman" w:eastAsia="Times New Roman" w:hAnsi="Times New Roman" w:cs="Times New Roman"/>
                                <w:sz w:val="24"/>
                                <w:szCs w:val="24"/>
                                <w:vertAlign w:val="subscript"/>
                              </w:rPr>
                              <w:t>2</w:t>
                            </w:r>
                            <w:r w:rsidR="006315B2" w:rsidRPr="006315B2">
                              <w:rPr>
                                <w:rFonts w:ascii="Times New Roman" w:eastAsia="Times New Roman" w:hAnsi="Times New Roman" w:cs="Times New Roman"/>
                                <w:sz w:val="24"/>
                                <w:szCs w:val="24"/>
                              </w:rPr>
                              <w:t xml:space="preserve"> n</w:t>
                            </w:r>
                            <w:r w:rsidR="006315B2" w:rsidRPr="006315B2">
                              <w:rPr>
                                <w:rFonts w:ascii="Cambria Math" w:eastAsia="Times New Roman" w:hAnsi="Cambria Math" w:cs="Cambria Math"/>
                                <w:sz w:val="24"/>
                                <w:szCs w:val="24"/>
                              </w:rPr>
                              <w:t>⌋</w:t>
                            </w:r>
                            <w:r w:rsidR="006315B2" w:rsidRPr="006315B2">
                              <w:rPr>
                                <w:rFonts w:ascii="Times New Roman" w:eastAsia="Times New Roman" w:hAnsi="Times New Roman" w:cs="Times New Roman"/>
                                <w:sz w:val="24"/>
                                <w:szCs w:val="24"/>
                              </w:rPr>
                              <w:t xml:space="preserve"> – </w:t>
                            </w:r>
                            <w:r w:rsidR="006315B2">
                              <w:rPr>
                                <w:rFonts w:ascii="Times New Roman" w:eastAsia="Times New Roman" w:hAnsi="Times New Roman" w:cs="Times New Roman"/>
                                <w:sz w:val="24"/>
                                <w:szCs w:val="24"/>
                              </w:rPr>
                              <w:t>5</w:t>
                            </w:r>
                            <w:r w:rsidR="006315B2" w:rsidRPr="006315B2">
                              <w:rPr>
                                <w:rFonts w:ascii="Times New Roman" w:eastAsia="Times New Roman" w:hAnsi="Times New Roman" w:cs="Times New Roman"/>
                                <w:sz w:val="24"/>
                                <w:szCs w:val="24"/>
                              </w:rPr>
                              <w:t xml:space="preserve"> </w:t>
                            </w:r>
                          </w:p>
                          <w:p w14:paraId="7CC689D5" w14:textId="77777777" w:rsidR="00434A55" w:rsidRDefault="00434A55" w:rsidP="00434A55">
                            <w:pPr>
                              <w:pStyle w:val="Normal1"/>
                              <w:spacing w:after="240" w:line="240" w:lineRule="auto"/>
                              <w:jc w:val="center"/>
                              <w:rPr>
                                <w:rFonts w:ascii="Times New Roman" w:eastAsia="Times New Roman" w:hAnsi="Times New Roman" w:cs="Times New Roman"/>
                                <w:sz w:val="24"/>
                                <w:szCs w:val="24"/>
                              </w:rPr>
                            </w:pPr>
                            <w:r w:rsidRPr="00434A55">
                              <w:rPr>
                                <w:rFonts w:ascii="Times New Roman" w:eastAsia="Times New Roman" w:hAnsi="Times New Roman" w:cs="Times New Roman"/>
                                <w:sz w:val="24"/>
                                <w:szCs w:val="24"/>
                              </w:rPr>
                              <w:t>n &gt; 128, solving for n</w:t>
                            </w:r>
                          </w:p>
                          <w:p w14:paraId="0BE81DFA" w14:textId="46170924" w:rsidR="00434A55" w:rsidRDefault="00434A55" w:rsidP="00434A55">
                            <w:pPr>
                              <w:pStyle w:val="Normal1"/>
                              <w:spacing w:after="240" w:line="240" w:lineRule="auto"/>
                              <w:jc w:val="center"/>
                              <w:rPr>
                                <w:rFonts w:ascii="Times New Roman" w:eastAsia="Times New Roman" w:hAnsi="Times New Roman" w:cs="Times New Roman"/>
                                <w:sz w:val="24"/>
                                <w:szCs w:val="24"/>
                              </w:rPr>
                            </w:pPr>
                          </w:p>
                        </w:tc>
                      </w:tr>
                    </w:tbl>
                    <w:p w14:paraId="4A040776" w14:textId="77777777" w:rsidR="00434A55" w:rsidRDefault="00434A55" w:rsidP="00434A55"/>
                  </w:txbxContent>
                </v:textbox>
                <w10:anchorlock/>
              </v:rect>
            </w:pict>
          </mc:Fallback>
        </mc:AlternateContent>
      </w:r>
    </w:p>
    <w:p w14:paraId="6F23B627" w14:textId="3A5486B4" w:rsidR="00434A55" w:rsidRDefault="00434A55" w:rsidP="00434A55">
      <w:pPr>
        <w:pStyle w:val="FigureTitle"/>
        <w:spacing w:before="0"/>
      </w:pPr>
      <w:bookmarkStart w:id="45" w:name="_Toc94475452"/>
      <w:r>
        <w:t xml:space="preserve">Figure </w:t>
      </w:r>
      <w:r w:rsidR="00E81AB0">
        <w:t>6</w:t>
      </w:r>
      <w:r>
        <w:t>.</w:t>
      </w:r>
      <w:r w:rsidRPr="00434A55">
        <w:t xml:space="preserve"> </w:t>
      </w:r>
      <w:r>
        <w:t>Approximate Entropy n Calculation</w:t>
      </w:r>
      <w:bookmarkEnd w:id="45"/>
    </w:p>
    <w:p w14:paraId="6C76E5C9" w14:textId="439D0CE7" w:rsidR="00EA7652" w:rsidRPr="00434A55" w:rsidRDefault="00434A55" w:rsidP="00434A55">
      <w:pPr>
        <w:pStyle w:val="FigureDescription"/>
      </w:pPr>
      <w:r>
        <w:t>Calculation for the minimum input sized required for Approximate Entropy Test.</w:t>
      </w:r>
    </w:p>
    <w:p w14:paraId="3A801C47" w14:textId="4E17387C" w:rsidR="007E11E1" w:rsidRDefault="007E11E1" w:rsidP="007E11E1">
      <w:pPr>
        <w:pStyle w:val="Heading3"/>
      </w:pPr>
      <w:bookmarkStart w:id="46" w:name="_Toc94603579"/>
      <w:r>
        <w:t xml:space="preserve">Heading </w:t>
      </w:r>
      <w:r w:rsidR="00EA7652">
        <w:t>6</w:t>
      </w:r>
      <w:r>
        <w:t>.</w:t>
      </w:r>
      <w:r w:rsidR="00EA7652">
        <w:t>1</w:t>
      </w:r>
      <w:r>
        <w:t xml:space="preserve">1, </w:t>
      </w:r>
      <w:r w:rsidR="00EA7652">
        <w:t>Cumulative Sums</w:t>
      </w:r>
      <w:bookmarkEnd w:id="46"/>
    </w:p>
    <w:p w14:paraId="56246188" w14:textId="51F42C2B" w:rsidR="007E11E1" w:rsidRPr="00724098" w:rsidRDefault="00EA7652" w:rsidP="007E11E1">
      <w:pPr>
        <w:widowControl w:val="0"/>
        <w:spacing w:after="240"/>
        <w:ind w:firstLine="720"/>
        <w:jc w:val="both"/>
        <w:rPr>
          <w:rFonts w:eastAsia="Times New Roman"/>
        </w:rPr>
      </w:pPr>
      <w:r w:rsidRPr="0059423E">
        <w:t>The NIST recommends each sequence in the Cumulative Sums test be run with at least 100 bits</w:t>
      </w:r>
      <w:r w:rsidR="007E11E1" w:rsidRPr="00055415">
        <w:rPr>
          <w:rFonts w:eastAsia="Times New Roman"/>
        </w:rPr>
        <w:t>.</w:t>
      </w:r>
    </w:p>
    <w:p w14:paraId="4CBE8475" w14:textId="6EE114A9" w:rsidR="007E11E1" w:rsidRDefault="007E11E1" w:rsidP="007E11E1">
      <w:pPr>
        <w:pStyle w:val="Heading3"/>
      </w:pPr>
      <w:bookmarkStart w:id="47" w:name="_Toc94603580"/>
      <w:r>
        <w:t xml:space="preserve">Heading </w:t>
      </w:r>
      <w:r w:rsidR="00EA7652">
        <w:t>6.12</w:t>
      </w:r>
      <w:r>
        <w:t xml:space="preserve">, </w:t>
      </w:r>
      <w:r w:rsidR="00EA7652">
        <w:t>Random Excursions and Random Excursions Variant</w:t>
      </w:r>
      <w:bookmarkEnd w:id="47"/>
    </w:p>
    <w:p w14:paraId="75040F43" w14:textId="4496106B" w:rsidR="0059423E" w:rsidRDefault="00EA7652" w:rsidP="00EA7652">
      <w:pPr>
        <w:widowControl w:val="0"/>
        <w:spacing w:after="240"/>
        <w:ind w:firstLine="720"/>
        <w:jc w:val="both"/>
        <w:rPr>
          <w:rFonts w:eastAsia="Times New Roman"/>
        </w:rPr>
      </w:pPr>
      <w:r w:rsidRPr="0059423E">
        <w:t>The NIST recommends each sequence in the random excursions and its variant test be run with at least 1,000,000 bits</w:t>
      </w:r>
      <w:r w:rsidR="007E11E1" w:rsidRPr="00055415">
        <w:rPr>
          <w:rFonts w:eastAsia="Times New Roman"/>
        </w:rPr>
        <w:t>.</w:t>
      </w:r>
    </w:p>
    <w:p w14:paraId="503114AC" w14:textId="380A63F1" w:rsidR="00434A55" w:rsidRDefault="00434A55" w:rsidP="00434A55">
      <w:pPr>
        <w:pStyle w:val="Heading3"/>
      </w:pPr>
      <w:bookmarkStart w:id="48" w:name="_Toc94603581"/>
      <w:r>
        <w:lastRenderedPageBreak/>
        <w:t>Heading 6.13, Overall Test Input Size Requirements</w:t>
      </w:r>
      <w:bookmarkEnd w:id="48"/>
    </w:p>
    <w:p w14:paraId="2B3FE964" w14:textId="0EC19930" w:rsidR="00434A55" w:rsidRPr="00434A55" w:rsidRDefault="00434A55" w:rsidP="00434A55">
      <w:pPr>
        <w:widowControl w:val="0"/>
        <w:spacing w:after="240"/>
        <w:ind w:firstLine="720"/>
        <w:jc w:val="both"/>
      </w:pPr>
      <w:r w:rsidRPr="0059423E">
        <w:t xml:space="preserve">Grouping the tests by minimum input size, we find 9 tests can be run with less than 1,000 bits per sequence, 11 tests can be run with less than 400,000 bits per sequence, and all 15 tests can be run with 1,000,000 bits per sequence. These minimums explain </w:t>
      </w:r>
      <w:r w:rsidR="00E77FE2">
        <w:t xml:space="preserve">the </w:t>
      </w:r>
      <w:r w:rsidRPr="0059423E">
        <w:t xml:space="preserve">limited scope of testing in other studies examined </w:t>
      </w:r>
      <w:r w:rsidR="00E77FE2">
        <w:t>as baselines</w:t>
      </w:r>
      <w:r w:rsidRPr="0059423E">
        <w:t xml:space="preserve">. In our </w:t>
      </w:r>
      <w:r w:rsidR="00E77FE2">
        <w:t>experiment</w:t>
      </w:r>
      <w:r w:rsidRPr="0059423E">
        <w:t xml:space="preserve"> we are going to test the 9</w:t>
      </w:r>
      <w:r w:rsidR="00E77FE2">
        <w:t xml:space="preserve"> tests</w:t>
      </w:r>
      <w:r w:rsidRPr="0059423E">
        <w:t xml:space="preserve"> that can be run with less than 1,000 bits per sequence. If most of those 9 tests pass, we can continue the analysis by spending more compute time and resources to </w:t>
      </w:r>
      <w:r>
        <w:t>generate</w:t>
      </w:r>
      <w:r w:rsidRPr="0059423E">
        <w:t xml:space="preserve"> more data</w:t>
      </w:r>
      <w:r>
        <w:t>.</w:t>
      </w:r>
    </w:p>
    <w:p w14:paraId="290238B8" w14:textId="1BFF755B" w:rsidR="0059423E" w:rsidRPr="00055415" w:rsidRDefault="0059423E" w:rsidP="004E671F">
      <w:pPr>
        <w:pStyle w:val="TableTitle"/>
      </w:pPr>
      <w:bookmarkStart w:id="49" w:name="_Toc94475496"/>
      <w:r w:rsidRPr="00884CEF">
        <w:t xml:space="preserve">Table </w:t>
      </w:r>
      <w:r w:rsidR="00D238EE">
        <w:t>5</w:t>
      </w:r>
      <w:r>
        <w:t>. Test Input Size Requirements.</w:t>
      </w:r>
      <w:bookmarkEnd w:id="49"/>
    </w:p>
    <w:tbl>
      <w:tblPr>
        <w:tblStyle w:val="TableGrid"/>
        <w:tblW w:w="7290" w:type="dxa"/>
        <w:tblLook w:val="04A0" w:firstRow="1" w:lastRow="0" w:firstColumn="1" w:lastColumn="0" w:noHBand="0" w:noVBand="1"/>
      </w:tblPr>
      <w:tblGrid>
        <w:gridCol w:w="4735"/>
        <w:gridCol w:w="2555"/>
      </w:tblGrid>
      <w:tr w:rsidR="0059423E" w:rsidRPr="00055415" w14:paraId="553FDC0B" w14:textId="77777777" w:rsidTr="0021234E">
        <w:trPr>
          <w:trHeight w:val="573"/>
        </w:trPr>
        <w:tc>
          <w:tcPr>
            <w:tcW w:w="0" w:type="auto"/>
          </w:tcPr>
          <w:p w14:paraId="37CA726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bookmarkStart w:id="50" w:name="_Hlk83577359"/>
            <w:r w:rsidRPr="00055415">
              <w:rPr>
                <w:rFonts w:ascii="Times New Roman" w:eastAsia="Times New Roman" w:hAnsi="Times New Roman" w:cs="Times New Roman"/>
                <w:sz w:val="24"/>
                <w:szCs w:val="24"/>
              </w:rPr>
              <w:t>Test</w:t>
            </w:r>
          </w:p>
        </w:tc>
        <w:tc>
          <w:tcPr>
            <w:tcW w:w="2555" w:type="dxa"/>
          </w:tcPr>
          <w:p w14:paraId="6C92C29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 xml:space="preserve">Minimum Input Size Recommendation for Each Sequence in </w:t>
            </w:r>
            <w:r>
              <w:rPr>
                <w:rFonts w:ascii="Times New Roman" w:eastAsia="Times New Roman" w:hAnsi="Times New Roman" w:cs="Times New Roman"/>
                <w:sz w:val="24"/>
                <w:szCs w:val="24"/>
              </w:rPr>
              <w:t>B</w:t>
            </w:r>
            <w:r w:rsidRPr="00055415">
              <w:rPr>
                <w:rFonts w:ascii="Times New Roman" w:eastAsia="Times New Roman" w:hAnsi="Times New Roman" w:cs="Times New Roman"/>
                <w:sz w:val="24"/>
                <w:szCs w:val="24"/>
              </w:rPr>
              <w:t>its</w:t>
            </w:r>
          </w:p>
        </w:tc>
      </w:tr>
      <w:tr w:rsidR="0059423E" w:rsidRPr="00055415" w14:paraId="1DC7D426" w14:textId="77777777" w:rsidTr="0021234E">
        <w:trPr>
          <w:trHeight w:val="186"/>
        </w:trPr>
        <w:tc>
          <w:tcPr>
            <w:tcW w:w="0" w:type="auto"/>
            <w:shd w:val="clear" w:color="auto" w:fill="C5E0B3" w:themeFill="accent6" w:themeFillTint="66"/>
          </w:tcPr>
          <w:p w14:paraId="0DE96D0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2555" w:type="dxa"/>
            <w:shd w:val="clear" w:color="auto" w:fill="C5E0B3" w:themeFill="accent6" w:themeFillTint="66"/>
          </w:tcPr>
          <w:p w14:paraId="4F08C0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517E20A0" w14:textId="77777777" w:rsidTr="0021234E">
        <w:trPr>
          <w:trHeight w:val="186"/>
        </w:trPr>
        <w:tc>
          <w:tcPr>
            <w:tcW w:w="0" w:type="auto"/>
            <w:shd w:val="clear" w:color="auto" w:fill="C5E0B3" w:themeFill="accent6" w:themeFillTint="66"/>
          </w:tcPr>
          <w:p w14:paraId="16228A0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2555" w:type="dxa"/>
            <w:shd w:val="clear" w:color="auto" w:fill="C5E0B3" w:themeFill="accent6" w:themeFillTint="66"/>
          </w:tcPr>
          <w:p w14:paraId="4615E85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E0882C7" w14:textId="77777777" w:rsidTr="0021234E">
        <w:trPr>
          <w:trHeight w:val="186"/>
        </w:trPr>
        <w:tc>
          <w:tcPr>
            <w:tcW w:w="0" w:type="auto"/>
            <w:shd w:val="clear" w:color="auto" w:fill="C5E0B3" w:themeFill="accent6" w:themeFillTint="66"/>
          </w:tcPr>
          <w:p w14:paraId="6EB6729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2555" w:type="dxa"/>
            <w:shd w:val="clear" w:color="auto" w:fill="C5E0B3" w:themeFill="accent6" w:themeFillTint="66"/>
          </w:tcPr>
          <w:p w14:paraId="6857DEBA"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4B20006E" w14:textId="77777777" w:rsidTr="0021234E">
        <w:trPr>
          <w:trHeight w:val="186"/>
        </w:trPr>
        <w:tc>
          <w:tcPr>
            <w:tcW w:w="0" w:type="auto"/>
            <w:shd w:val="clear" w:color="auto" w:fill="C5E0B3" w:themeFill="accent6" w:themeFillTint="66"/>
          </w:tcPr>
          <w:p w14:paraId="778DD3C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2555" w:type="dxa"/>
            <w:shd w:val="clear" w:color="auto" w:fill="C5E0B3" w:themeFill="accent6" w:themeFillTint="66"/>
          </w:tcPr>
          <w:p w14:paraId="170237B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128</w:t>
            </w:r>
          </w:p>
        </w:tc>
      </w:tr>
      <w:tr w:rsidR="0059423E" w:rsidRPr="00055415" w14:paraId="0745429C" w14:textId="77777777" w:rsidTr="0021234E">
        <w:trPr>
          <w:trHeight w:val="186"/>
        </w:trPr>
        <w:tc>
          <w:tcPr>
            <w:tcW w:w="0" w:type="auto"/>
          </w:tcPr>
          <w:p w14:paraId="25BD6876"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2555" w:type="dxa"/>
          </w:tcPr>
          <w:p w14:paraId="6E5D2AF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38,912</w:t>
            </w:r>
          </w:p>
        </w:tc>
      </w:tr>
      <w:tr w:rsidR="0059423E" w:rsidRPr="00055415" w14:paraId="7F00D745" w14:textId="77777777" w:rsidTr="0021234E">
        <w:trPr>
          <w:trHeight w:val="198"/>
        </w:trPr>
        <w:tc>
          <w:tcPr>
            <w:tcW w:w="0" w:type="auto"/>
            <w:shd w:val="clear" w:color="auto" w:fill="C5E0B3" w:themeFill="accent6" w:themeFillTint="66"/>
          </w:tcPr>
          <w:p w14:paraId="0719133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2555" w:type="dxa"/>
            <w:shd w:val="clear" w:color="auto" w:fill="C5E0B3" w:themeFill="accent6" w:themeFillTint="66"/>
          </w:tcPr>
          <w:p w14:paraId="680410AE"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w:t>
            </w:r>
          </w:p>
        </w:tc>
      </w:tr>
      <w:tr w:rsidR="0059423E" w:rsidRPr="00055415" w14:paraId="54EFBBD2" w14:textId="77777777" w:rsidTr="0021234E">
        <w:trPr>
          <w:trHeight w:val="186"/>
        </w:trPr>
        <w:tc>
          <w:tcPr>
            <w:tcW w:w="0" w:type="auto"/>
            <w:shd w:val="clear" w:color="auto" w:fill="C5E0B3" w:themeFill="accent6" w:themeFillTint="66"/>
          </w:tcPr>
          <w:p w14:paraId="5E4F802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2555" w:type="dxa"/>
            <w:shd w:val="clear" w:color="auto" w:fill="C5E0B3" w:themeFill="accent6" w:themeFillTint="66"/>
          </w:tcPr>
          <w:p w14:paraId="2AF35AD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59423E" w:rsidRPr="00055415" w14:paraId="069FC494" w14:textId="77777777" w:rsidTr="0021234E">
        <w:trPr>
          <w:trHeight w:val="186"/>
        </w:trPr>
        <w:tc>
          <w:tcPr>
            <w:tcW w:w="0" w:type="auto"/>
          </w:tcPr>
          <w:p w14:paraId="0C0554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2555" w:type="dxa"/>
          </w:tcPr>
          <w:p w14:paraId="4385FF4B"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59423E" w:rsidRPr="00055415" w14:paraId="768AEA6A" w14:textId="77777777" w:rsidTr="0021234E">
        <w:trPr>
          <w:trHeight w:val="186"/>
        </w:trPr>
        <w:tc>
          <w:tcPr>
            <w:tcW w:w="0" w:type="auto"/>
            <w:vAlign w:val="center"/>
          </w:tcPr>
          <w:p w14:paraId="3A451D8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2555" w:type="dxa"/>
          </w:tcPr>
          <w:p w14:paraId="088BCED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387,840</w:t>
            </w:r>
          </w:p>
        </w:tc>
      </w:tr>
      <w:tr w:rsidR="0059423E" w:rsidRPr="00055415" w14:paraId="1D6809E4" w14:textId="77777777" w:rsidTr="0021234E">
        <w:trPr>
          <w:trHeight w:val="186"/>
        </w:trPr>
        <w:tc>
          <w:tcPr>
            <w:tcW w:w="0" w:type="auto"/>
          </w:tcPr>
          <w:p w14:paraId="4A4FDC51"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2555" w:type="dxa"/>
          </w:tcPr>
          <w:p w14:paraId="74C3FA5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356CBF20" w14:textId="77777777" w:rsidTr="0021234E">
        <w:trPr>
          <w:trHeight w:val="186"/>
        </w:trPr>
        <w:tc>
          <w:tcPr>
            <w:tcW w:w="0" w:type="auto"/>
            <w:shd w:val="clear" w:color="auto" w:fill="C5E0B3" w:themeFill="accent6" w:themeFillTint="66"/>
          </w:tcPr>
          <w:p w14:paraId="3B50367C"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2555" w:type="dxa"/>
            <w:shd w:val="clear" w:color="auto" w:fill="C5E0B3" w:themeFill="accent6" w:themeFillTint="66"/>
          </w:tcPr>
          <w:p w14:paraId="0F4717E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59423E" w:rsidRPr="00055415" w14:paraId="53C0D443" w14:textId="77777777" w:rsidTr="0021234E">
        <w:trPr>
          <w:trHeight w:val="186"/>
        </w:trPr>
        <w:tc>
          <w:tcPr>
            <w:tcW w:w="0" w:type="auto"/>
            <w:shd w:val="clear" w:color="auto" w:fill="C5E0B3" w:themeFill="accent6" w:themeFillTint="66"/>
          </w:tcPr>
          <w:p w14:paraId="27ED1009"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2555" w:type="dxa"/>
            <w:shd w:val="clear" w:color="auto" w:fill="C5E0B3" w:themeFill="accent6" w:themeFillTint="66"/>
          </w:tcPr>
          <w:p w14:paraId="4C8CE1D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r>
      <w:tr w:rsidR="0059423E" w:rsidRPr="00055415" w14:paraId="6E3E94B8" w14:textId="77777777" w:rsidTr="0021234E">
        <w:trPr>
          <w:trHeight w:val="186"/>
        </w:trPr>
        <w:tc>
          <w:tcPr>
            <w:tcW w:w="0" w:type="auto"/>
            <w:shd w:val="clear" w:color="auto" w:fill="C5E0B3" w:themeFill="accent6" w:themeFillTint="66"/>
          </w:tcPr>
          <w:p w14:paraId="279C0268"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2555" w:type="dxa"/>
            <w:shd w:val="clear" w:color="auto" w:fill="C5E0B3" w:themeFill="accent6" w:themeFillTint="66"/>
          </w:tcPr>
          <w:p w14:paraId="2715111F"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w:t>
            </w:r>
          </w:p>
        </w:tc>
      </w:tr>
      <w:tr w:rsidR="0059423E" w:rsidRPr="00055415" w14:paraId="004CE8AA" w14:textId="77777777" w:rsidTr="0021234E">
        <w:trPr>
          <w:trHeight w:val="186"/>
        </w:trPr>
        <w:tc>
          <w:tcPr>
            <w:tcW w:w="0" w:type="auto"/>
          </w:tcPr>
          <w:p w14:paraId="71DC5B77"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2555" w:type="dxa"/>
          </w:tcPr>
          <w:p w14:paraId="2DADD18D"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r w:rsidR="0059423E" w:rsidRPr="00055415" w14:paraId="0C8CD3ED" w14:textId="77777777" w:rsidTr="0021234E">
        <w:trPr>
          <w:trHeight w:val="186"/>
        </w:trPr>
        <w:tc>
          <w:tcPr>
            <w:tcW w:w="0" w:type="auto"/>
          </w:tcPr>
          <w:p w14:paraId="21867E74"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2555" w:type="dxa"/>
          </w:tcPr>
          <w:p w14:paraId="3FADE090" w14:textId="77777777" w:rsidR="0059423E" w:rsidRPr="00055415" w:rsidRDefault="0059423E" w:rsidP="004E671F">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1,000,000</w:t>
            </w:r>
          </w:p>
        </w:tc>
      </w:tr>
    </w:tbl>
    <w:bookmarkEnd w:id="50"/>
    <w:p w14:paraId="2C3A4435" w14:textId="62DF6264" w:rsidR="0059423E" w:rsidRDefault="005163CC" w:rsidP="004E671F">
      <w:pPr>
        <w:pStyle w:val="TableDescription"/>
        <w:tabs>
          <w:tab w:val="left" w:pos="5927"/>
        </w:tabs>
      </w:pPr>
      <w:r>
        <w:t>Minimum input sizes for each test with those requiring less than 1,000 bits per sequence highlighted</w:t>
      </w:r>
      <w:r w:rsidR="0059423E">
        <w:t>.</w:t>
      </w:r>
    </w:p>
    <w:p w14:paraId="2D9F1BA7" w14:textId="77777777" w:rsidR="0021234E" w:rsidRDefault="00F532DB" w:rsidP="00F532DB">
      <w:pPr>
        <w:pStyle w:val="FigureTitle"/>
        <w:spacing w:before="0"/>
      </w:pPr>
      <w:bookmarkStart w:id="51" w:name="_Toc94475453"/>
      <w:r>
        <w:rPr>
          <w:noProof/>
        </w:rPr>
        <w:lastRenderedPageBreak/>
        <w:drawing>
          <wp:inline distT="0" distB="0" distL="0" distR="0" wp14:anchorId="7C457AD1" wp14:editId="4CCC7148">
            <wp:extent cx="5443527" cy="3774558"/>
            <wp:effectExtent l="0" t="0" r="508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5549019" cy="3847706"/>
                    </a:xfrm>
                    <a:prstGeom prst="rect">
                      <a:avLst/>
                    </a:prstGeom>
                  </pic:spPr>
                </pic:pic>
              </a:graphicData>
            </a:graphic>
          </wp:inline>
        </w:drawing>
      </w:r>
    </w:p>
    <w:p w14:paraId="457A7C33" w14:textId="677F2BF8" w:rsidR="00F532DB" w:rsidRDefault="00F532DB" w:rsidP="00F532DB">
      <w:pPr>
        <w:pStyle w:val="FigureTitle"/>
        <w:spacing w:before="0"/>
      </w:pPr>
      <w:r>
        <w:t xml:space="preserve">Figure </w:t>
      </w:r>
      <w:r w:rsidR="00E81AB0">
        <w:t>7</w:t>
      </w:r>
      <w:r>
        <w:t>.</w:t>
      </w:r>
      <w:r w:rsidRPr="00434A55">
        <w:t xml:space="preserve"> </w:t>
      </w:r>
      <w:r>
        <w:t>NIST STS Test</w:t>
      </w:r>
      <w:r w:rsidR="00A36A11">
        <w:t xml:space="preserve"> Selection</w:t>
      </w:r>
      <w:r>
        <w:t xml:space="preserve"> Configuration</w:t>
      </w:r>
      <w:bookmarkEnd w:id="51"/>
    </w:p>
    <w:p w14:paraId="2ECE9017" w14:textId="7B4F36E8" w:rsidR="00F532DB" w:rsidRDefault="00F532DB" w:rsidP="0021234E">
      <w:pPr>
        <w:pStyle w:val="FigureDescription"/>
      </w:pPr>
      <w:r>
        <w:t>Terminal configuration of the 9 tests chosen to be performed in experiments.</w:t>
      </w:r>
    </w:p>
    <w:p w14:paraId="47809BC3" w14:textId="77777777" w:rsidR="00EA7652" w:rsidRDefault="00EA7652" w:rsidP="00EA7652">
      <w:pPr>
        <w:sectPr w:rsidR="00EA7652" w:rsidSect="00D74720">
          <w:pgSz w:w="12240" w:h="15840"/>
          <w:pgMar w:top="1440" w:right="1440" w:bottom="1440" w:left="2160" w:header="720" w:footer="720" w:gutter="0"/>
          <w:cols w:space="720"/>
          <w:docGrid w:linePitch="360"/>
        </w:sectPr>
      </w:pPr>
    </w:p>
    <w:p w14:paraId="2BE464DD" w14:textId="4F584BAF" w:rsidR="00EA7652" w:rsidRDefault="00EA7652" w:rsidP="00EA7652">
      <w:pPr>
        <w:pStyle w:val="Heading2"/>
      </w:pPr>
      <w:bookmarkStart w:id="52" w:name="_Toc94603582"/>
      <w:r>
        <w:lastRenderedPageBreak/>
        <w:t>Chapter VII.</w:t>
      </w:r>
      <w:r>
        <w:br/>
        <w:t>Testing Parameter Calculations</w:t>
      </w:r>
      <w:bookmarkEnd w:id="52"/>
    </w:p>
    <w:p w14:paraId="3F319A5A" w14:textId="21D1D918" w:rsidR="00EA7652" w:rsidRPr="00EA7652" w:rsidRDefault="00665BEE" w:rsidP="00EA7652">
      <w:pPr>
        <w:pStyle w:val="BodyText"/>
      </w:pPr>
      <w:r>
        <w:t>Some tests in the suite have parameters that must be calculated with bitstream length in mind. We have set the bitstream length (n) for both of our experiments at 10,000 bits.</w:t>
      </w:r>
    </w:p>
    <w:p w14:paraId="6CFB3EDE" w14:textId="2C79226D" w:rsidR="00EA7652" w:rsidRDefault="00EA7652" w:rsidP="00EA7652">
      <w:pPr>
        <w:pStyle w:val="Heading3"/>
      </w:pPr>
      <w:bookmarkStart w:id="53" w:name="_Toc94603583"/>
      <w:r>
        <w:t>Heading 7.1, Frequency</w:t>
      </w:r>
      <w:r w:rsidR="00A36A11">
        <w:t xml:space="preserve"> </w:t>
      </w:r>
      <w:r>
        <w:t>Within a Block</w:t>
      </w:r>
      <w:bookmarkEnd w:id="53"/>
    </w:p>
    <w:p w14:paraId="59CDD87A" w14:textId="40B48987" w:rsidR="00665BEE" w:rsidRDefault="00EA7652" w:rsidP="00EA7652">
      <w:pPr>
        <w:widowControl w:val="0"/>
        <w:spacing w:after="240"/>
        <w:ind w:firstLine="720"/>
        <w:jc w:val="both"/>
        <w:rPr>
          <w:rFonts w:eastAsia="Times New Roman"/>
        </w:rPr>
      </w:pPr>
      <w:r>
        <w:t xml:space="preserve">The Frequency Test Within a Block requires us to choose block size (M) with limitation that </w:t>
      </w:r>
      <w:r w:rsidRPr="005163CC">
        <w:t>n ≥ MN</w:t>
      </w:r>
      <w:r>
        <w:t xml:space="preserve">, </w:t>
      </w:r>
      <w:r w:rsidRPr="00FF2EFC">
        <w:rPr>
          <w:rFonts w:eastAsia="Times New Roman"/>
        </w:rPr>
        <w:t>M ≥ 20</w:t>
      </w:r>
      <w:r>
        <w:rPr>
          <w:rFonts w:eastAsia="Times New Roman"/>
        </w:rPr>
        <w:t xml:space="preserve">, </w:t>
      </w:r>
      <w:r w:rsidRPr="00FF2EFC">
        <w:rPr>
          <w:rFonts w:eastAsia="Times New Roman"/>
        </w:rPr>
        <w:t>M &gt; .01n</w:t>
      </w:r>
      <w:r>
        <w:rPr>
          <w:rFonts w:eastAsia="Times New Roman"/>
        </w:rPr>
        <w:t>,</w:t>
      </w:r>
      <w:r>
        <w:t xml:space="preserve"> and N &lt; 100</w:t>
      </w:r>
      <w:r w:rsidRPr="00055415">
        <w:rPr>
          <w:rFonts w:eastAsia="Times New Roman"/>
        </w:rPr>
        <w:t>.</w:t>
      </w:r>
    </w:p>
    <w:p w14:paraId="0A1FB2E2" w14:textId="77777777" w:rsidR="00963658" w:rsidRDefault="00963658" w:rsidP="00963658">
      <w:pPr>
        <w:pStyle w:val="Figure"/>
      </w:pPr>
      <w:r>
        <w:rPr>
          <w:noProof/>
          <w:shd w:val="clear" w:color="auto" w:fill="auto"/>
        </w:rPr>
        <mc:AlternateContent>
          <mc:Choice Requires="wps">
            <w:drawing>
              <wp:inline distT="0" distB="0" distL="0" distR="0" wp14:anchorId="6CFB3B1B" wp14:editId="0ECB5451">
                <wp:extent cx="3009900" cy="3019425"/>
                <wp:effectExtent l="0" t="0" r="19050" b="28575"/>
                <wp:docPr id="16" name="Rectangle 16"/>
                <wp:cNvGraphicFramePr/>
                <a:graphic xmlns:a="http://schemas.openxmlformats.org/drawingml/2006/main">
                  <a:graphicData uri="http://schemas.microsoft.com/office/word/2010/wordprocessingShape">
                    <wps:wsp>
                      <wps:cNvSpPr/>
                      <wps:spPr>
                        <a:xfrm>
                          <a:off x="0" y="0"/>
                          <a:ext cx="3009900" cy="3019425"/>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CFB3B1B" id="Rectangle 16" o:spid="_x0000_s1030" style="width:237pt;height:23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" fillcolor="white [3212]" strokecolor="#787878" strokeweight="1pt">
                <v:textbox>
                  <w:txbxContent>
                    <w:tbl>
                      <w:tblPr>
                        <w:tblStyle w:val="TableGrid"/>
                        <w:tblW w:w="0" w:type="auto"/>
                        <w:jc w:val="center"/>
                        <w:tblLook w:val="04A0" w:firstRow="1" w:lastRow="0" w:firstColumn="1" w:lastColumn="0" w:noHBand="0" w:noVBand="1"/>
                      </w:tblPr>
                      <w:tblGrid>
                        <w:gridCol w:w="4400"/>
                      </w:tblGrid>
                      <w:tr w:rsidR="00963658" w14:paraId="0C02703F" w14:textId="77777777" w:rsidTr="004E671F">
                        <w:trPr>
                          <w:trHeight w:val="4482"/>
                          <w:jc w:val="center"/>
                        </w:trPr>
                        <w:tc>
                          <w:tcPr>
                            <w:tcW w:w="4400" w:type="dxa"/>
                          </w:tcPr>
                          <w:p w14:paraId="2D20C400" w14:textId="77777777" w:rsidR="00963658" w:rsidRDefault="00963658" w:rsidP="00434A55">
                            <w:pPr>
                              <w:pStyle w:val="Normal1"/>
                              <w:spacing w:after="240" w:line="240" w:lineRule="auto"/>
                              <w:jc w:val="both"/>
                              <w:rPr>
                                <w:rFonts w:ascii="Times New Roman" w:eastAsia="Times New Roman" w:hAnsi="Times New Roman" w:cs="Times New Roman"/>
                                <w:sz w:val="24"/>
                                <w:szCs w:val="24"/>
                              </w:rPr>
                            </w:pPr>
                          </w:p>
                          <w:p w14:paraId="77F6B8E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n ≥ MN</w:t>
                            </w:r>
                          </w:p>
                          <w:p w14:paraId="4F1F7FAE" w14:textId="1372A8D1"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The block size M should be selected such that </w:t>
                            </w:r>
                          </w:p>
                          <w:p w14:paraId="06721E71"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 20, M &gt; .01n and N &lt; 100.</w:t>
                            </w:r>
                          </w:p>
                          <w:p w14:paraId="63067B90"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0ABF2B17" w14:textId="7F63A80E"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M &gt; .01n </w:t>
                            </w:r>
                          </w:p>
                          <w:p w14:paraId="62E4DAC9"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M &gt; 100, substituting 10,000 for n</w:t>
                            </w:r>
                          </w:p>
                          <w:p w14:paraId="00AA2B2A"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Therefore, we choose M = 101</w:t>
                            </w:r>
                          </w:p>
                          <w:p w14:paraId="1B468B14"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This satisfies M ≥ 20</w:t>
                            </w:r>
                          </w:p>
                          <w:p w14:paraId="7C52472B" w14:textId="77777777"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p>
                          <w:p w14:paraId="7B813E35" w14:textId="1E51BD5B"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n/M</w:t>
                            </w:r>
                            <w:r w:rsidR="00A36A11" w:rsidRPr="00320D14">
                              <w:rPr>
                                <w:rFonts w:ascii="Cambria Math" w:hAnsi="Cambria Math" w:cs="Cambria Math"/>
                                <w:color w:val="202124"/>
                                <w:sz w:val="24"/>
                                <w:szCs w:val="24"/>
                                <w:shd w:val="clear" w:color="auto" w:fill="FFFFFF"/>
                              </w:rPr>
                              <w:t>⌋</w:t>
                            </w:r>
                          </w:p>
                          <w:p w14:paraId="283C69F9" w14:textId="17311852" w:rsidR="00963658" w:rsidRPr="00320D14"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 xml:space="preserve">N = </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10,000/101</w:t>
                            </w:r>
                            <w:r w:rsidR="00A36A11" w:rsidRPr="00320D14">
                              <w:rPr>
                                <w:rFonts w:ascii="Cambria Math" w:hAnsi="Cambria Math" w:cs="Cambria Math"/>
                                <w:color w:val="202124"/>
                                <w:sz w:val="24"/>
                                <w:szCs w:val="24"/>
                                <w:shd w:val="clear" w:color="auto" w:fill="FFFFFF"/>
                              </w:rPr>
                              <w:t>⌋</w:t>
                            </w:r>
                            <w:r w:rsidRPr="00320D14">
                              <w:rPr>
                                <w:rFonts w:ascii="Times New Roman" w:eastAsia="Times New Roman" w:hAnsi="Times New Roman" w:cs="Times New Roman"/>
                                <w:sz w:val="24"/>
                                <w:szCs w:val="24"/>
                              </w:rPr>
                              <w:t xml:space="preserve"> = 99</w:t>
                            </w:r>
                          </w:p>
                          <w:p w14:paraId="3A4534AC" w14:textId="28FA0788" w:rsidR="00963658" w:rsidRDefault="00963658" w:rsidP="00320D14">
                            <w:pPr>
                              <w:pStyle w:val="Normal1"/>
                              <w:spacing w:after="0" w:line="240" w:lineRule="auto"/>
                              <w:jc w:val="center"/>
                              <w:rPr>
                                <w:rFonts w:ascii="Times New Roman" w:eastAsia="Times New Roman" w:hAnsi="Times New Roman" w:cs="Times New Roman"/>
                                <w:sz w:val="24"/>
                                <w:szCs w:val="24"/>
                              </w:rPr>
                            </w:pPr>
                            <w:r w:rsidRPr="00320D14">
                              <w:rPr>
                                <w:rFonts w:ascii="Times New Roman" w:eastAsia="Times New Roman" w:hAnsi="Times New Roman" w:cs="Times New Roman"/>
                                <w:sz w:val="24"/>
                                <w:szCs w:val="24"/>
                              </w:rPr>
                              <w:t>Which satisfies N &lt; 100</w:t>
                            </w:r>
                          </w:p>
                        </w:tc>
                      </w:tr>
                    </w:tbl>
                    <w:p w14:paraId="5498D87C" w14:textId="77777777" w:rsidR="00963658" w:rsidRDefault="00963658" w:rsidP="00963658"/>
                  </w:txbxContent>
                </v:textbox>
                <w10:anchorlock/>
              </v:rect>
            </w:pict>
          </mc:Fallback>
        </mc:AlternateContent>
      </w:r>
    </w:p>
    <w:p w14:paraId="7D1E4491" w14:textId="0240F6E1" w:rsidR="00963658" w:rsidRDefault="00963658" w:rsidP="00963658">
      <w:pPr>
        <w:pStyle w:val="FigureTitle"/>
        <w:spacing w:before="0"/>
      </w:pPr>
      <w:bookmarkStart w:id="54" w:name="_Toc94475454"/>
      <w:r>
        <w:t xml:space="preserve">Figure </w:t>
      </w:r>
      <w:r w:rsidR="00E81AB0">
        <w:t>8</w:t>
      </w:r>
      <w:r>
        <w:t>.</w:t>
      </w:r>
      <w:r w:rsidRPr="00434A55">
        <w:t xml:space="preserve"> </w:t>
      </w:r>
      <w:r>
        <w:t>Frequency Test Within a Block m Calculation</w:t>
      </w:r>
      <w:bookmarkEnd w:id="54"/>
    </w:p>
    <w:p w14:paraId="52D6BA48" w14:textId="52B0F24D" w:rsidR="00EA7652" w:rsidRPr="00EA7652" w:rsidRDefault="00963658" w:rsidP="00963658">
      <w:pPr>
        <w:pStyle w:val="FigureDescription"/>
      </w:pPr>
      <w:r>
        <w:t>Calculation for the block size (m) in Frequency Within a Block Test.</w:t>
      </w:r>
    </w:p>
    <w:p w14:paraId="12B53F4A" w14:textId="1AEC914E" w:rsidR="00EA7652" w:rsidRDefault="00EA7652" w:rsidP="00EA7652">
      <w:pPr>
        <w:pStyle w:val="Heading3"/>
      </w:pPr>
      <w:bookmarkStart w:id="55" w:name="_Toc94603584"/>
      <w:r>
        <w:lastRenderedPageBreak/>
        <w:t>Heading 7.2, The Non-overlapping Template Matching</w:t>
      </w:r>
      <w:bookmarkEnd w:id="55"/>
    </w:p>
    <w:p w14:paraId="4E49B946" w14:textId="607EA5B0" w:rsidR="00EA7652" w:rsidRDefault="00EA7652" w:rsidP="00EA7652">
      <w:pPr>
        <w:widowControl w:val="0"/>
        <w:spacing w:after="240"/>
        <w:ind w:firstLine="720"/>
        <w:jc w:val="both"/>
      </w:pPr>
      <w:r>
        <w:t>The Non-overlapping Template Matching Test uses an m bit window to search for an m bit pattern. The NIST recommends m = 9 for meaningful results</w:t>
      </w:r>
      <w:r w:rsidRPr="00055415">
        <w:rPr>
          <w:rFonts w:eastAsia="Times New Roman"/>
        </w:rPr>
        <w:t>.</w:t>
      </w:r>
    </w:p>
    <w:p w14:paraId="144FACA9" w14:textId="2B9B0EFE" w:rsidR="00EA7652" w:rsidRDefault="00EA7652" w:rsidP="00EA7652">
      <w:pPr>
        <w:pStyle w:val="Heading3"/>
      </w:pPr>
      <w:bookmarkStart w:id="56" w:name="_Toc94603585"/>
      <w:r>
        <w:t>Heading 7.3, Serial</w:t>
      </w:r>
      <w:bookmarkEnd w:id="56"/>
    </w:p>
    <w:p w14:paraId="4F9F8E69" w14:textId="2EF025E9" w:rsidR="00EA7652" w:rsidRDefault="00EA7652" w:rsidP="00EA7652">
      <w:pPr>
        <w:widowControl w:val="0"/>
        <w:spacing w:after="240"/>
        <w:ind w:firstLine="720"/>
        <w:jc w:val="both"/>
      </w:pPr>
      <w:r>
        <w:t xml:space="preserve">The </w:t>
      </w:r>
      <w:r w:rsidR="00434A55">
        <w:t>serial test focuses on the frequency of m-b</w:t>
      </w:r>
      <w:r w:rsidR="00963658">
        <w:t>i</w:t>
      </w:r>
      <w:r w:rsidR="00434A55">
        <w:t>t patterns across the sequence</w:t>
      </w:r>
      <w:r w:rsidRPr="00055415">
        <w:rPr>
          <w:rFonts w:eastAsia="Times New Roman"/>
        </w:rPr>
        <w:t>.</w:t>
      </w:r>
      <w:r w:rsidR="00963658">
        <w:rPr>
          <w:rFonts w:eastAsia="Times New Roman"/>
        </w:rPr>
        <w:t xml:space="preserve"> m must be chosen so that </w:t>
      </w:r>
      <w:r w:rsidR="00963658" w:rsidRPr="00963658">
        <w:rPr>
          <w:rFonts w:eastAsia="Times New Roman"/>
        </w:rPr>
        <w:t xml:space="preserve">m &lt; </w:t>
      </w:r>
      <w:r w:rsidR="00A36A11">
        <w:rPr>
          <w:rFonts w:ascii="Cambria Math" w:hAnsi="Cambria Math" w:cs="Cambria Math"/>
          <w:color w:val="202124"/>
          <w:shd w:val="clear" w:color="auto" w:fill="FFFFFF"/>
        </w:rPr>
        <w:t>⌊</w:t>
      </w:r>
      <w:r w:rsidR="00963658" w:rsidRPr="00963658">
        <w:rPr>
          <w:rFonts w:eastAsia="Times New Roman"/>
        </w:rPr>
        <w:t>log</w:t>
      </w:r>
      <w:r w:rsidR="00A36A11">
        <w:rPr>
          <w:rFonts w:eastAsia="Times New Roman"/>
          <w:vertAlign w:val="subscript"/>
        </w:rPr>
        <w:t>2</w:t>
      </w:r>
      <w:r w:rsidR="00963658" w:rsidRPr="00963658">
        <w:rPr>
          <w:rFonts w:eastAsia="Times New Roman"/>
        </w:rPr>
        <w:t xml:space="preserve"> n</w:t>
      </w:r>
      <w:r w:rsidR="00A36A11">
        <w:rPr>
          <w:rFonts w:ascii="Cambria Math" w:hAnsi="Cambria Math" w:cs="Cambria Math"/>
          <w:color w:val="202124"/>
          <w:shd w:val="clear" w:color="auto" w:fill="FFFFFF"/>
        </w:rPr>
        <w:t>⌋</w:t>
      </w:r>
      <w:r w:rsidR="00963658" w:rsidRPr="00963658">
        <w:rPr>
          <w:rFonts w:eastAsia="Times New Roman"/>
        </w:rPr>
        <w:t xml:space="preserve"> - 2</w:t>
      </w:r>
    </w:p>
    <w:p w14:paraId="538E3EFE" w14:textId="77777777" w:rsidR="00963658" w:rsidRDefault="00963658" w:rsidP="00963658">
      <w:pPr>
        <w:pStyle w:val="Figure"/>
      </w:pPr>
      <w:r>
        <w:rPr>
          <w:noProof/>
          <w:shd w:val="clear" w:color="auto" w:fill="auto"/>
        </w:rPr>
        <mc:AlternateContent>
          <mc:Choice Requires="wps">
            <w:drawing>
              <wp:inline distT="0" distB="0" distL="0" distR="0" wp14:anchorId="5A10A1CF" wp14:editId="64391249">
                <wp:extent cx="3372592" cy="1472540"/>
                <wp:effectExtent l="0" t="0" r="18415" b="13970"/>
                <wp:docPr id="17" name="Rectangle 17"/>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7"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7"/>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A10A1CF" id="Rectangle 17" o:spid="_x0000_s1031"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CAA2B5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5031" w:type="dxa"/>
                        <w:jc w:val="center"/>
                        <w:tblLook w:val="04A0" w:firstRow="1" w:lastRow="0" w:firstColumn="1" w:lastColumn="0" w:noHBand="0" w:noVBand="1"/>
                      </w:tblPr>
                      <w:tblGrid>
                        <w:gridCol w:w="5031"/>
                      </w:tblGrid>
                      <w:tr w:rsidR="00963658" w14:paraId="2CDCA6BC" w14:textId="77777777" w:rsidTr="004E671F">
                        <w:trPr>
                          <w:trHeight w:val="1883"/>
                          <w:jc w:val="center"/>
                        </w:trPr>
                        <w:tc>
                          <w:tcPr>
                            <w:tcW w:w="5031" w:type="dxa"/>
                          </w:tcPr>
                          <w:p w14:paraId="1DE4BB57" w14:textId="0CE97A87" w:rsidR="00963658" w:rsidRDefault="00963658" w:rsidP="00963658">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r>
                              <w:rPr>
                                <w:rFonts w:ascii="Times New Roman" w:eastAsia="Times New Roman" w:hAnsi="Times New Roman" w:cs="Times New Roman"/>
                                <w:sz w:val="24"/>
                                <w:szCs w:val="24"/>
                              </w:rPr>
                              <w:t xml:space="preserve"> </w:t>
                            </w:r>
                            <w:bookmarkStart w:id="58" w:name="_Hlk94447601"/>
                            <w:r w:rsidRPr="00902E67">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sidRPr="00902E67">
                              <w:rPr>
                                <w:rFonts w:ascii="Times New Roman" w:eastAsia="Times New Roman" w:hAnsi="Times New Roman" w:cs="Times New Roman"/>
                                <w:sz w:val="24"/>
                                <w:szCs w:val="24"/>
                              </w:rPr>
                              <w:t xml:space="preserve"> n</w:t>
                            </w:r>
                            <w:r w:rsidR="00A36A11">
                              <w:rPr>
                                <w:rFonts w:ascii="Cambria Math" w:hAnsi="Cambria Math" w:cs="Cambria Math"/>
                                <w:color w:val="202124"/>
                                <w:shd w:val="clear" w:color="auto" w:fill="FFFFFF"/>
                              </w:rPr>
                              <w:t>⌋</w:t>
                            </w:r>
                            <w:r w:rsidRPr="00902E6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902E67">
                              <w:rPr>
                                <w:rFonts w:ascii="Times New Roman" w:eastAsia="Times New Roman" w:hAnsi="Times New Roman" w:cs="Times New Roman"/>
                                <w:sz w:val="24"/>
                                <w:szCs w:val="24"/>
                              </w:rPr>
                              <w:t>2</w:t>
                            </w:r>
                            <w:bookmarkEnd w:id="58"/>
                            <w:r w:rsidRPr="00902E67">
                              <w:rPr>
                                <w:rFonts w:ascii="Times New Roman" w:eastAsia="Times New Roman" w:hAnsi="Times New Roman" w:cs="Times New Roman"/>
                                <w:sz w:val="24"/>
                                <w:szCs w:val="24"/>
                              </w:rPr>
                              <w:t>.</w:t>
                            </w:r>
                          </w:p>
                          <w:p w14:paraId="6AF3CC39" w14:textId="467B8D53"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&lt; </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log</w:t>
                            </w:r>
                            <w:r w:rsidR="00A36A11">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10,000</w:t>
                            </w:r>
                            <w:r w:rsidR="00A36A11">
                              <w:rPr>
                                <w:rFonts w:ascii="Cambria Math" w:hAnsi="Cambria Math" w:cs="Cambria Math"/>
                                <w:color w:val="202124"/>
                                <w:shd w:val="clear" w:color="auto" w:fill="FFFFFF"/>
                              </w:rPr>
                              <w:t>⌋</w:t>
                            </w:r>
                            <w:r>
                              <w:rPr>
                                <w:rFonts w:ascii="Times New Roman" w:eastAsia="Times New Roman" w:hAnsi="Times New Roman" w:cs="Times New Roman"/>
                                <w:sz w:val="24"/>
                                <w:szCs w:val="24"/>
                              </w:rPr>
                              <w:t xml:space="preserve"> – 2</w:t>
                            </w:r>
                          </w:p>
                          <w:p w14:paraId="25EE9BD2" w14:textId="77777777"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11</w:t>
                            </w:r>
                          </w:p>
                          <w:p w14:paraId="2D6C3FE9" w14:textId="4DDC9D88" w:rsidR="00963658" w:rsidRDefault="00963658" w:rsidP="00963658">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10</w:t>
                            </w:r>
                          </w:p>
                        </w:tc>
                      </w:tr>
                    </w:tbl>
                    <w:p w14:paraId="27F55304" w14:textId="77777777" w:rsidR="00963658" w:rsidRDefault="00963658" w:rsidP="00963658"/>
                  </w:txbxContent>
                </v:textbox>
                <w10:anchorlock/>
              </v:rect>
            </w:pict>
          </mc:Fallback>
        </mc:AlternateContent>
      </w:r>
    </w:p>
    <w:p w14:paraId="1313853F" w14:textId="25DFF8B9" w:rsidR="00963658" w:rsidRDefault="00963658" w:rsidP="00963658">
      <w:pPr>
        <w:pStyle w:val="FigureTitle"/>
        <w:spacing w:before="0"/>
      </w:pPr>
      <w:bookmarkStart w:id="59" w:name="_Toc94475455"/>
      <w:r>
        <w:t xml:space="preserve">Figure </w:t>
      </w:r>
      <w:r w:rsidR="00E81AB0">
        <w:t>9</w:t>
      </w:r>
      <w:r>
        <w:t>.</w:t>
      </w:r>
      <w:r w:rsidRPr="00434A55">
        <w:t xml:space="preserve"> </w:t>
      </w:r>
      <w:r>
        <w:t>Serial m Calculation</w:t>
      </w:r>
      <w:bookmarkEnd w:id="59"/>
    </w:p>
    <w:p w14:paraId="1A184110" w14:textId="657F571D" w:rsidR="00F46B0B" w:rsidRDefault="00963658" w:rsidP="00963658">
      <w:pPr>
        <w:pStyle w:val="FigureDescription"/>
      </w:pPr>
      <w:r>
        <w:t>Calculation for the length of bits in each block (m) in Serial Test.</w:t>
      </w:r>
    </w:p>
    <w:p w14:paraId="2F84B790" w14:textId="1C73D222" w:rsidR="00963658" w:rsidRDefault="00963658" w:rsidP="00963658">
      <w:pPr>
        <w:pStyle w:val="Heading3"/>
      </w:pPr>
      <w:bookmarkStart w:id="60" w:name="_Toc94603586"/>
      <w:r>
        <w:t>Heading 7.</w:t>
      </w:r>
      <w:r w:rsidR="00EB08C0">
        <w:t>4</w:t>
      </w:r>
      <w:r>
        <w:t>, Approximate Entropy</w:t>
      </w:r>
      <w:bookmarkEnd w:id="60"/>
    </w:p>
    <w:p w14:paraId="1182E45C" w14:textId="729B236A" w:rsidR="00963658" w:rsidRDefault="00EB08C0" w:rsidP="00963658">
      <w:pPr>
        <w:widowControl w:val="0"/>
        <w:spacing w:after="240"/>
        <w:ind w:firstLine="720"/>
        <w:jc w:val="both"/>
      </w:pPr>
      <w:proofErr w:type="gramStart"/>
      <w:r>
        <w:t>Similar to</w:t>
      </w:r>
      <w:proofErr w:type="gramEnd"/>
      <w:r>
        <w:t xml:space="preserve"> the Serial Test, t</w:t>
      </w:r>
      <w:r w:rsidR="00963658">
        <w:t xml:space="preserve">he Approximate Entropy test </w:t>
      </w:r>
      <w:r>
        <w:t>focuses on the</w:t>
      </w:r>
      <w:r w:rsidRPr="00EB08C0">
        <w:t xml:space="preserve"> </w:t>
      </w:r>
      <w:r>
        <w:t>frequency of m-bit patterns across the sequence</w:t>
      </w:r>
      <w:r w:rsidRPr="00055415">
        <w:rPr>
          <w:rFonts w:eastAsia="Times New Roman"/>
        </w:rPr>
        <w:t>.</w:t>
      </w:r>
      <w:r>
        <w:rPr>
          <w:rFonts w:eastAsia="Times New Roman"/>
        </w:rPr>
        <w:t xml:space="preserve"> m must be chosen so that</w:t>
      </w:r>
      <w:r>
        <w:t xml:space="preserve"> </w:t>
      </w:r>
      <w:r w:rsidRPr="00EB08C0">
        <w:t xml:space="preserve">m &lt; </w:t>
      </w:r>
      <w:r w:rsidR="00116005">
        <w:rPr>
          <w:rFonts w:ascii="Cambria Math" w:hAnsi="Cambria Math" w:cs="Cambria Math"/>
          <w:color w:val="202124"/>
          <w:shd w:val="clear" w:color="auto" w:fill="FFFFFF"/>
        </w:rPr>
        <w:t>⌊</w:t>
      </w:r>
      <w:r w:rsidRPr="00EB08C0">
        <w:t>log</w:t>
      </w:r>
      <w:r w:rsidRPr="00116005">
        <w:rPr>
          <w:vertAlign w:val="subscript"/>
        </w:rPr>
        <w:t>2</w:t>
      </w:r>
      <w:r w:rsidRPr="00EB08C0">
        <w:t xml:space="preserve"> n</w:t>
      </w:r>
      <w:r w:rsidR="00116005">
        <w:rPr>
          <w:rFonts w:ascii="Cambria Math" w:hAnsi="Cambria Math" w:cs="Cambria Math"/>
          <w:color w:val="202124"/>
          <w:shd w:val="clear" w:color="auto" w:fill="FFFFFF"/>
        </w:rPr>
        <w:t>⌋</w:t>
      </w:r>
      <w:r w:rsidRPr="00EB08C0">
        <w:t xml:space="preserve"> – 5</w:t>
      </w:r>
      <w:r w:rsidR="00963658" w:rsidRPr="00055415">
        <w:rPr>
          <w:rFonts w:eastAsia="Times New Roman"/>
        </w:rPr>
        <w:t>.</w:t>
      </w:r>
    </w:p>
    <w:p w14:paraId="1809D006" w14:textId="77777777" w:rsidR="00EB08C0" w:rsidRDefault="00EB08C0" w:rsidP="00EB08C0">
      <w:pPr>
        <w:pStyle w:val="Figure"/>
      </w:pPr>
      <w:r>
        <w:rPr>
          <w:noProof/>
          <w:shd w:val="clear" w:color="auto" w:fill="auto"/>
        </w:rPr>
        <w:lastRenderedPageBreak/>
        <mc:AlternateContent>
          <mc:Choice Requires="wps">
            <w:drawing>
              <wp:inline distT="0" distB="0" distL="0" distR="0" wp14:anchorId="24D61440" wp14:editId="1369784A">
                <wp:extent cx="3372592" cy="1472540"/>
                <wp:effectExtent l="0" t="0" r="18415" b="13970"/>
                <wp:docPr id="18" name="Rectangle 18"/>
                <wp:cNvGraphicFramePr/>
                <a:graphic xmlns:a="http://schemas.openxmlformats.org/drawingml/2006/main">
                  <a:graphicData uri="http://schemas.microsoft.com/office/word/2010/wordprocessingShape">
                    <wps:wsp>
                      <wps:cNvSpPr/>
                      <wps:spPr>
                        <a:xfrm>
                          <a:off x="0" y="0"/>
                          <a:ext cx="3372592" cy="1472540"/>
                        </a:xfrm>
                        <a:prstGeom prst="rect">
                          <a:avLst/>
                        </a:prstGeom>
                        <a:solidFill>
                          <a:schemeClr val="bg1"/>
                        </a:solidFill>
                        <a:ln w="12700" cap="flat" cmpd="sng" algn="ctr">
                          <a:solidFill>
                            <a:srgbClr val="A5A5A5">
                              <a:shade val="50000"/>
                            </a:srgbClr>
                          </a:solidFill>
                          <a:prstDash val="solid"/>
                          <a:miter lim="800000"/>
                        </a:ln>
                        <a:effectLst/>
                      </wps:spPr>
                      <wps:txb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1"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1"/>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D61440" id="Rectangle 18" o:spid="_x0000_s1032" style="width:265.55pt;height:11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" fillcolor="white [3212]" strokecolor="#787878" strokeweight="1pt">
                <v:textbox>
                  <w:txbxContent>
                    <w:tbl>
                      <w:tblPr>
                        <w:tblStyle w:val="TableGrid"/>
                        <w:tblW w:w="0" w:type="auto"/>
                        <w:jc w:val="center"/>
                        <w:tblLook w:val="04A0" w:firstRow="1" w:lastRow="0" w:firstColumn="1" w:lastColumn="0" w:noHBand="0" w:noVBand="1"/>
                      </w:tblPr>
                      <w:tblGrid>
                        <w:gridCol w:w="4980"/>
                      </w:tblGrid>
                      <w:tr w:rsidR="00EB08C0" w14:paraId="2055B854" w14:textId="77777777" w:rsidTr="00116005">
                        <w:trPr>
                          <w:trHeight w:val="1900"/>
                          <w:jc w:val="center"/>
                        </w:trPr>
                        <w:tc>
                          <w:tcPr>
                            <w:tcW w:w="4980" w:type="dxa"/>
                          </w:tcPr>
                          <w:p w14:paraId="5E21C312" w14:textId="179374E1"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902E67">
                              <w:rPr>
                                <w:rFonts w:ascii="Times New Roman" w:eastAsia="Times New Roman" w:hAnsi="Times New Roman" w:cs="Times New Roman"/>
                                <w:sz w:val="24"/>
                                <w:szCs w:val="24"/>
                              </w:rPr>
                              <w:t>Choose m and n such that</w:t>
                            </w:r>
                            <w:bookmarkStart w:id="62" w:name="_Hlk94451916"/>
                            <w:r>
                              <w:rPr>
                                <w:rFonts w:ascii="Times New Roman" w:eastAsia="Times New Roman" w:hAnsi="Times New Roman" w:cs="Times New Roman"/>
                                <w:sz w:val="24"/>
                                <w:szCs w:val="24"/>
                              </w:rPr>
                              <w:t xml:space="preserve"> </w:t>
                            </w:r>
                            <w:r w:rsidR="00116005" w:rsidRPr="00116005">
                              <w:rPr>
                                <w:rFonts w:ascii="Times New Roman" w:eastAsia="Times New Roman" w:hAnsi="Times New Roman" w:cs="Times New Roman"/>
                                <w:sz w:val="24"/>
                                <w:szCs w:val="24"/>
                              </w:rPr>
                              <w:t xml:space="preserve">m &lt; </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log</w:t>
                            </w:r>
                            <w:r w:rsidR="00116005" w:rsidRPr="00116005">
                              <w:rPr>
                                <w:rFonts w:ascii="Times New Roman" w:eastAsia="Times New Roman" w:hAnsi="Times New Roman" w:cs="Times New Roman"/>
                                <w:sz w:val="24"/>
                                <w:szCs w:val="24"/>
                                <w:vertAlign w:val="subscript"/>
                              </w:rPr>
                              <w:t>2</w:t>
                            </w:r>
                            <w:r w:rsidR="00116005" w:rsidRPr="00116005">
                              <w:rPr>
                                <w:rFonts w:ascii="Times New Roman" w:eastAsia="Times New Roman" w:hAnsi="Times New Roman" w:cs="Times New Roman"/>
                                <w:sz w:val="24"/>
                                <w:szCs w:val="24"/>
                              </w:rPr>
                              <w:t xml:space="preserve"> n</w:t>
                            </w:r>
                            <w:r w:rsidR="00116005" w:rsidRPr="00116005">
                              <w:rPr>
                                <w:rFonts w:ascii="Cambria Math" w:eastAsia="Times New Roman" w:hAnsi="Cambria Math" w:cs="Cambria Math"/>
                                <w:sz w:val="24"/>
                                <w:szCs w:val="24"/>
                              </w:rPr>
                              <w:t>⌋</w:t>
                            </w:r>
                            <w:r w:rsidR="00116005" w:rsidRPr="00116005">
                              <w:rPr>
                                <w:rFonts w:ascii="Times New Roman" w:eastAsia="Times New Roman" w:hAnsi="Times New Roman" w:cs="Times New Roman"/>
                                <w:sz w:val="24"/>
                                <w:szCs w:val="24"/>
                              </w:rPr>
                              <w:t xml:space="preserve"> – 5</w:t>
                            </w:r>
                          </w:p>
                          <w:bookmarkEnd w:id="62"/>
                          <w:p w14:paraId="5045847F" w14:textId="74161FF9" w:rsidR="00EB08C0" w:rsidRDefault="00EB08C0" w:rsidP="00EB08C0">
                            <w:pPr>
                              <w:pStyle w:val="Normal1"/>
                              <w:spacing w:after="24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 &lt;</w:t>
                            </w:r>
                            <w:r>
                              <w:rPr>
                                <w:rFonts w:ascii="Times New Roman" w:eastAsia="Times New Roman" w:hAnsi="Times New Roman" w:cs="Times New Roman"/>
                                <w:sz w:val="24"/>
                                <w:szCs w:val="24"/>
                              </w:rPr>
                              <w:t xml:space="preserve"> </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log</w:t>
                            </w:r>
                            <w:r w:rsidRPr="00055415">
                              <w:rPr>
                                <w:rFonts w:ascii="Times New Roman" w:eastAsia="Times New Roman" w:hAnsi="Times New Roman" w:cs="Times New Roman"/>
                                <w:sz w:val="24"/>
                                <w:szCs w:val="24"/>
                                <w:vertAlign w:val="subscript"/>
                              </w:rPr>
                              <w:t>2</w:t>
                            </w:r>
                            <w:r w:rsidRPr="000554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10000</w:t>
                            </w:r>
                            <w:r w:rsidR="00116005" w:rsidRPr="00116005">
                              <w:rPr>
                                <w:rFonts w:ascii="Cambria Math" w:eastAsia="Times New Roman" w:hAnsi="Cambria Math" w:cs="Cambria Math"/>
                                <w:sz w:val="24"/>
                                <w:szCs w:val="24"/>
                              </w:rPr>
                              <w:t>⌋</w:t>
                            </w:r>
                            <w:r w:rsidRPr="00055415">
                              <w:rPr>
                                <w:rFonts w:ascii="Times New Roman" w:eastAsia="Times New Roman" w:hAnsi="Times New Roman" w:cs="Times New Roman"/>
                                <w:sz w:val="24"/>
                                <w:szCs w:val="24"/>
                              </w:rPr>
                              <w:t xml:space="preserve"> – 5</w:t>
                            </w:r>
                          </w:p>
                          <w:p w14:paraId="15F8D8C0" w14:textId="77777777"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&lt; 8</w:t>
                            </w:r>
                          </w:p>
                          <w:p w14:paraId="05837CC1" w14:textId="06A004B6" w:rsidR="00EB08C0" w:rsidRDefault="00EB08C0" w:rsidP="00EB08C0">
                            <w:pPr>
                              <w:pStyle w:val="Normal1"/>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 will use m = 7</w:t>
                            </w:r>
                          </w:p>
                        </w:tc>
                      </w:tr>
                    </w:tbl>
                    <w:p w14:paraId="138D3B8C" w14:textId="77777777" w:rsidR="00EB08C0" w:rsidRDefault="00EB08C0" w:rsidP="00EB08C0"/>
                  </w:txbxContent>
                </v:textbox>
                <w10:anchorlock/>
              </v:rect>
            </w:pict>
          </mc:Fallback>
        </mc:AlternateContent>
      </w:r>
    </w:p>
    <w:p w14:paraId="4B7E2AB4" w14:textId="7DAF69BC" w:rsidR="00EB08C0" w:rsidRDefault="00EB08C0" w:rsidP="00EB08C0">
      <w:pPr>
        <w:pStyle w:val="FigureTitle"/>
        <w:spacing w:before="0"/>
      </w:pPr>
      <w:bookmarkStart w:id="63" w:name="_Toc94475456"/>
      <w:r>
        <w:t xml:space="preserve">Figure </w:t>
      </w:r>
      <w:r w:rsidR="00E81AB0">
        <w:t>10</w:t>
      </w:r>
      <w:r>
        <w:t>.</w:t>
      </w:r>
      <w:r w:rsidRPr="00434A55">
        <w:t xml:space="preserve"> </w:t>
      </w:r>
      <w:r>
        <w:t>Approximate Entropy m Calculation</w:t>
      </w:r>
      <w:bookmarkEnd w:id="63"/>
    </w:p>
    <w:p w14:paraId="423921E5" w14:textId="59A810EB" w:rsidR="00EB08C0" w:rsidRDefault="00EB08C0" w:rsidP="00EB08C0">
      <w:pPr>
        <w:pStyle w:val="FigureDescription"/>
      </w:pPr>
      <w:r>
        <w:t>Calculation for the length of bits in each block (m) in Approximate Entropy Test.</w:t>
      </w:r>
    </w:p>
    <w:p w14:paraId="6E5EA110" w14:textId="3142F17B" w:rsidR="00EB08C0" w:rsidRDefault="00EB08C0" w:rsidP="00EB08C0">
      <w:pPr>
        <w:pStyle w:val="Heading3"/>
      </w:pPr>
      <w:bookmarkStart w:id="64" w:name="_Toc94603587"/>
      <w:r>
        <w:t>Heading 7.5, Overall Testing Parameters</w:t>
      </w:r>
      <w:bookmarkEnd w:id="64"/>
    </w:p>
    <w:p w14:paraId="2A600E16" w14:textId="3C451620" w:rsidR="00EB08C0" w:rsidRPr="00055415" w:rsidRDefault="00EB08C0" w:rsidP="00EB08C0">
      <w:pPr>
        <w:pStyle w:val="TableTitle"/>
        <w:keepNext/>
      </w:pPr>
      <w:bookmarkStart w:id="65" w:name="_Toc94475497"/>
      <w:r w:rsidRPr="00884CEF">
        <w:t xml:space="preserve">Table </w:t>
      </w:r>
      <w:r w:rsidR="00D238EE">
        <w:t>6</w:t>
      </w:r>
      <w:r>
        <w:t>. Test Parameters.</w:t>
      </w:r>
      <w:bookmarkEnd w:id="65"/>
    </w:p>
    <w:tbl>
      <w:tblPr>
        <w:tblStyle w:val="TableGrid"/>
        <w:tblW w:w="0" w:type="auto"/>
        <w:tblLook w:val="04A0" w:firstRow="1" w:lastRow="0" w:firstColumn="1" w:lastColumn="0" w:noHBand="0" w:noVBand="1"/>
      </w:tblPr>
      <w:tblGrid>
        <w:gridCol w:w="4275"/>
        <w:gridCol w:w="1283"/>
      </w:tblGrid>
      <w:tr w:rsidR="00EB08C0" w:rsidRPr="00055415" w14:paraId="7AAC5014" w14:textId="77777777" w:rsidTr="00EB08C0">
        <w:tc>
          <w:tcPr>
            <w:tcW w:w="0" w:type="auto"/>
          </w:tcPr>
          <w:p w14:paraId="6419640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D1F73D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Parameters</w:t>
            </w:r>
          </w:p>
        </w:tc>
      </w:tr>
      <w:tr w:rsidR="00EB08C0" w:rsidRPr="00055415" w14:paraId="2075AABA" w14:textId="77777777" w:rsidTr="00EB08C0">
        <w:tc>
          <w:tcPr>
            <w:tcW w:w="0" w:type="auto"/>
          </w:tcPr>
          <w:p w14:paraId="3F88FFF5"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tcPr>
          <w:p w14:paraId="05D03B0A"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101</w:t>
            </w:r>
          </w:p>
        </w:tc>
      </w:tr>
      <w:tr w:rsidR="00EB08C0" w:rsidRPr="00055415" w14:paraId="477B4D77" w14:textId="77777777" w:rsidTr="00EB08C0">
        <w:tc>
          <w:tcPr>
            <w:tcW w:w="0" w:type="auto"/>
          </w:tcPr>
          <w:p w14:paraId="5D236EF8"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tcPr>
          <w:p w14:paraId="3365124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9</w:t>
            </w:r>
          </w:p>
        </w:tc>
      </w:tr>
      <w:tr w:rsidR="00EB08C0" w:rsidRPr="00055415" w14:paraId="3DE4EEBE" w14:textId="77777777" w:rsidTr="00EB08C0">
        <w:tc>
          <w:tcPr>
            <w:tcW w:w="0" w:type="auto"/>
          </w:tcPr>
          <w:p w14:paraId="6057AAF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tcPr>
          <w:p w14:paraId="1E47A72B"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10</w:t>
            </w:r>
          </w:p>
        </w:tc>
      </w:tr>
      <w:tr w:rsidR="00EB08C0" w:rsidRPr="00055415" w14:paraId="43BFF705" w14:textId="77777777" w:rsidTr="00EB08C0">
        <w:tc>
          <w:tcPr>
            <w:tcW w:w="0" w:type="auto"/>
          </w:tcPr>
          <w:p w14:paraId="12A7CBDD"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tcPr>
          <w:p w14:paraId="4A4492C9" w14:textId="77777777" w:rsidR="00EB08C0" w:rsidRPr="00055415" w:rsidRDefault="00EB08C0" w:rsidP="00320D14">
            <w:pPr>
              <w:pStyle w:val="Normal1"/>
              <w:keepNext/>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 7</w:t>
            </w:r>
          </w:p>
        </w:tc>
      </w:tr>
    </w:tbl>
    <w:p w14:paraId="47B7EDAB" w14:textId="0A12E18E" w:rsidR="00EB08C0" w:rsidRDefault="00EB08C0" w:rsidP="00EB08C0">
      <w:pPr>
        <w:pStyle w:val="TableDescription"/>
        <w:keepNext/>
        <w:tabs>
          <w:tab w:val="left" w:pos="5927"/>
        </w:tabs>
      </w:pPr>
      <w:r>
        <w:t>Quick reference of test parameters used in experimentation.</w:t>
      </w:r>
    </w:p>
    <w:p w14:paraId="54008E1D" w14:textId="77777777" w:rsidR="00963658" w:rsidRDefault="00963658" w:rsidP="00963658"/>
    <w:p w14:paraId="084E7880" w14:textId="77777777" w:rsidR="00F532DB" w:rsidRDefault="00F532DB" w:rsidP="00F532DB">
      <w:pPr>
        <w:pStyle w:val="FigureTitle"/>
        <w:spacing w:before="0"/>
        <w:rPr>
          <w:noProof/>
        </w:rPr>
      </w:pPr>
      <w:bookmarkStart w:id="66" w:name="_Toc94475457"/>
      <w:r>
        <w:rPr>
          <w:noProof/>
        </w:rPr>
        <w:drawing>
          <wp:inline distT="0" distB="0" distL="0" distR="0" wp14:anchorId="41CEC21B" wp14:editId="33F94EB7">
            <wp:extent cx="4943475" cy="14859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4943475" cy="1485900"/>
                    </a:xfrm>
                    <a:prstGeom prst="rect">
                      <a:avLst/>
                    </a:prstGeom>
                  </pic:spPr>
                </pic:pic>
              </a:graphicData>
            </a:graphic>
          </wp:inline>
        </w:drawing>
      </w:r>
      <w:bookmarkEnd w:id="66"/>
    </w:p>
    <w:p w14:paraId="3458D111" w14:textId="5BB407E7" w:rsidR="00F532DB" w:rsidRDefault="00F532DB" w:rsidP="00F532DB">
      <w:pPr>
        <w:pStyle w:val="FigureTitle"/>
        <w:spacing w:before="0"/>
      </w:pPr>
      <w:bookmarkStart w:id="67" w:name="_Toc94475458"/>
      <w:r>
        <w:t xml:space="preserve">Figure </w:t>
      </w:r>
      <w:r w:rsidR="00E81AB0">
        <w:t>8</w:t>
      </w:r>
      <w:r>
        <w:t>.</w:t>
      </w:r>
      <w:r w:rsidRPr="00434A55">
        <w:t xml:space="preserve"> </w:t>
      </w:r>
      <w:r>
        <w:t>NIST STS Parameter Configuration</w:t>
      </w:r>
      <w:bookmarkEnd w:id="67"/>
    </w:p>
    <w:p w14:paraId="4E594D8B" w14:textId="550E5A60" w:rsidR="00F532DB" w:rsidRPr="00434A55" w:rsidRDefault="00F532DB" w:rsidP="00F532DB">
      <w:pPr>
        <w:pStyle w:val="FigureDescription"/>
      </w:pPr>
      <w:r>
        <w:t>Terminal configuration of parameters in our experiment.</w:t>
      </w:r>
    </w:p>
    <w:p w14:paraId="27CE4CB7" w14:textId="6F3EB708" w:rsidR="00F532DB" w:rsidRPr="00963658" w:rsidRDefault="00F532DB" w:rsidP="00963658">
      <w:pPr>
        <w:sectPr w:rsidR="00F532DB" w:rsidRPr="00963658" w:rsidSect="00D74720">
          <w:pgSz w:w="12240" w:h="15840"/>
          <w:pgMar w:top="1440" w:right="1440" w:bottom="1440" w:left="2160" w:header="720" w:footer="720" w:gutter="0"/>
          <w:cols w:space="720"/>
          <w:docGrid w:linePitch="360"/>
        </w:sectPr>
      </w:pPr>
    </w:p>
    <w:p w14:paraId="578E3A7D" w14:textId="413608C4" w:rsidR="0059423E" w:rsidRDefault="0059423E" w:rsidP="0059423E">
      <w:pPr>
        <w:pStyle w:val="Heading2"/>
      </w:pPr>
      <w:bookmarkStart w:id="68" w:name="_Toc501379376"/>
      <w:bookmarkStart w:id="69" w:name="_Toc94603588"/>
      <w:r>
        <w:lastRenderedPageBreak/>
        <w:t>Chapter V</w:t>
      </w:r>
      <w:r w:rsidR="00546731">
        <w:t>I</w:t>
      </w:r>
      <w:r w:rsidR="005D2BEC">
        <w:t>II</w:t>
      </w:r>
      <w:r>
        <w:t>.</w:t>
      </w:r>
      <w:r>
        <w:br/>
      </w:r>
      <w:bookmarkEnd w:id="68"/>
      <w:r>
        <w:t xml:space="preserve">Testing </w:t>
      </w:r>
      <w:r w:rsidR="00F924B6">
        <w:t>Environment</w:t>
      </w:r>
      <w:bookmarkEnd w:id="69"/>
    </w:p>
    <w:p w14:paraId="0666BFAE" w14:textId="6F7962F9" w:rsidR="0059423E" w:rsidRDefault="0059423E" w:rsidP="0059423E">
      <w:pPr>
        <w:pStyle w:val="BodyText"/>
      </w:pPr>
      <w:r w:rsidRPr="0059423E">
        <w:t>In our testing we will be using a modified NIST Test Suite called Faster Randomness Testing. Faster Randomness Testing is a project from the Faculty of Informatics at Masaryk University optimizing the NIST statistical tests for randomness to run in less time but functionally completes the same statistical tests (</w:t>
      </w:r>
      <w:proofErr w:type="spellStart"/>
      <w:r w:rsidRPr="0059423E">
        <w:t>Sýs</w:t>
      </w:r>
      <w:proofErr w:type="spellEnd"/>
      <w:r w:rsidRPr="0059423E">
        <w:t xml:space="preserve"> &amp; </w:t>
      </w:r>
      <w:proofErr w:type="spellStart"/>
      <w:r w:rsidRPr="0059423E">
        <w:t>Říha</w:t>
      </w:r>
      <w:proofErr w:type="spellEnd"/>
      <w:r w:rsidRPr="0059423E">
        <w:t>, 2014). This test suite is provided via online download as a Microsoft Visual Studio solution to be run locally</w:t>
      </w:r>
      <w:r>
        <w:t xml:space="preserve">. </w:t>
      </w:r>
    </w:p>
    <w:p w14:paraId="5C264FB1" w14:textId="48F866A4" w:rsidR="0059423E" w:rsidRPr="00055415" w:rsidRDefault="0059423E" w:rsidP="0059423E">
      <w:pPr>
        <w:pStyle w:val="TableTitle"/>
      </w:pPr>
      <w:bookmarkStart w:id="70" w:name="_Toc94475498"/>
      <w:r w:rsidRPr="00884CEF">
        <w:t xml:space="preserve">Table </w:t>
      </w:r>
      <w:r w:rsidR="00D238EE">
        <w:t>7</w:t>
      </w:r>
      <w:r>
        <w:t xml:space="preserve">. </w:t>
      </w:r>
      <w:r w:rsidR="003A0608">
        <w:t>Software</w:t>
      </w:r>
      <w:r>
        <w:t xml:space="preserve"> </w:t>
      </w:r>
      <w:r w:rsidR="003A0608">
        <w:t>Versions</w:t>
      </w:r>
      <w:r>
        <w:t>.</w:t>
      </w:r>
      <w:bookmarkEnd w:id="70"/>
    </w:p>
    <w:tbl>
      <w:tblPr>
        <w:tblStyle w:val="TableGrid"/>
        <w:tblW w:w="0" w:type="auto"/>
        <w:tblLook w:val="06A0" w:firstRow="1" w:lastRow="0" w:firstColumn="1" w:lastColumn="0" w:noHBand="1" w:noVBand="1"/>
      </w:tblPr>
      <w:tblGrid>
        <w:gridCol w:w="2870"/>
        <w:gridCol w:w="3343"/>
      </w:tblGrid>
      <w:tr w:rsidR="0059423E" w:rsidRPr="00055415" w14:paraId="2D3435BC" w14:textId="77777777" w:rsidTr="0059423E">
        <w:tc>
          <w:tcPr>
            <w:tcW w:w="0" w:type="auto"/>
          </w:tcPr>
          <w:p w14:paraId="6A55ABDF"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Faster Randomness Testing</w:t>
            </w:r>
          </w:p>
        </w:tc>
        <w:tc>
          <w:tcPr>
            <w:tcW w:w="0" w:type="auto"/>
          </w:tcPr>
          <w:p w14:paraId="73AF754E"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2.1.2</w:t>
            </w:r>
          </w:p>
        </w:tc>
      </w:tr>
      <w:tr w:rsidR="0059423E" w:rsidRPr="00055415" w14:paraId="729BF88A" w14:textId="77777777" w:rsidTr="0059423E">
        <w:tc>
          <w:tcPr>
            <w:tcW w:w="0" w:type="auto"/>
          </w:tcPr>
          <w:p w14:paraId="46FE45A3"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Microsoft Visual Studio</w:t>
            </w:r>
          </w:p>
        </w:tc>
        <w:tc>
          <w:tcPr>
            <w:tcW w:w="0" w:type="auto"/>
          </w:tcPr>
          <w:p w14:paraId="23C25DF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sidRPr="00D47085">
              <w:rPr>
                <w:rFonts w:ascii="Times New Roman" w:eastAsia="Times New Roman" w:hAnsi="Times New Roman" w:cs="Times New Roman"/>
                <w:sz w:val="24"/>
                <w:szCs w:val="24"/>
              </w:rPr>
              <w:t>Enterprise 2019</w:t>
            </w:r>
            <w:r>
              <w:rPr>
                <w:rFonts w:ascii="Times New Roman" w:eastAsia="Times New Roman" w:hAnsi="Times New Roman" w:cs="Times New Roman"/>
                <w:sz w:val="24"/>
                <w:szCs w:val="24"/>
              </w:rPr>
              <w:t xml:space="preserve"> </w:t>
            </w:r>
            <w:r w:rsidRPr="00D47085">
              <w:rPr>
                <w:rFonts w:ascii="Times New Roman" w:eastAsia="Times New Roman" w:hAnsi="Times New Roman" w:cs="Times New Roman"/>
                <w:sz w:val="24"/>
                <w:szCs w:val="24"/>
              </w:rPr>
              <w:t>Version 16.11.1</w:t>
            </w:r>
          </w:p>
        </w:tc>
      </w:tr>
      <w:tr w:rsidR="0059423E" w:rsidRPr="00055415" w14:paraId="74064DD0" w14:textId="77777777" w:rsidTr="0059423E">
        <w:tc>
          <w:tcPr>
            <w:tcW w:w="0" w:type="auto"/>
          </w:tcPr>
          <w:p w14:paraId="649AB33A"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0" w:type="auto"/>
          </w:tcPr>
          <w:p w14:paraId="1DDAA3E5" w14:textId="77777777" w:rsidR="0059423E" w:rsidRDefault="0059423E" w:rsidP="00B1493F">
            <w:pPr>
              <w:pStyle w:val="Normal1"/>
              <w:spacing w:after="0"/>
              <w:jc w:val="center"/>
              <w:rPr>
                <w:rFonts w:ascii="Times New Roman" w:eastAsia="Times New Roman" w:hAnsi="Times New Roman" w:cs="Times New Roman"/>
                <w:sz w:val="24"/>
                <w:szCs w:val="24"/>
              </w:rPr>
            </w:pPr>
            <w:r w:rsidRPr="006950A5">
              <w:rPr>
                <w:rFonts w:ascii="Times New Roman" w:eastAsia="Times New Roman" w:hAnsi="Times New Roman" w:cs="Times New Roman"/>
                <w:sz w:val="24"/>
                <w:szCs w:val="24"/>
              </w:rPr>
              <w:t>Windows 10 Pro</w:t>
            </w:r>
            <w:r>
              <w:rPr>
                <w:rFonts w:ascii="Times New Roman" w:eastAsia="Times New Roman" w:hAnsi="Times New Roman" w:cs="Times New Roman"/>
                <w:sz w:val="24"/>
                <w:szCs w:val="24"/>
              </w:rPr>
              <w:t xml:space="preserve"> </w:t>
            </w:r>
          </w:p>
          <w:p w14:paraId="67CE4A47" w14:textId="77777777" w:rsidR="0059423E"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20 H2</w:t>
            </w:r>
          </w:p>
          <w:p w14:paraId="70046792" w14:textId="77777777" w:rsidR="0059423E" w:rsidRPr="00055415" w:rsidRDefault="0059423E" w:rsidP="00B1493F">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Build </w:t>
            </w:r>
            <w:r w:rsidRPr="006950A5">
              <w:rPr>
                <w:rFonts w:ascii="Times New Roman" w:eastAsia="Times New Roman" w:hAnsi="Times New Roman" w:cs="Times New Roman"/>
                <w:sz w:val="24"/>
                <w:szCs w:val="24"/>
              </w:rPr>
              <w:t>19042.1415</w:t>
            </w:r>
          </w:p>
        </w:tc>
      </w:tr>
    </w:tbl>
    <w:p w14:paraId="1ED6D7C8" w14:textId="05CB96D7" w:rsidR="0059423E" w:rsidRDefault="003A0608" w:rsidP="0059423E">
      <w:pPr>
        <w:pStyle w:val="TableDescription"/>
      </w:pPr>
      <w:r>
        <w:t>Software and versions used to run the testing</w:t>
      </w:r>
      <w:r w:rsidR="0059423E">
        <w:t>.</w:t>
      </w:r>
    </w:p>
    <w:p w14:paraId="1FE58EAE" w14:textId="39E3A2B1" w:rsidR="00FB20E1" w:rsidRPr="00055415" w:rsidRDefault="00FB20E1" w:rsidP="00FB20E1">
      <w:pPr>
        <w:pStyle w:val="TableTitle"/>
      </w:pPr>
      <w:bookmarkStart w:id="71" w:name="_Toc94475499"/>
      <w:r w:rsidRPr="00884CEF">
        <w:t xml:space="preserve">Table </w:t>
      </w:r>
      <w:r w:rsidR="00D238EE">
        <w:t>8</w:t>
      </w:r>
      <w:r>
        <w:t xml:space="preserve">. </w:t>
      </w:r>
      <w:r w:rsidRPr="00FB20E1">
        <w:t>Testing Computer Hardware</w:t>
      </w:r>
      <w:r>
        <w:t>.</w:t>
      </w:r>
      <w:bookmarkEnd w:id="71"/>
    </w:p>
    <w:tbl>
      <w:tblPr>
        <w:tblStyle w:val="TableGrid"/>
        <w:tblW w:w="0" w:type="auto"/>
        <w:tblLook w:val="06A0" w:firstRow="1" w:lastRow="0" w:firstColumn="1" w:lastColumn="0" w:noHBand="1" w:noVBand="1"/>
      </w:tblPr>
      <w:tblGrid>
        <w:gridCol w:w="763"/>
        <w:gridCol w:w="3889"/>
      </w:tblGrid>
      <w:tr w:rsidR="00FB20E1" w:rsidRPr="00055415" w14:paraId="7187239C" w14:textId="77777777" w:rsidTr="00B1493F">
        <w:tc>
          <w:tcPr>
            <w:tcW w:w="0" w:type="auto"/>
          </w:tcPr>
          <w:p w14:paraId="449F65E7" w14:textId="44AB5A22"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w:t>
            </w:r>
          </w:p>
        </w:tc>
        <w:tc>
          <w:tcPr>
            <w:tcW w:w="0" w:type="auto"/>
          </w:tcPr>
          <w:p w14:paraId="32152DB4" w14:textId="2C725E1F" w:rsidR="00FB20E1" w:rsidRPr="00055415" w:rsidRDefault="00FB20E1" w:rsidP="00FB20E1">
            <w:pPr>
              <w:pStyle w:val="Normal1"/>
              <w:spacing w:after="0"/>
              <w:jc w:val="center"/>
              <w:rPr>
                <w:rFonts w:ascii="Times New Roman" w:eastAsia="Times New Roman" w:hAnsi="Times New Roman" w:cs="Times New Roman"/>
                <w:sz w:val="24"/>
                <w:szCs w:val="24"/>
              </w:rPr>
            </w:pPr>
            <w:r w:rsidRPr="0027467A">
              <w:rPr>
                <w:rFonts w:ascii="Times New Roman" w:eastAsia="Times New Roman" w:hAnsi="Times New Roman" w:cs="Times New Roman"/>
                <w:sz w:val="24"/>
                <w:szCs w:val="24"/>
              </w:rPr>
              <w:t xml:space="preserve">AMD Ryzen 5 3600 6-Core Processor            </w:t>
            </w:r>
          </w:p>
        </w:tc>
      </w:tr>
      <w:tr w:rsidR="00FB20E1" w:rsidRPr="00055415" w14:paraId="65BB094E" w14:textId="77777777" w:rsidTr="00B1493F">
        <w:tc>
          <w:tcPr>
            <w:tcW w:w="0" w:type="auto"/>
          </w:tcPr>
          <w:p w14:paraId="686E13FA" w14:textId="7DC00769"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0" w:type="auto"/>
          </w:tcPr>
          <w:p w14:paraId="620144D8" w14:textId="724BF41C" w:rsidR="00FB20E1" w:rsidRPr="00055415" w:rsidRDefault="00FB20E1" w:rsidP="00FB20E1">
            <w:pPr>
              <w:pStyle w:val="Normal1"/>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GB</w:t>
            </w:r>
          </w:p>
        </w:tc>
      </w:tr>
    </w:tbl>
    <w:p w14:paraId="10520542" w14:textId="6E6675DE" w:rsidR="00FB20E1" w:rsidRDefault="003A0608" w:rsidP="0059423E">
      <w:pPr>
        <w:pStyle w:val="TableDescription"/>
      </w:pPr>
      <w:r>
        <w:t>Details on hardware specifications of the computer used to run the testing</w:t>
      </w:r>
      <w:r w:rsidR="00FB20E1">
        <w:t>.</w:t>
      </w:r>
    </w:p>
    <w:p w14:paraId="1C42506B" w14:textId="08975DC2" w:rsidR="0042594C" w:rsidRPr="0042594C" w:rsidRDefault="0042594C" w:rsidP="0042594C">
      <w:pPr>
        <w:sectPr w:rsidR="0042594C" w:rsidRPr="0042594C" w:rsidSect="00D74720">
          <w:pgSz w:w="12240" w:h="15840"/>
          <w:pgMar w:top="1440" w:right="1440" w:bottom="1440" w:left="2160" w:header="720" w:footer="720" w:gutter="0"/>
          <w:cols w:space="720"/>
          <w:docGrid w:linePitch="360"/>
        </w:sectPr>
      </w:pPr>
    </w:p>
    <w:p w14:paraId="52AEC401" w14:textId="5F5FD6EC" w:rsidR="00A8181D" w:rsidRDefault="00A8181D" w:rsidP="00A8181D">
      <w:pPr>
        <w:pStyle w:val="Heading2"/>
      </w:pPr>
      <w:bookmarkStart w:id="72" w:name="_Toc94603589"/>
      <w:r>
        <w:lastRenderedPageBreak/>
        <w:t xml:space="preserve">Chapter </w:t>
      </w:r>
      <w:r w:rsidR="00763679">
        <w:t>IX</w:t>
      </w:r>
      <w:r>
        <w:t>.</w:t>
      </w:r>
      <w:r>
        <w:br/>
        <w:t>Testing on IBMQ Manila</w:t>
      </w:r>
      <w:bookmarkEnd w:id="72"/>
    </w:p>
    <w:p w14:paraId="15A22AEA" w14:textId="77777777" w:rsidR="00A8181D" w:rsidRDefault="00A8181D" w:rsidP="00A8181D">
      <w:pPr>
        <w:pStyle w:val="BodyText"/>
      </w:pPr>
      <w:r w:rsidRPr="00FA3620">
        <w:t xml:space="preserve">The IBM quantum computers Tenerife and Tokyo have since been retired but IBM has continued development of their quantum computers. We duplicate </w:t>
      </w:r>
      <w:r>
        <w:t>their</w:t>
      </w:r>
      <w:r w:rsidRPr="00FA3620">
        <w:t xml:space="preserve"> baseline </w:t>
      </w:r>
      <w:r>
        <w:t xml:space="preserve">studies </w:t>
      </w:r>
      <w:r w:rsidRPr="00FA3620">
        <w:t xml:space="preserve">on a similar </w:t>
      </w:r>
      <w:r>
        <w:t>but more modern</w:t>
      </w:r>
      <w:r w:rsidRPr="00FA3620">
        <w:t xml:space="preserve"> IBM machine, Manila (</w:t>
      </w:r>
      <w:proofErr w:type="spellStart"/>
      <w:r w:rsidRPr="00FA3620">
        <w:t>ibmq_manila</w:t>
      </w:r>
      <w:proofErr w:type="spellEnd"/>
      <w:r w:rsidRPr="00FA3620">
        <w:t>)</w:t>
      </w:r>
      <w:r>
        <w:t xml:space="preserve">. </w:t>
      </w:r>
    </w:p>
    <w:p w14:paraId="0955109A" w14:textId="4DF7D8AB" w:rsidR="00A8181D" w:rsidRDefault="00A8181D" w:rsidP="00A8181D">
      <w:pPr>
        <w:pStyle w:val="TableTitle"/>
      </w:pPr>
      <w:r w:rsidRPr="00884CEF">
        <w:t xml:space="preserve">Table </w:t>
      </w:r>
      <w:r w:rsidR="00D238EE">
        <w:t>9</w:t>
      </w:r>
      <w:r>
        <w:t xml:space="preserve">. </w:t>
      </w:r>
      <w:proofErr w:type="spellStart"/>
      <w:r w:rsidRPr="00FA3620">
        <w:t>ibmq_manila</w:t>
      </w:r>
      <w:proofErr w:type="spellEnd"/>
      <w:r w:rsidRPr="00FA3620">
        <w:t xml:space="preserve"> specifications</w:t>
      </w:r>
      <w:r>
        <w:t>.</w:t>
      </w:r>
    </w:p>
    <w:tbl>
      <w:tblPr>
        <w:tblStyle w:val="TableGrid"/>
        <w:tblW w:w="0" w:type="auto"/>
        <w:tblLook w:val="04A0" w:firstRow="1" w:lastRow="0" w:firstColumn="1" w:lastColumn="0" w:noHBand="0" w:noVBand="1"/>
      </w:tblPr>
      <w:tblGrid>
        <w:gridCol w:w="3857"/>
        <w:gridCol w:w="1531"/>
      </w:tblGrid>
      <w:tr w:rsidR="00A8181D" w14:paraId="57598765" w14:textId="77777777" w:rsidTr="00320D14">
        <w:trPr>
          <w:trHeight w:val="260"/>
        </w:trPr>
        <w:tc>
          <w:tcPr>
            <w:tcW w:w="3857" w:type="dxa"/>
            <w:vAlign w:val="center"/>
          </w:tcPr>
          <w:p w14:paraId="1F6AA34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Qubits</w:t>
            </w:r>
          </w:p>
        </w:tc>
        <w:tc>
          <w:tcPr>
            <w:tcW w:w="1531" w:type="dxa"/>
            <w:vAlign w:val="center"/>
          </w:tcPr>
          <w:p w14:paraId="59060779"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A8181D" w14:paraId="40C2BF35" w14:textId="77777777" w:rsidTr="00320D14">
        <w:trPr>
          <w:trHeight w:val="264"/>
        </w:trPr>
        <w:tc>
          <w:tcPr>
            <w:tcW w:w="3857" w:type="dxa"/>
            <w:vAlign w:val="center"/>
          </w:tcPr>
          <w:p w14:paraId="20AC10C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Volume</w:t>
            </w:r>
          </w:p>
        </w:tc>
        <w:tc>
          <w:tcPr>
            <w:tcW w:w="1531" w:type="dxa"/>
            <w:vAlign w:val="center"/>
          </w:tcPr>
          <w:p w14:paraId="040B4E2D"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A8181D" w14:paraId="61B8F367" w14:textId="77777777" w:rsidTr="00320D14">
        <w:trPr>
          <w:trHeight w:val="260"/>
        </w:trPr>
        <w:tc>
          <w:tcPr>
            <w:tcW w:w="3857" w:type="dxa"/>
            <w:vAlign w:val="center"/>
          </w:tcPr>
          <w:p w14:paraId="0A2E2A3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Circuit Layer Operations Per Second</w:t>
            </w:r>
          </w:p>
        </w:tc>
        <w:tc>
          <w:tcPr>
            <w:tcW w:w="1531" w:type="dxa"/>
            <w:vAlign w:val="center"/>
          </w:tcPr>
          <w:p w14:paraId="2815A71E"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r>
      <w:tr w:rsidR="00A8181D" w14:paraId="6B80AA16" w14:textId="77777777" w:rsidTr="00320D14">
        <w:trPr>
          <w:trHeight w:val="264"/>
        </w:trPr>
        <w:tc>
          <w:tcPr>
            <w:tcW w:w="3857" w:type="dxa"/>
            <w:vAlign w:val="center"/>
          </w:tcPr>
          <w:p w14:paraId="0F5E9787" w14:textId="77777777" w:rsidR="00A8181D" w:rsidRPr="005679AE"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1531" w:type="dxa"/>
            <w:vAlign w:val="center"/>
          </w:tcPr>
          <w:p w14:paraId="3AE7D91B"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5679AE">
              <w:rPr>
                <w:rFonts w:ascii="Times New Roman" w:eastAsia="Times New Roman" w:hAnsi="Times New Roman" w:cs="Times New Roman"/>
                <w:sz w:val="24"/>
                <w:szCs w:val="24"/>
              </w:rPr>
              <w:t>Falcon r5.11</w:t>
            </w:r>
          </w:p>
        </w:tc>
      </w:tr>
      <w:tr w:rsidR="00A8181D" w14:paraId="477633E7" w14:textId="77777777" w:rsidTr="00320D14">
        <w:trPr>
          <w:trHeight w:val="260"/>
        </w:trPr>
        <w:tc>
          <w:tcPr>
            <w:tcW w:w="3857" w:type="dxa"/>
            <w:vAlign w:val="center"/>
          </w:tcPr>
          <w:p w14:paraId="420A008F"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w:t>
            </w:r>
          </w:p>
        </w:tc>
        <w:tc>
          <w:tcPr>
            <w:tcW w:w="1531" w:type="dxa"/>
            <w:vAlign w:val="center"/>
          </w:tcPr>
          <w:p w14:paraId="14C43D73"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1.0.22</w:t>
            </w:r>
          </w:p>
        </w:tc>
      </w:tr>
      <w:tr w:rsidR="00A8181D" w14:paraId="490117B1" w14:textId="77777777" w:rsidTr="00320D14">
        <w:trPr>
          <w:trHeight w:val="264"/>
        </w:trPr>
        <w:tc>
          <w:tcPr>
            <w:tcW w:w="3857" w:type="dxa"/>
            <w:vAlign w:val="center"/>
          </w:tcPr>
          <w:p w14:paraId="1CB1F791"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CNOT Error</w:t>
            </w:r>
          </w:p>
        </w:tc>
        <w:tc>
          <w:tcPr>
            <w:tcW w:w="1531" w:type="dxa"/>
            <w:vAlign w:val="center"/>
          </w:tcPr>
          <w:p w14:paraId="72733690"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8.509e-3</w:t>
            </w:r>
          </w:p>
        </w:tc>
      </w:tr>
      <w:tr w:rsidR="00A8181D" w14:paraId="5704997A" w14:textId="77777777" w:rsidTr="00320D14">
        <w:trPr>
          <w:trHeight w:val="260"/>
        </w:trPr>
        <w:tc>
          <w:tcPr>
            <w:tcW w:w="3857" w:type="dxa"/>
            <w:vAlign w:val="center"/>
          </w:tcPr>
          <w:p w14:paraId="49F6B200" w14:textId="77777777" w:rsidR="00A8181D" w:rsidRPr="00B36859"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Avg. Readout Error</w:t>
            </w:r>
          </w:p>
        </w:tc>
        <w:tc>
          <w:tcPr>
            <w:tcW w:w="1531" w:type="dxa"/>
            <w:vAlign w:val="center"/>
          </w:tcPr>
          <w:p w14:paraId="18177588" w14:textId="77777777" w:rsidR="00A8181D" w:rsidRDefault="00A8181D" w:rsidP="00320D14">
            <w:pPr>
              <w:pStyle w:val="Normal1"/>
              <w:spacing w:after="0" w:line="240" w:lineRule="auto"/>
              <w:jc w:val="both"/>
              <w:rPr>
                <w:rFonts w:ascii="Times New Roman" w:eastAsia="Times New Roman" w:hAnsi="Times New Roman" w:cs="Times New Roman"/>
                <w:sz w:val="24"/>
                <w:szCs w:val="24"/>
              </w:rPr>
            </w:pPr>
            <w:r w:rsidRPr="00B36859">
              <w:rPr>
                <w:rFonts w:ascii="Times New Roman" w:eastAsia="Times New Roman" w:hAnsi="Times New Roman" w:cs="Times New Roman"/>
                <w:sz w:val="24"/>
                <w:szCs w:val="24"/>
              </w:rPr>
              <w:t>2.976e-2</w:t>
            </w:r>
          </w:p>
        </w:tc>
      </w:tr>
    </w:tbl>
    <w:p w14:paraId="6680CA90" w14:textId="77777777" w:rsidR="00A8181D" w:rsidRDefault="00A8181D" w:rsidP="00A8181D">
      <w:pPr>
        <w:pStyle w:val="TableDescription"/>
      </w:pPr>
      <w:r>
        <w:t>Technical specifications of Manila quantum machine.</w:t>
      </w:r>
    </w:p>
    <w:p w14:paraId="5DF1C2BF" w14:textId="231111DF" w:rsidR="00A8181D" w:rsidRDefault="00A8181D" w:rsidP="006B2581">
      <w:pPr>
        <w:pStyle w:val="Heading3"/>
      </w:pPr>
      <w:bookmarkStart w:id="73" w:name="_Toc94603590"/>
      <w:r>
        <w:t xml:space="preserve">Heading </w:t>
      </w:r>
      <w:r w:rsidR="00763679">
        <w:t>9</w:t>
      </w:r>
      <w:r>
        <w:t>.1, Generating Random Numbers</w:t>
      </w:r>
      <w:bookmarkEnd w:id="73"/>
    </w:p>
    <w:p w14:paraId="1EC8FBEB" w14:textId="49507E7A" w:rsidR="00A8181D" w:rsidRDefault="00A8181D" w:rsidP="00A8181D">
      <w:pPr>
        <w:pStyle w:val="BodyText"/>
      </w:pPr>
      <w:r>
        <w:t>Manila</w:t>
      </w:r>
      <w:r w:rsidRPr="00FA3620">
        <w:t xml:space="preserve"> has 5 qubits</w:t>
      </w:r>
      <w:r>
        <w:t xml:space="preserve">. We Hadamard initialize and measure each qubit generating 5 random bits at a time. Repeating this </w:t>
      </w:r>
      <w:r w:rsidR="00021BC9">
        <w:t>process,</w:t>
      </w:r>
      <w:r>
        <w:t xml:space="preserve"> we</w:t>
      </w:r>
      <w:r w:rsidRPr="00FA3620">
        <w:t xml:space="preserve"> requir</w:t>
      </w:r>
      <w:r>
        <w:t>e</w:t>
      </w:r>
      <w:r w:rsidRPr="00FA3620">
        <w:t xml:space="preserve"> 200,000 shots to achieve 1,000,000 random bits. The max shot size allowed is 20,000 shots. We will run </w:t>
      </w:r>
      <w:r>
        <w:t>1</w:t>
      </w:r>
      <w:r w:rsidRPr="00FA3620">
        <w:t xml:space="preserve">0 batches of 20,000 shots giving us a sample size of </w:t>
      </w:r>
      <w:r>
        <w:t>1</w:t>
      </w:r>
      <w:r w:rsidRPr="00FA3620">
        <w:t xml:space="preserve">,000,000 bits which we can divide into </w:t>
      </w:r>
      <w:r>
        <w:t>1</w:t>
      </w:r>
      <w:r w:rsidRPr="00FA3620">
        <w:t>00 sequences of 10,000 bits</w:t>
      </w:r>
      <w:r w:rsidR="00E77FE2">
        <w:t xml:space="preserve"> for our testing</w:t>
      </w:r>
      <w:r>
        <w:t>.</w:t>
      </w:r>
    </w:p>
    <w:p w14:paraId="1F753ABE" w14:textId="77777777" w:rsidR="00A8181D" w:rsidRDefault="00A8181D" w:rsidP="00A8181D">
      <w:pPr>
        <w:pStyle w:val="Figure"/>
      </w:pPr>
      <w:r>
        <w:rPr>
          <w:noProof/>
          <w:shd w:val="clear" w:color="auto" w:fill="auto"/>
        </w:rPr>
        <w:lastRenderedPageBreak/>
        <mc:AlternateContent>
          <mc:Choice Requires="wps">
            <w:drawing>
              <wp:inline distT="0" distB="0" distL="0" distR="0" wp14:anchorId="7FE1B7B7" wp14:editId="1151E8BC">
                <wp:extent cx="5741581" cy="988828"/>
                <wp:effectExtent l="0" t="0" r="12065" b="20955"/>
                <wp:docPr id="29" name="Rectangle 29"/>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E1B7B7" id="Rectangle 29" o:spid="_x0000_s1033"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I3OKnHMCAAD9BAAADgAAAAAA&#10;AAAAAAAAAAAuAgAAZHJzL2Uyb0RvYy54bWxQSwECLQAUAAYACAAAACEAUOxV4d8AAAAFAQAADwAA&#10;AAAAAAAAAAAAAADNBAAAZHJzL2Rvd25yZXYueG1sUEsFBgAAAAAEAAQA8wAAANkFAAAAAA==&#10;" fillcolor="white [3212]" strokecolor="#787878" strokeweight="1pt">
                <v:textbox>
                  <w:txbxContent>
                    <w:p w14:paraId="75BED254" w14:textId="77777777" w:rsidR="00A8181D" w:rsidRPr="00A86F83" w:rsidRDefault="00A8181D" w:rsidP="00A8181D">
                      <w:pPr>
                        <w:spacing w:after="0" w:line="240" w:lineRule="auto"/>
                        <w:rPr>
                          <w:rFonts w:ascii="Consolas" w:hAnsi="Consolas"/>
                        </w:rPr>
                      </w:pPr>
                      <w:r w:rsidRPr="00A86F83">
                        <w:rPr>
                          <w:rFonts w:ascii="Consolas" w:hAnsi="Consolas"/>
                        </w:rPr>
                        <w:t>000001001100000000110111011010011110111000110101110110111000110010001000000110101001010110000110011001010100011101000110011011100011010111000110111100001010001000001000010110110111100101011111011000</w:t>
                      </w:r>
                    </w:p>
                  </w:txbxContent>
                </v:textbox>
                <w10:anchorlock/>
              </v:rect>
            </w:pict>
          </mc:Fallback>
        </mc:AlternateContent>
      </w:r>
    </w:p>
    <w:p w14:paraId="6F5B52BA" w14:textId="742475A7" w:rsidR="00A8181D" w:rsidRDefault="00A8181D" w:rsidP="00A8181D">
      <w:pPr>
        <w:pStyle w:val="FigureTitle"/>
        <w:spacing w:before="0"/>
      </w:pPr>
      <w:r>
        <w:t xml:space="preserve">Figure </w:t>
      </w:r>
      <w:r w:rsidR="00E81AB0">
        <w:t>1</w:t>
      </w:r>
      <w:r>
        <w:t>2.</w:t>
      </w:r>
      <w:r w:rsidRPr="00434A55">
        <w:t xml:space="preserve"> </w:t>
      </w:r>
      <w:r>
        <w:t>Sample of Tenerife Bitstring</w:t>
      </w:r>
    </w:p>
    <w:p w14:paraId="1D81A342" w14:textId="77777777" w:rsidR="00A8181D" w:rsidRDefault="00A8181D" w:rsidP="00A8181D">
      <w:pPr>
        <w:pStyle w:val="FigureDescription"/>
      </w:pPr>
      <w:r>
        <w:t xml:space="preserve">First 200 bits of 1,000,000 randomly generated from </w:t>
      </w:r>
      <w:proofErr w:type="spellStart"/>
      <w:r>
        <w:t>ibmq_tenerife</w:t>
      </w:r>
      <w:proofErr w:type="spellEnd"/>
      <w:r>
        <w:t>.</w:t>
      </w:r>
    </w:p>
    <w:p w14:paraId="1160CDDB" w14:textId="77777777" w:rsidR="00A8181D" w:rsidRDefault="00A8181D" w:rsidP="00A8181D">
      <w:pPr>
        <w:pStyle w:val="BodyText"/>
      </w:pPr>
    </w:p>
    <w:p w14:paraId="49C60AD9" w14:textId="77777777" w:rsidR="00A8181D" w:rsidRDefault="00A8181D" w:rsidP="00A8181D">
      <w:pPr>
        <w:pStyle w:val="Figure"/>
      </w:pPr>
      <w:r>
        <w:rPr>
          <w:noProof/>
          <w:shd w:val="clear" w:color="auto" w:fill="auto"/>
        </w:rPr>
        <w:lastRenderedPageBreak/>
        <mc:AlternateContent>
          <mc:Choice Requires="wps">
            <w:drawing>
              <wp:inline distT="0" distB="0" distL="0" distR="0" wp14:anchorId="0E5A3484" wp14:editId="359D529E">
                <wp:extent cx="5667153" cy="7527851"/>
                <wp:effectExtent l="0" t="0" r="10160" b="16510"/>
                <wp:docPr id="30" name="Rectangle 30"/>
                <wp:cNvGraphicFramePr/>
                <a:graphic xmlns:a="http://schemas.openxmlformats.org/drawingml/2006/main">
                  <a:graphicData uri="http://schemas.microsoft.com/office/word/2010/wordprocessingShape">
                    <wps:wsp>
                      <wps:cNvSpPr/>
                      <wps:spPr>
                        <a:xfrm>
                          <a:off x="0" y="0"/>
                          <a:ext cx="5667153" cy="7527851"/>
                        </a:xfrm>
                        <a:prstGeom prst="rect">
                          <a:avLst/>
                        </a:prstGeom>
                        <a:solidFill>
                          <a:schemeClr val="bg1"/>
                        </a:solidFill>
                        <a:ln w="12700" cap="flat" cmpd="sng" algn="ctr">
                          <a:solidFill>
                            <a:srgbClr val="A5A5A5">
                              <a:shade val="50000"/>
                            </a:srgbClr>
                          </a:solidFill>
                          <a:prstDash val="solid"/>
                          <a:miter lim="800000"/>
                        </a:ln>
                        <a:effectLst/>
                      </wps:spPr>
                      <wps:txb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5A3484" id="Rectangle 30" o:spid="_x0000_s1034" style="width:446.25pt;height:59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" fillcolor="white [3212]" strokecolor="#787878" strokeweight="1pt">
                <v:textbox>
                  <w:txbxContent>
                    <w:p w14:paraId="4038F4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 Importing standard </w:t>
                      </w:r>
                      <w:proofErr w:type="spellStart"/>
                      <w:r w:rsidRPr="009D57C2">
                        <w:rPr>
                          <w:rFonts w:ascii="Consolas" w:hAnsi="Consolas"/>
                          <w:sz w:val="20"/>
                          <w:szCs w:val="20"/>
                        </w:rPr>
                        <w:t>Qiskit</w:t>
                      </w:r>
                      <w:proofErr w:type="spellEnd"/>
                      <w:r w:rsidRPr="009D57C2">
                        <w:rPr>
                          <w:rFonts w:ascii="Consolas" w:hAnsi="Consolas"/>
                          <w:sz w:val="20"/>
                          <w:szCs w:val="20"/>
                        </w:rPr>
                        <w:t xml:space="preserve"> libraries</w:t>
                      </w:r>
                    </w:p>
                    <w:p w14:paraId="64018850"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QuantumCircuit</w:t>
                      </w:r>
                      <w:proofErr w:type="spellEnd"/>
                      <w:r w:rsidRPr="009D57C2">
                        <w:rPr>
                          <w:rFonts w:ascii="Consolas" w:hAnsi="Consolas"/>
                          <w:sz w:val="20"/>
                          <w:szCs w:val="20"/>
                        </w:rPr>
                        <w:t xml:space="preserve">, </w:t>
                      </w:r>
                      <w:proofErr w:type="spellStart"/>
                      <w:r w:rsidRPr="009D57C2">
                        <w:rPr>
                          <w:rFonts w:ascii="Consolas" w:hAnsi="Consolas"/>
                          <w:sz w:val="20"/>
                          <w:szCs w:val="20"/>
                        </w:rPr>
                        <w:t>transpile</w:t>
                      </w:r>
                      <w:proofErr w:type="spellEnd"/>
                      <w:r w:rsidRPr="009D57C2">
                        <w:rPr>
                          <w:rFonts w:ascii="Consolas" w:hAnsi="Consolas"/>
                          <w:sz w:val="20"/>
                          <w:szCs w:val="20"/>
                        </w:rPr>
                        <w:t>, Aer, IBMQ</w:t>
                      </w:r>
                    </w:p>
                    <w:p w14:paraId="29D74A71"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qiskit.tools</w:t>
                      </w:r>
                      <w:proofErr w:type="gramEnd"/>
                      <w:r w:rsidRPr="009D57C2">
                        <w:rPr>
                          <w:rFonts w:ascii="Consolas" w:hAnsi="Consolas"/>
                          <w:sz w:val="20"/>
                          <w:szCs w:val="20"/>
                        </w:rPr>
                        <w:t>.jupyter</w:t>
                      </w:r>
                      <w:proofErr w:type="spellEnd"/>
                      <w:r w:rsidRPr="009D57C2">
                        <w:rPr>
                          <w:rFonts w:ascii="Consolas" w:hAnsi="Consolas"/>
                          <w:sz w:val="20"/>
                          <w:szCs w:val="20"/>
                        </w:rPr>
                        <w:t xml:space="preserve"> import *</w:t>
                      </w:r>
                    </w:p>
                    <w:p w14:paraId="434FA1A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qiskit.visualization</w:t>
                      </w:r>
                      <w:proofErr w:type="spellEnd"/>
                      <w:proofErr w:type="gramEnd"/>
                      <w:r w:rsidRPr="009D57C2">
                        <w:rPr>
                          <w:rFonts w:ascii="Consolas" w:hAnsi="Consolas"/>
                          <w:sz w:val="20"/>
                          <w:szCs w:val="20"/>
                        </w:rPr>
                        <w:t xml:space="preserve"> import *</w:t>
                      </w:r>
                    </w:p>
                    <w:p w14:paraId="60FA2E68"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ibm_quantum_widgets</w:t>
                      </w:r>
                      <w:proofErr w:type="spellEnd"/>
                      <w:r w:rsidRPr="009D57C2">
                        <w:rPr>
                          <w:rFonts w:ascii="Consolas" w:hAnsi="Consolas"/>
                          <w:sz w:val="20"/>
                          <w:szCs w:val="20"/>
                        </w:rPr>
                        <w:t xml:space="preserve"> import *</w:t>
                      </w:r>
                    </w:p>
                    <w:p w14:paraId="78D32D56"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qiskit.providers.aer</w:t>
                      </w:r>
                      <w:proofErr w:type="spellEnd"/>
                      <w:r w:rsidRPr="009D57C2">
                        <w:rPr>
                          <w:rFonts w:ascii="Consolas" w:hAnsi="Consolas"/>
                          <w:sz w:val="20"/>
                          <w:szCs w:val="20"/>
                        </w:rPr>
                        <w:t xml:space="preserve"> import </w:t>
                      </w:r>
                      <w:proofErr w:type="spellStart"/>
                      <w:r w:rsidRPr="009D57C2">
                        <w:rPr>
                          <w:rFonts w:ascii="Consolas" w:hAnsi="Consolas"/>
                          <w:sz w:val="20"/>
                          <w:szCs w:val="20"/>
                        </w:rPr>
                        <w:t>QasmSimulator</w:t>
                      </w:r>
                      <w:proofErr w:type="spellEnd"/>
                    </w:p>
                    <w:p w14:paraId="587F291D"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proofErr w:type="gramStart"/>
                      <w:r w:rsidRPr="009D57C2">
                        <w:rPr>
                          <w:rFonts w:ascii="Consolas" w:hAnsi="Consolas"/>
                          <w:sz w:val="20"/>
                          <w:szCs w:val="20"/>
                        </w:rPr>
                        <w:t>qiskit.providers</w:t>
                      </w:r>
                      <w:proofErr w:type="gramEnd"/>
                      <w:r w:rsidRPr="009D57C2">
                        <w:rPr>
                          <w:rFonts w:ascii="Consolas" w:hAnsi="Consolas"/>
                          <w:sz w:val="20"/>
                          <w:szCs w:val="20"/>
                        </w:rPr>
                        <w:t>.ibmq</w:t>
                      </w:r>
                      <w:proofErr w:type="spellEnd"/>
                      <w:r w:rsidRPr="009D57C2">
                        <w:rPr>
                          <w:rFonts w:ascii="Consolas" w:hAnsi="Consolas"/>
                          <w:sz w:val="20"/>
                          <w:szCs w:val="20"/>
                        </w:rPr>
                        <w:t xml:space="preserve"> import </w:t>
                      </w:r>
                      <w:proofErr w:type="spellStart"/>
                      <w:r w:rsidRPr="009D57C2">
                        <w:rPr>
                          <w:rFonts w:ascii="Consolas" w:hAnsi="Consolas"/>
                          <w:sz w:val="20"/>
                          <w:szCs w:val="20"/>
                        </w:rPr>
                        <w:t>least_busy</w:t>
                      </w:r>
                      <w:proofErr w:type="spellEnd"/>
                    </w:p>
                    <w:p w14:paraId="21591487" w14:textId="77777777" w:rsidR="00A8181D" w:rsidRPr="009D57C2" w:rsidRDefault="00A8181D" w:rsidP="00A8181D">
                      <w:pPr>
                        <w:spacing w:line="240" w:lineRule="auto"/>
                        <w:rPr>
                          <w:rFonts w:ascii="Consolas" w:hAnsi="Consolas"/>
                          <w:sz w:val="20"/>
                          <w:szCs w:val="20"/>
                        </w:rPr>
                      </w:pPr>
                    </w:p>
                    <w:p w14:paraId="71755475"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Loading your IBM Quantum account</w:t>
                      </w:r>
                    </w:p>
                    <w:p w14:paraId="3D360F67"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provider = </w:t>
                      </w:r>
                      <w:proofErr w:type="spellStart"/>
                      <w:r w:rsidRPr="009D57C2">
                        <w:rPr>
                          <w:rFonts w:ascii="Consolas" w:hAnsi="Consolas"/>
                          <w:sz w:val="20"/>
                          <w:szCs w:val="20"/>
                        </w:rPr>
                        <w:t>IBMQ.load_</w:t>
                      </w:r>
                      <w:proofErr w:type="gramStart"/>
                      <w:r w:rsidRPr="009D57C2">
                        <w:rPr>
                          <w:rFonts w:ascii="Consolas" w:hAnsi="Consolas"/>
                          <w:sz w:val="20"/>
                          <w:szCs w:val="20"/>
                        </w:rPr>
                        <w:t>account</w:t>
                      </w:r>
                      <w:proofErr w:type="spellEnd"/>
                      <w:r w:rsidRPr="009D57C2">
                        <w:rPr>
                          <w:rFonts w:ascii="Consolas" w:hAnsi="Consolas"/>
                          <w:sz w:val="20"/>
                          <w:szCs w:val="20"/>
                        </w:rPr>
                        <w:t>(</w:t>
                      </w:r>
                      <w:proofErr w:type="gramEnd"/>
                      <w:r w:rsidRPr="009D57C2">
                        <w:rPr>
                          <w:rFonts w:ascii="Consolas" w:hAnsi="Consolas"/>
                          <w:sz w:val="20"/>
                          <w:szCs w:val="20"/>
                        </w:rPr>
                        <w:t>)</w:t>
                      </w:r>
                    </w:p>
                    <w:p w14:paraId="5DF9C8D8" w14:textId="77777777" w:rsidR="00A8181D" w:rsidRPr="009D57C2" w:rsidRDefault="00A8181D" w:rsidP="00A8181D">
                      <w:pPr>
                        <w:spacing w:line="240" w:lineRule="auto"/>
                        <w:rPr>
                          <w:rFonts w:ascii="Consolas" w:hAnsi="Consolas"/>
                          <w:sz w:val="20"/>
                          <w:szCs w:val="20"/>
                        </w:rPr>
                      </w:pPr>
                    </w:p>
                    <w:p w14:paraId="529AEBEC"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from </w:t>
                      </w:r>
                      <w:proofErr w:type="spellStart"/>
                      <w:r w:rsidRPr="009D57C2">
                        <w:rPr>
                          <w:rFonts w:ascii="Consolas" w:hAnsi="Consolas"/>
                          <w:sz w:val="20"/>
                          <w:szCs w:val="20"/>
                        </w:rPr>
                        <w:t>qiskit</w:t>
                      </w:r>
                      <w:proofErr w:type="spellEnd"/>
                      <w:r w:rsidRPr="009D57C2">
                        <w:rPr>
                          <w:rFonts w:ascii="Consolas" w:hAnsi="Consolas"/>
                          <w:sz w:val="20"/>
                          <w:szCs w:val="20"/>
                        </w:rPr>
                        <w:t xml:space="preserve"> import </w:t>
                      </w:r>
                      <w:proofErr w:type="spellStart"/>
                      <w:r w:rsidRPr="009D57C2">
                        <w:rPr>
                          <w:rFonts w:ascii="Consolas" w:hAnsi="Consolas"/>
                          <w:sz w:val="20"/>
                          <w:szCs w:val="20"/>
                        </w:rPr>
                        <w:t>QuantumRegister</w:t>
                      </w:r>
                      <w:proofErr w:type="spellEnd"/>
                      <w:r w:rsidRPr="009D57C2">
                        <w:rPr>
                          <w:rFonts w:ascii="Consolas" w:hAnsi="Consolas"/>
                          <w:sz w:val="20"/>
                          <w:szCs w:val="20"/>
                        </w:rPr>
                        <w:t xml:space="preserve">, </w:t>
                      </w:r>
                      <w:proofErr w:type="spellStart"/>
                      <w:r w:rsidRPr="009D57C2">
                        <w:rPr>
                          <w:rFonts w:ascii="Consolas" w:hAnsi="Consolas"/>
                          <w:sz w:val="20"/>
                          <w:szCs w:val="20"/>
                        </w:rPr>
                        <w:t>ClassicalRegister</w:t>
                      </w:r>
                      <w:proofErr w:type="spellEnd"/>
                      <w:r w:rsidRPr="009D57C2">
                        <w:rPr>
                          <w:rFonts w:ascii="Consolas" w:hAnsi="Consolas"/>
                          <w:sz w:val="20"/>
                          <w:szCs w:val="20"/>
                        </w:rPr>
                        <w:t xml:space="preserve">, </w:t>
                      </w:r>
                      <w:proofErr w:type="spellStart"/>
                      <w:r w:rsidRPr="009D57C2">
                        <w:rPr>
                          <w:rFonts w:ascii="Consolas" w:hAnsi="Consolas"/>
                          <w:sz w:val="20"/>
                          <w:szCs w:val="20"/>
                        </w:rPr>
                        <w:t>QuantumCircuit</w:t>
                      </w:r>
                      <w:proofErr w:type="spellEnd"/>
                      <w:r w:rsidRPr="009D57C2">
                        <w:rPr>
                          <w:rFonts w:ascii="Consolas" w:hAnsi="Consolas"/>
                          <w:sz w:val="20"/>
                          <w:szCs w:val="20"/>
                        </w:rPr>
                        <w:t>, execute</w:t>
                      </w:r>
                    </w:p>
                    <w:p w14:paraId="1C599454" w14:textId="77777777" w:rsidR="00A8181D" w:rsidRPr="009D57C2" w:rsidRDefault="00A8181D" w:rsidP="00A8181D">
                      <w:pPr>
                        <w:spacing w:line="240" w:lineRule="auto"/>
                        <w:rPr>
                          <w:rFonts w:ascii="Consolas" w:hAnsi="Consolas"/>
                          <w:sz w:val="20"/>
                          <w:szCs w:val="20"/>
                        </w:rPr>
                      </w:pPr>
                    </w:p>
                    <w:p w14:paraId="339C1AF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qreg_q</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QuantumRegister</w:t>
                      </w:r>
                      <w:proofErr w:type="spellEnd"/>
                      <w:r w:rsidRPr="009D57C2">
                        <w:rPr>
                          <w:rFonts w:ascii="Consolas" w:hAnsi="Consolas"/>
                          <w:sz w:val="20"/>
                          <w:szCs w:val="20"/>
                        </w:rPr>
                        <w:t>(</w:t>
                      </w:r>
                      <w:proofErr w:type="gramEnd"/>
                      <w:r w:rsidRPr="009D57C2">
                        <w:rPr>
                          <w:rFonts w:ascii="Consolas" w:hAnsi="Consolas"/>
                          <w:sz w:val="20"/>
                          <w:szCs w:val="20"/>
                        </w:rPr>
                        <w:t>5, 'q')</w:t>
                      </w:r>
                    </w:p>
                    <w:p w14:paraId="06C2E493"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creg_c</w:t>
                      </w:r>
                      <w:proofErr w:type="spellEnd"/>
                      <w:r w:rsidRPr="009D57C2">
                        <w:rPr>
                          <w:rFonts w:ascii="Consolas" w:hAnsi="Consolas"/>
                          <w:sz w:val="20"/>
                          <w:szCs w:val="20"/>
                        </w:rPr>
                        <w:t xml:space="preserve"> = </w:t>
                      </w:r>
                      <w:proofErr w:type="spellStart"/>
                      <w:proofErr w:type="gramStart"/>
                      <w:r w:rsidRPr="009D57C2">
                        <w:rPr>
                          <w:rFonts w:ascii="Consolas" w:hAnsi="Consolas"/>
                          <w:sz w:val="20"/>
                          <w:szCs w:val="20"/>
                        </w:rPr>
                        <w:t>ClassicalRegister</w:t>
                      </w:r>
                      <w:proofErr w:type="spellEnd"/>
                      <w:r w:rsidRPr="009D57C2">
                        <w:rPr>
                          <w:rFonts w:ascii="Consolas" w:hAnsi="Consolas"/>
                          <w:sz w:val="20"/>
                          <w:szCs w:val="20"/>
                        </w:rPr>
                        <w:t>(</w:t>
                      </w:r>
                      <w:proofErr w:type="gramEnd"/>
                      <w:r w:rsidRPr="009D57C2">
                        <w:rPr>
                          <w:rFonts w:ascii="Consolas" w:hAnsi="Consolas"/>
                          <w:sz w:val="20"/>
                          <w:szCs w:val="20"/>
                        </w:rPr>
                        <w:t>5, 'c')</w:t>
                      </w:r>
                    </w:p>
                    <w:p w14:paraId="7DC79E63"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circuit = </w:t>
                      </w:r>
                      <w:proofErr w:type="spellStart"/>
                      <w:proofErr w:type="gramStart"/>
                      <w:r w:rsidRPr="009D57C2">
                        <w:rPr>
                          <w:rFonts w:ascii="Consolas" w:hAnsi="Consolas"/>
                          <w:sz w:val="20"/>
                          <w:szCs w:val="20"/>
                        </w:rPr>
                        <w:t>QuantumCircuit</w:t>
                      </w:r>
                      <w:proofErr w:type="spellEnd"/>
                      <w:r w:rsidRPr="009D57C2">
                        <w:rPr>
                          <w:rFonts w:ascii="Consolas" w:hAnsi="Consolas"/>
                          <w:sz w:val="20"/>
                          <w:szCs w:val="20"/>
                        </w:rPr>
                        <w:t>(</w:t>
                      </w:r>
                      <w:proofErr w:type="spellStart"/>
                      <w:proofErr w:type="gramEnd"/>
                      <w:r w:rsidRPr="009D57C2">
                        <w:rPr>
                          <w:rFonts w:ascii="Consolas" w:hAnsi="Consolas"/>
                          <w:sz w:val="20"/>
                          <w:szCs w:val="20"/>
                        </w:rPr>
                        <w:t>qreg_q</w:t>
                      </w:r>
                      <w:proofErr w:type="spellEnd"/>
                      <w:r w:rsidRPr="009D57C2">
                        <w:rPr>
                          <w:rFonts w:ascii="Consolas" w:hAnsi="Consolas"/>
                          <w:sz w:val="20"/>
                          <w:szCs w:val="20"/>
                        </w:rPr>
                        <w:t xml:space="preserve">, </w:t>
                      </w:r>
                      <w:proofErr w:type="spellStart"/>
                      <w:r w:rsidRPr="009D57C2">
                        <w:rPr>
                          <w:rFonts w:ascii="Consolas" w:hAnsi="Consolas"/>
                          <w:sz w:val="20"/>
                          <w:szCs w:val="20"/>
                        </w:rPr>
                        <w:t>creg_c</w:t>
                      </w:r>
                      <w:proofErr w:type="spellEnd"/>
                      <w:r w:rsidRPr="009D57C2">
                        <w:rPr>
                          <w:rFonts w:ascii="Consolas" w:hAnsi="Consolas"/>
                          <w:sz w:val="20"/>
                          <w:szCs w:val="20"/>
                        </w:rPr>
                        <w:t>)</w:t>
                      </w:r>
                    </w:p>
                    <w:p w14:paraId="6E1424A3" w14:textId="77777777" w:rsidR="00A8181D" w:rsidRPr="009D57C2" w:rsidRDefault="00A8181D" w:rsidP="00A8181D">
                      <w:pPr>
                        <w:spacing w:line="240" w:lineRule="auto"/>
                        <w:rPr>
                          <w:rFonts w:ascii="Consolas" w:hAnsi="Consolas"/>
                          <w:sz w:val="20"/>
                          <w:szCs w:val="20"/>
                        </w:rPr>
                      </w:pPr>
                    </w:p>
                    <w:p w14:paraId="15CE77FB"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0])</w:t>
                      </w:r>
                    </w:p>
                    <w:p w14:paraId="2CDD87EA"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1])</w:t>
                      </w:r>
                    </w:p>
                    <w:p w14:paraId="49B3EA88"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2])</w:t>
                      </w:r>
                    </w:p>
                    <w:p w14:paraId="16394B09"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3])</w:t>
                      </w:r>
                    </w:p>
                    <w:p w14:paraId="2F0053C4" w14:textId="77777777" w:rsidR="00A8181D" w:rsidRPr="009D57C2" w:rsidRDefault="00A8181D" w:rsidP="00A8181D">
                      <w:pPr>
                        <w:spacing w:line="240" w:lineRule="auto"/>
                        <w:rPr>
                          <w:rFonts w:ascii="Consolas" w:hAnsi="Consolas"/>
                          <w:sz w:val="20"/>
                          <w:szCs w:val="20"/>
                        </w:rPr>
                      </w:pPr>
                      <w:proofErr w:type="spellStart"/>
                      <w:r w:rsidRPr="009D57C2">
                        <w:rPr>
                          <w:rFonts w:ascii="Consolas" w:hAnsi="Consolas"/>
                          <w:sz w:val="20"/>
                          <w:szCs w:val="20"/>
                        </w:rPr>
                        <w:t>circuit.h</w:t>
                      </w:r>
                      <w:proofErr w:type="spellEnd"/>
                      <w:r w:rsidRPr="009D57C2">
                        <w:rPr>
                          <w:rFonts w:ascii="Consolas" w:hAnsi="Consolas"/>
                          <w:sz w:val="20"/>
                          <w:szCs w:val="20"/>
                        </w:rPr>
                        <w:t>(</w:t>
                      </w:r>
                      <w:proofErr w:type="spellStart"/>
                      <w:r w:rsidRPr="009D57C2">
                        <w:rPr>
                          <w:rFonts w:ascii="Consolas" w:hAnsi="Consolas"/>
                          <w:sz w:val="20"/>
                          <w:szCs w:val="20"/>
                        </w:rPr>
                        <w:t>qreg_</w:t>
                      </w:r>
                      <w:proofErr w:type="gramStart"/>
                      <w:r w:rsidRPr="009D57C2">
                        <w:rPr>
                          <w:rFonts w:ascii="Consolas" w:hAnsi="Consolas"/>
                          <w:sz w:val="20"/>
                          <w:szCs w:val="20"/>
                        </w:rPr>
                        <w:t>q</w:t>
                      </w:r>
                      <w:proofErr w:type="spellEnd"/>
                      <w:r w:rsidRPr="009D57C2">
                        <w:rPr>
                          <w:rFonts w:ascii="Consolas" w:hAnsi="Consolas"/>
                          <w:sz w:val="20"/>
                          <w:szCs w:val="20"/>
                        </w:rPr>
                        <w:t>[</w:t>
                      </w:r>
                      <w:proofErr w:type="gramEnd"/>
                      <w:r w:rsidRPr="009D57C2">
                        <w:rPr>
                          <w:rFonts w:ascii="Consolas" w:hAnsi="Consolas"/>
                          <w:sz w:val="20"/>
                          <w:szCs w:val="20"/>
                        </w:rPr>
                        <w:t>4])</w:t>
                      </w:r>
                    </w:p>
                    <w:p w14:paraId="3A9A4239"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[0], </w:t>
                      </w:r>
                      <w:proofErr w:type="spellStart"/>
                      <w:r w:rsidRPr="009D57C2">
                        <w:rPr>
                          <w:rFonts w:ascii="Consolas" w:hAnsi="Consolas"/>
                          <w:sz w:val="20"/>
                          <w:szCs w:val="20"/>
                        </w:rPr>
                        <w:t>creg_c</w:t>
                      </w:r>
                      <w:proofErr w:type="spellEnd"/>
                      <w:r w:rsidRPr="009D57C2">
                        <w:rPr>
                          <w:rFonts w:ascii="Consolas" w:hAnsi="Consolas"/>
                          <w:sz w:val="20"/>
                          <w:szCs w:val="20"/>
                        </w:rPr>
                        <w:t>[0])</w:t>
                      </w:r>
                    </w:p>
                    <w:p w14:paraId="4AEB4B24"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[1], </w:t>
                      </w:r>
                      <w:proofErr w:type="spellStart"/>
                      <w:r w:rsidRPr="009D57C2">
                        <w:rPr>
                          <w:rFonts w:ascii="Consolas" w:hAnsi="Consolas"/>
                          <w:sz w:val="20"/>
                          <w:szCs w:val="20"/>
                        </w:rPr>
                        <w:t>creg_c</w:t>
                      </w:r>
                      <w:proofErr w:type="spellEnd"/>
                      <w:r w:rsidRPr="009D57C2">
                        <w:rPr>
                          <w:rFonts w:ascii="Consolas" w:hAnsi="Consolas"/>
                          <w:sz w:val="20"/>
                          <w:szCs w:val="20"/>
                        </w:rPr>
                        <w:t>[1])</w:t>
                      </w:r>
                    </w:p>
                    <w:p w14:paraId="3FAE7407"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[2], </w:t>
                      </w:r>
                      <w:proofErr w:type="spellStart"/>
                      <w:r w:rsidRPr="009D57C2">
                        <w:rPr>
                          <w:rFonts w:ascii="Consolas" w:hAnsi="Consolas"/>
                          <w:sz w:val="20"/>
                          <w:szCs w:val="20"/>
                        </w:rPr>
                        <w:t>creg_c</w:t>
                      </w:r>
                      <w:proofErr w:type="spellEnd"/>
                      <w:r w:rsidRPr="009D57C2">
                        <w:rPr>
                          <w:rFonts w:ascii="Consolas" w:hAnsi="Consolas"/>
                          <w:sz w:val="20"/>
                          <w:szCs w:val="20"/>
                        </w:rPr>
                        <w:t>[2])</w:t>
                      </w:r>
                    </w:p>
                    <w:p w14:paraId="22A6031E"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[3], </w:t>
                      </w:r>
                      <w:proofErr w:type="spellStart"/>
                      <w:r w:rsidRPr="009D57C2">
                        <w:rPr>
                          <w:rFonts w:ascii="Consolas" w:hAnsi="Consolas"/>
                          <w:sz w:val="20"/>
                          <w:szCs w:val="20"/>
                        </w:rPr>
                        <w:t>creg_c</w:t>
                      </w:r>
                      <w:proofErr w:type="spellEnd"/>
                      <w:r w:rsidRPr="009D57C2">
                        <w:rPr>
                          <w:rFonts w:ascii="Consolas" w:hAnsi="Consolas"/>
                          <w:sz w:val="20"/>
                          <w:szCs w:val="20"/>
                        </w:rPr>
                        <w:t>[3])</w:t>
                      </w:r>
                    </w:p>
                    <w:p w14:paraId="55D24FD1" w14:textId="77777777" w:rsidR="00A8181D" w:rsidRPr="009D57C2" w:rsidRDefault="00A8181D" w:rsidP="00A8181D">
                      <w:pPr>
                        <w:spacing w:line="240" w:lineRule="auto"/>
                        <w:rPr>
                          <w:rFonts w:ascii="Consolas" w:hAnsi="Consolas"/>
                          <w:sz w:val="20"/>
                          <w:szCs w:val="20"/>
                        </w:rPr>
                      </w:pPr>
                      <w:proofErr w:type="spellStart"/>
                      <w:proofErr w:type="gramStart"/>
                      <w:r w:rsidRPr="009D57C2">
                        <w:rPr>
                          <w:rFonts w:ascii="Consolas" w:hAnsi="Consolas"/>
                          <w:sz w:val="20"/>
                          <w:szCs w:val="20"/>
                        </w:rPr>
                        <w:t>circuit.measure</w:t>
                      </w:r>
                      <w:proofErr w:type="spellEnd"/>
                      <w:proofErr w:type="gramEnd"/>
                      <w:r w:rsidRPr="009D57C2">
                        <w:rPr>
                          <w:rFonts w:ascii="Consolas" w:hAnsi="Consolas"/>
                          <w:sz w:val="20"/>
                          <w:szCs w:val="20"/>
                        </w:rPr>
                        <w:t>(</w:t>
                      </w:r>
                      <w:proofErr w:type="spellStart"/>
                      <w:r w:rsidRPr="009D57C2">
                        <w:rPr>
                          <w:rFonts w:ascii="Consolas" w:hAnsi="Consolas"/>
                          <w:sz w:val="20"/>
                          <w:szCs w:val="20"/>
                        </w:rPr>
                        <w:t>qreg_q</w:t>
                      </w:r>
                      <w:proofErr w:type="spellEnd"/>
                      <w:r w:rsidRPr="009D57C2">
                        <w:rPr>
                          <w:rFonts w:ascii="Consolas" w:hAnsi="Consolas"/>
                          <w:sz w:val="20"/>
                          <w:szCs w:val="20"/>
                        </w:rPr>
                        <w:t xml:space="preserve">[4], </w:t>
                      </w:r>
                      <w:proofErr w:type="spellStart"/>
                      <w:r w:rsidRPr="009D57C2">
                        <w:rPr>
                          <w:rFonts w:ascii="Consolas" w:hAnsi="Consolas"/>
                          <w:sz w:val="20"/>
                          <w:szCs w:val="20"/>
                        </w:rPr>
                        <w:t>creg_c</w:t>
                      </w:r>
                      <w:proofErr w:type="spellEnd"/>
                      <w:r w:rsidRPr="009D57C2">
                        <w:rPr>
                          <w:rFonts w:ascii="Consolas" w:hAnsi="Consolas"/>
                          <w:sz w:val="20"/>
                          <w:szCs w:val="20"/>
                        </w:rPr>
                        <w:t>[4])</w:t>
                      </w:r>
                    </w:p>
                    <w:p w14:paraId="004CEE6E" w14:textId="77777777" w:rsidR="00A8181D" w:rsidRPr="009D57C2" w:rsidRDefault="00A8181D" w:rsidP="00A8181D">
                      <w:pPr>
                        <w:spacing w:line="240" w:lineRule="auto"/>
                        <w:rPr>
                          <w:rFonts w:ascii="Consolas" w:hAnsi="Consolas"/>
                          <w:sz w:val="20"/>
                          <w:szCs w:val="20"/>
                        </w:rPr>
                      </w:pPr>
                    </w:p>
                    <w:p w14:paraId="22639BD9"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job = </w:t>
                      </w:r>
                      <w:proofErr w:type="gramStart"/>
                      <w:r w:rsidRPr="009D57C2">
                        <w:rPr>
                          <w:rFonts w:ascii="Consolas" w:hAnsi="Consolas"/>
                          <w:sz w:val="20"/>
                          <w:szCs w:val="20"/>
                        </w:rPr>
                        <w:t>execute(</w:t>
                      </w:r>
                      <w:proofErr w:type="gramEnd"/>
                      <w:r w:rsidRPr="009D57C2">
                        <w:rPr>
                          <w:rFonts w:ascii="Consolas" w:hAnsi="Consolas"/>
                          <w:sz w:val="20"/>
                          <w:szCs w:val="20"/>
                        </w:rPr>
                        <w:t xml:space="preserve">circuit, </w:t>
                      </w:r>
                      <w:proofErr w:type="spellStart"/>
                      <w:r w:rsidRPr="009D57C2">
                        <w:rPr>
                          <w:rFonts w:ascii="Consolas" w:hAnsi="Consolas"/>
                          <w:sz w:val="20"/>
                          <w:szCs w:val="20"/>
                        </w:rPr>
                        <w:t>provider.backend.ibmq_manila</w:t>
                      </w:r>
                      <w:proofErr w:type="spellEnd"/>
                      <w:r w:rsidRPr="009D57C2">
                        <w:rPr>
                          <w:rFonts w:ascii="Consolas" w:hAnsi="Consolas"/>
                          <w:sz w:val="20"/>
                          <w:szCs w:val="20"/>
                        </w:rPr>
                        <w:t>, shots=20000, memory=True)</w:t>
                      </w:r>
                    </w:p>
                    <w:p w14:paraId="625E9BEA" w14:textId="77777777" w:rsidR="00A8181D" w:rsidRPr="009D57C2" w:rsidRDefault="00A8181D" w:rsidP="00A8181D">
                      <w:pPr>
                        <w:spacing w:line="240" w:lineRule="auto"/>
                        <w:rPr>
                          <w:rFonts w:ascii="Consolas" w:hAnsi="Consolas"/>
                          <w:sz w:val="20"/>
                          <w:szCs w:val="20"/>
                        </w:rPr>
                      </w:pPr>
                      <w:r w:rsidRPr="009D57C2">
                        <w:rPr>
                          <w:rFonts w:ascii="Consolas" w:hAnsi="Consolas"/>
                          <w:sz w:val="20"/>
                          <w:szCs w:val="20"/>
                        </w:rPr>
                        <w:t xml:space="preserve">data = </w:t>
                      </w:r>
                      <w:proofErr w:type="spellStart"/>
                      <w:proofErr w:type="gramStart"/>
                      <w:r w:rsidRPr="009D57C2">
                        <w:rPr>
                          <w:rFonts w:ascii="Consolas" w:hAnsi="Consolas"/>
                          <w:sz w:val="20"/>
                          <w:szCs w:val="20"/>
                        </w:rPr>
                        <w:t>job.result</w:t>
                      </w:r>
                      <w:proofErr w:type="spellEnd"/>
                      <w:proofErr w:type="gramEnd"/>
                      <w:r w:rsidRPr="009D57C2">
                        <w:rPr>
                          <w:rFonts w:ascii="Consolas" w:hAnsi="Consolas"/>
                          <w:sz w:val="20"/>
                          <w:szCs w:val="20"/>
                        </w:rPr>
                        <w:t>().</w:t>
                      </w:r>
                      <w:proofErr w:type="spellStart"/>
                      <w:r w:rsidRPr="009D57C2">
                        <w:rPr>
                          <w:rFonts w:ascii="Consolas" w:hAnsi="Consolas"/>
                          <w:sz w:val="20"/>
                          <w:szCs w:val="20"/>
                        </w:rPr>
                        <w:t>get_memory</w:t>
                      </w:r>
                      <w:proofErr w:type="spellEnd"/>
                      <w:r w:rsidRPr="009D57C2">
                        <w:rPr>
                          <w:rFonts w:ascii="Consolas" w:hAnsi="Consolas"/>
                          <w:sz w:val="20"/>
                          <w:szCs w:val="20"/>
                        </w:rPr>
                        <w:t>()</w:t>
                      </w:r>
                    </w:p>
                  </w:txbxContent>
                </v:textbox>
                <w10:anchorlock/>
              </v:rect>
            </w:pict>
          </mc:Fallback>
        </mc:AlternateContent>
      </w:r>
    </w:p>
    <w:p w14:paraId="4D9AFAD3" w14:textId="58FD626D" w:rsidR="00A8181D" w:rsidRDefault="00A8181D" w:rsidP="00A8181D">
      <w:pPr>
        <w:pStyle w:val="FigureTitle"/>
        <w:spacing w:before="0"/>
      </w:pPr>
      <w:r>
        <w:t xml:space="preserve">Figure </w:t>
      </w:r>
      <w:r w:rsidR="00E81AB0">
        <w:t>13</w:t>
      </w:r>
      <w:r>
        <w:t>.</w:t>
      </w:r>
      <w:r w:rsidRPr="00434A55">
        <w:t xml:space="preserve"> </w:t>
      </w:r>
      <w:proofErr w:type="spellStart"/>
      <w:r>
        <w:t>ipynb</w:t>
      </w:r>
      <w:proofErr w:type="spellEnd"/>
      <w:r>
        <w:t xml:space="preserve"> code used to generate random numbers</w:t>
      </w:r>
      <w:r w:rsidR="00A8421F">
        <w:t xml:space="preserve"> on IBM Quantum Lab</w:t>
      </w:r>
    </w:p>
    <w:p w14:paraId="4D95623E" w14:textId="77777777" w:rsidR="00A8181D" w:rsidRDefault="00A8181D" w:rsidP="00A8181D">
      <w:pPr>
        <w:pStyle w:val="FigureDescription"/>
      </w:pPr>
      <w:r>
        <w:t>Code used for single batch of RNG on manila through IBM Quantum Lab.</w:t>
      </w:r>
    </w:p>
    <w:p w14:paraId="76E6CC72" w14:textId="07C7E0D4" w:rsidR="00A8181D" w:rsidRDefault="00A8181D" w:rsidP="00A8181D">
      <w:pPr>
        <w:pStyle w:val="TableTitle"/>
        <w:keepNext/>
      </w:pPr>
      <w:r w:rsidRPr="00884CEF">
        <w:lastRenderedPageBreak/>
        <w:t xml:space="preserve">Table </w:t>
      </w:r>
      <w:r w:rsidR="00320D14">
        <w:t>1</w:t>
      </w:r>
      <w:r w:rsidR="00D238EE">
        <w:t>0</w:t>
      </w:r>
      <w:r>
        <w:t xml:space="preserve">. </w:t>
      </w:r>
      <w:r w:rsidR="00466687">
        <w:t xml:space="preserve">Manila </w:t>
      </w:r>
      <w:r>
        <w:t>NIST Results Output.</w:t>
      </w:r>
    </w:p>
    <w:tbl>
      <w:tblPr>
        <w:tblStyle w:val="TableGrid"/>
        <w:tblW w:w="8725" w:type="dxa"/>
        <w:tblLook w:val="04A0" w:firstRow="1" w:lastRow="0" w:firstColumn="1" w:lastColumn="0" w:noHBand="0" w:noVBand="1"/>
      </w:tblPr>
      <w:tblGrid>
        <w:gridCol w:w="8725"/>
      </w:tblGrid>
      <w:tr w:rsidR="00A8181D" w:rsidRPr="00055415" w14:paraId="0B660FE8" w14:textId="77777777" w:rsidTr="00D817CA">
        <w:trPr>
          <w:trHeight w:val="3866"/>
        </w:trPr>
        <w:tc>
          <w:tcPr>
            <w:tcW w:w="8725" w:type="dxa"/>
          </w:tcPr>
          <w:p w14:paraId="0F3E2F2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5FA3707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RESULTS FOR THE UNIFORMITY OF P-VALUES AND THE PROPORTION OF PASSING SEQUENCES</w:t>
            </w:r>
          </w:p>
          <w:p w14:paraId="1C1F414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761820C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generator is </w:t>
            </w:r>
            <w:proofErr w:type="spellStart"/>
            <w:r w:rsidRPr="00916AB9">
              <w:rPr>
                <w:rFonts w:ascii="Consolas" w:eastAsia="Times New Roman" w:hAnsi="Consolas" w:cs="Times New Roman"/>
                <w:sz w:val="16"/>
                <w:szCs w:val="16"/>
              </w:rPr>
              <w:t>ibmq_tenerife</w:t>
            </w:r>
            <w:proofErr w:type="spellEnd"/>
          </w:p>
          <w:p w14:paraId="16AE3FE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5D6FB1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C</w:t>
            </w:r>
            <w:proofErr w:type="gramStart"/>
            <w:r w:rsidRPr="00916AB9">
              <w:rPr>
                <w:rFonts w:ascii="Consolas" w:eastAsia="Times New Roman" w:hAnsi="Consolas" w:cs="Times New Roman"/>
                <w:sz w:val="16"/>
                <w:szCs w:val="16"/>
              </w:rPr>
              <w:t>1  C</w:t>
            </w:r>
            <w:proofErr w:type="gramEnd"/>
            <w:r w:rsidRPr="00916AB9">
              <w:rPr>
                <w:rFonts w:ascii="Consolas" w:eastAsia="Times New Roman" w:hAnsi="Consolas" w:cs="Times New Roman"/>
                <w:sz w:val="16"/>
                <w:szCs w:val="16"/>
              </w:rPr>
              <w:t xml:space="preserve">2  C3  C4  C5  C6  C7  C8  C9 C10  P-VALUE  P-value(KS) PROPORTION  STATISTICAL TEST </w:t>
            </w:r>
          </w:p>
          <w:p w14:paraId="136C01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w:t>
            </w:r>
          </w:p>
          <w:p w14:paraId="317E37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95   2   1   0   1   0   0   0   1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Frequency</w:t>
            </w:r>
          </w:p>
          <w:p w14:paraId="521903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42  16</w:t>
            </w:r>
            <w:proofErr w:type="gramEnd"/>
            <w:r w:rsidRPr="00916AB9">
              <w:rPr>
                <w:rFonts w:ascii="Consolas" w:eastAsia="Times New Roman" w:hAnsi="Consolas" w:cs="Times New Roman"/>
                <w:sz w:val="16"/>
                <w:szCs w:val="16"/>
              </w:rPr>
              <w:t xml:space="preserve">  15   9   7   3   4   2   2   0  0.000000 *  0.000000 * 0.8500 *  </w:t>
            </w:r>
            <w:proofErr w:type="spellStart"/>
            <w:r w:rsidRPr="00916AB9">
              <w:rPr>
                <w:rFonts w:ascii="Consolas" w:eastAsia="Times New Roman" w:hAnsi="Consolas" w:cs="Times New Roman"/>
                <w:sz w:val="16"/>
                <w:szCs w:val="16"/>
              </w:rPr>
              <w:t>BlockFrequency</w:t>
            </w:r>
            <w:proofErr w:type="spellEnd"/>
          </w:p>
          <w:p w14:paraId="24A0CEB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95   0   3   0   0   1   0   1   0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0.1200 *  </w:t>
            </w:r>
            <w:proofErr w:type="spellStart"/>
            <w:r w:rsidRPr="00916AB9">
              <w:rPr>
                <w:rFonts w:ascii="Consolas" w:eastAsia="Times New Roman" w:hAnsi="Consolas" w:cs="Times New Roman"/>
                <w:sz w:val="16"/>
                <w:szCs w:val="16"/>
              </w:rPr>
              <w:t>CumulativeSums</w:t>
            </w:r>
            <w:proofErr w:type="spellEnd"/>
          </w:p>
          <w:p w14:paraId="4827BE6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95   1   1   1   1   0   1   0   0   </w:t>
            </w:r>
            <w:proofErr w:type="gramStart"/>
            <w:r w:rsidRPr="00916AB9">
              <w:rPr>
                <w:rFonts w:ascii="Consolas" w:eastAsia="Times New Roman" w:hAnsi="Consolas" w:cs="Times New Roman"/>
                <w:sz w:val="16"/>
                <w:szCs w:val="16"/>
              </w:rPr>
              <w:t>0  0.000000</w:t>
            </w:r>
            <w:proofErr w:type="gramEnd"/>
            <w:r w:rsidRPr="00916AB9">
              <w:rPr>
                <w:rFonts w:ascii="Consolas" w:eastAsia="Times New Roman" w:hAnsi="Consolas" w:cs="Times New Roman"/>
                <w:sz w:val="16"/>
                <w:szCs w:val="16"/>
              </w:rPr>
              <w:t xml:space="preserve"> *  0.000000 * 0.1700 *  </w:t>
            </w:r>
            <w:proofErr w:type="spellStart"/>
            <w:r w:rsidRPr="00916AB9">
              <w:rPr>
                <w:rFonts w:ascii="Consolas" w:eastAsia="Times New Roman" w:hAnsi="Consolas" w:cs="Times New Roman"/>
                <w:sz w:val="16"/>
                <w:szCs w:val="16"/>
              </w:rPr>
              <w:t>CumulativeSums</w:t>
            </w:r>
            <w:proofErr w:type="spellEnd"/>
          </w:p>
          <w:p w14:paraId="37BFCFBB"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8   6   8   6   8   4   3   4   7   </w:t>
            </w:r>
            <w:proofErr w:type="gramStart"/>
            <w:r w:rsidRPr="00916AB9">
              <w:rPr>
                <w:rFonts w:ascii="Consolas" w:eastAsia="Times New Roman" w:hAnsi="Consolas" w:cs="Times New Roman"/>
                <w:sz w:val="16"/>
                <w:szCs w:val="16"/>
              </w:rPr>
              <w:t>5  0.554420</w:t>
            </w:r>
            <w:proofErr w:type="gramEnd"/>
            <w:r w:rsidRPr="00916AB9">
              <w:rPr>
                <w:rFonts w:ascii="Consolas" w:eastAsia="Times New Roman" w:hAnsi="Consolas" w:cs="Times New Roman"/>
                <w:sz w:val="16"/>
                <w:szCs w:val="16"/>
              </w:rPr>
              <w:t xml:space="preserve">    0.252298   1.0000    Runs</w:t>
            </w:r>
          </w:p>
          <w:p w14:paraId="549104C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31  15</w:t>
            </w:r>
            <w:proofErr w:type="gramEnd"/>
            <w:r w:rsidRPr="00916AB9">
              <w:rPr>
                <w:rFonts w:ascii="Consolas" w:eastAsia="Times New Roman" w:hAnsi="Consolas" w:cs="Times New Roman"/>
                <w:sz w:val="16"/>
                <w:szCs w:val="16"/>
              </w:rPr>
              <w:t xml:space="preserve">  13  11  10   7   6   3   4   0  0.000000 *  0.000000 * 0.9400 *  </w:t>
            </w:r>
            <w:proofErr w:type="spellStart"/>
            <w:r w:rsidRPr="00916AB9">
              <w:rPr>
                <w:rFonts w:ascii="Consolas" w:eastAsia="Times New Roman" w:hAnsi="Consolas" w:cs="Times New Roman"/>
                <w:sz w:val="16"/>
                <w:szCs w:val="16"/>
              </w:rPr>
              <w:t>LongestRun</w:t>
            </w:r>
            <w:proofErr w:type="spellEnd"/>
          </w:p>
          <w:p w14:paraId="5A707FC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9  13</w:t>
            </w:r>
            <w:proofErr w:type="gramEnd"/>
            <w:r w:rsidRPr="00916AB9">
              <w:rPr>
                <w:rFonts w:ascii="Consolas" w:eastAsia="Times New Roman" w:hAnsi="Consolas" w:cs="Times New Roman"/>
                <w:sz w:val="16"/>
                <w:szCs w:val="16"/>
              </w:rPr>
              <w:t xml:space="preserve">   5  13  10  11   5  13  10  11  0.534146    0.632550   0.9700    FFT</w:t>
            </w:r>
          </w:p>
          <w:p w14:paraId="28E31EC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38   6   9   8   6   8   4   6   7   </w:t>
            </w:r>
            <w:proofErr w:type="gramStart"/>
            <w:r w:rsidRPr="00916AB9">
              <w:rPr>
                <w:rFonts w:ascii="Consolas" w:eastAsia="Times New Roman" w:hAnsi="Consolas" w:cs="Times New Roman"/>
                <w:sz w:val="16"/>
                <w:szCs w:val="16"/>
              </w:rPr>
              <w:t>8  0.000000</w:t>
            </w:r>
            <w:proofErr w:type="gramEnd"/>
            <w:r w:rsidRPr="00916AB9">
              <w:rPr>
                <w:rFonts w:ascii="Consolas" w:eastAsia="Times New Roman" w:hAnsi="Consolas" w:cs="Times New Roman"/>
                <w:sz w:val="16"/>
                <w:szCs w:val="16"/>
              </w:rPr>
              <w:t xml:space="preserve"> *  0.000000 * 0.8500 *  </w:t>
            </w:r>
            <w:proofErr w:type="spellStart"/>
            <w:r w:rsidRPr="00916AB9">
              <w:rPr>
                <w:rFonts w:ascii="Consolas" w:eastAsia="Times New Roman" w:hAnsi="Consolas" w:cs="Times New Roman"/>
                <w:sz w:val="16"/>
                <w:szCs w:val="16"/>
              </w:rPr>
              <w:t>NonOverlappingTemplate</w:t>
            </w:r>
            <w:proofErr w:type="spellEnd"/>
          </w:p>
          <w:p w14:paraId="2C20B38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22  15</w:t>
            </w:r>
            <w:proofErr w:type="gramEnd"/>
            <w:r w:rsidRPr="00916AB9">
              <w:rPr>
                <w:rFonts w:ascii="Consolas" w:eastAsia="Times New Roman" w:hAnsi="Consolas" w:cs="Times New Roman"/>
                <w:sz w:val="16"/>
                <w:szCs w:val="16"/>
              </w:rPr>
              <w:t xml:space="preserve">   9   5   9   6  10   9   9   6  0.006196    0.005295   0.9200 *  </w:t>
            </w:r>
            <w:proofErr w:type="spellStart"/>
            <w:r w:rsidRPr="00916AB9">
              <w:rPr>
                <w:rFonts w:ascii="Consolas" w:eastAsia="Times New Roman" w:hAnsi="Consolas" w:cs="Times New Roman"/>
                <w:sz w:val="16"/>
                <w:szCs w:val="16"/>
              </w:rPr>
              <w:t>NonOverlappingTemplate</w:t>
            </w:r>
            <w:proofErr w:type="spellEnd"/>
          </w:p>
          <w:p w14:paraId="7D94FA5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25   9   9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11   7   9   8   4  0.000883    0.003781   0.9000 *  </w:t>
            </w:r>
            <w:proofErr w:type="spellStart"/>
            <w:r w:rsidRPr="00916AB9">
              <w:rPr>
                <w:rFonts w:ascii="Consolas" w:eastAsia="Times New Roman" w:hAnsi="Consolas" w:cs="Times New Roman"/>
                <w:sz w:val="16"/>
                <w:szCs w:val="16"/>
              </w:rPr>
              <w:t>NonOverlappingTemplate</w:t>
            </w:r>
            <w:proofErr w:type="spellEnd"/>
          </w:p>
          <w:p w14:paraId="5754DEC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16  12</w:t>
            </w:r>
            <w:proofErr w:type="gramEnd"/>
            <w:r w:rsidRPr="00916AB9">
              <w:rPr>
                <w:rFonts w:ascii="Consolas" w:eastAsia="Times New Roman" w:hAnsi="Consolas" w:cs="Times New Roman"/>
                <w:sz w:val="16"/>
                <w:szCs w:val="16"/>
              </w:rPr>
              <w:t xml:space="preserve">  13   6   8   9   7   9  10  10  0.534146    0.093353   0.9800    </w:t>
            </w:r>
            <w:proofErr w:type="spellStart"/>
            <w:r w:rsidRPr="00916AB9">
              <w:rPr>
                <w:rFonts w:ascii="Consolas" w:eastAsia="Times New Roman" w:hAnsi="Consolas" w:cs="Times New Roman"/>
                <w:sz w:val="16"/>
                <w:szCs w:val="16"/>
              </w:rPr>
              <w:t>NonOverlappingTemplate</w:t>
            </w:r>
            <w:proofErr w:type="spellEnd"/>
          </w:p>
          <w:p w14:paraId="6DF460C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15  10  13   5   9   4   9   3  0.007160    0.000117   0.9800    </w:t>
            </w:r>
            <w:proofErr w:type="spellStart"/>
            <w:r w:rsidRPr="00916AB9">
              <w:rPr>
                <w:rFonts w:ascii="Consolas" w:eastAsia="Times New Roman" w:hAnsi="Consolas" w:cs="Times New Roman"/>
                <w:sz w:val="16"/>
                <w:szCs w:val="16"/>
              </w:rPr>
              <w:t>NonOverlappingTemplate</w:t>
            </w:r>
            <w:proofErr w:type="spellEnd"/>
          </w:p>
          <w:p w14:paraId="533160E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17   8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13   4   7  11  10   8  0.102526    0.116825   0.9600 *  </w:t>
            </w:r>
            <w:proofErr w:type="spellStart"/>
            <w:r w:rsidRPr="00916AB9">
              <w:rPr>
                <w:rFonts w:ascii="Consolas" w:eastAsia="Times New Roman" w:hAnsi="Consolas" w:cs="Times New Roman"/>
                <w:sz w:val="16"/>
                <w:szCs w:val="16"/>
              </w:rPr>
              <w:t>NonOverlappingTemplate</w:t>
            </w:r>
            <w:proofErr w:type="spellEnd"/>
          </w:p>
          <w:p w14:paraId="285F30C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18  14</w:t>
            </w:r>
            <w:proofErr w:type="gramEnd"/>
            <w:r w:rsidRPr="00916AB9">
              <w:rPr>
                <w:rFonts w:ascii="Consolas" w:eastAsia="Times New Roman" w:hAnsi="Consolas" w:cs="Times New Roman"/>
                <w:sz w:val="16"/>
                <w:szCs w:val="16"/>
              </w:rPr>
              <w:t xml:space="preserve">   7  11   9  11   6  12   9   3  0.062821    0.060349   0.9600 *  </w:t>
            </w:r>
            <w:proofErr w:type="spellStart"/>
            <w:r w:rsidRPr="00916AB9">
              <w:rPr>
                <w:rFonts w:ascii="Consolas" w:eastAsia="Times New Roman" w:hAnsi="Consolas" w:cs="Times New Roman"/>
                <w:sz w:val="16"/>
                <w:szCs w:val="16"/>
              </w:rPr>
              <w:t>NonOverlappingTemplate</w:t>
            </w:r>
            <w:proofErr w:type="spellEnd"/>
          </w:p>
          <w:p w14:paraId="66DFC26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5   9  11   7   8  13  12  12  0.474986    0.535694   0.9900    </w:t>
            </w:r>
            <w:proofErr w:type="spellStart"/>
            <w:r w:rsidRPr="00916AB9">
              <w:rPr>
                <w:rFonts w:ascii="Consolas" w:eastAsia="Times New Roman" w:hAnsi="Consolas" w:cs="Times New Roman"/>
                <w:sz w:val="16"/>
                <w:szCs w:val="16"/>
              </w:rPr>
              <w:t>NonOverlappingTemplate</w:t>
            </w:r>
            <w:proofErr w:type="spellEnd"/>
          </w:p>
          <w:p w14:paraId="3131970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21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12   7   9  10   5   6   7  0.010988    0.009579   0.9400 *  </w:t>
            </w:r>
            <w:proofErr w:type="spellStart"/>
            <w:r w:rsidRPr="00916AB9">
              <w:rPr>
                <w:rFonts w:ascii="Consolas" w:eastAsia="Times New Roman" w:hAnsi="Consolas" w:cs="Times New Roman"/>
                <w:sz w:val="16"/>
                <w:szCs w:val="16"/>
              </w:rPr>
              <w:t>NonOverlappingTemplate</w:t>
            </w:r>
            <w:proofErr w:type="spellEnd"/>
          </w:p>
          <w:p w14:paraId="567C98F3"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19  17</w:t>
            </w:r>
            <w:proofErr w:type="gramEnd"/>
            <w:r w:rsidRPr="00916AB9">
              <w:rPr>
                <w:rFonts w:ascii="Consolas" w:eastAsia="Times New Roman" w:hAnsi="Consolas" w:cs="Times New Roman"/>
                <w:sz w:val="16"/>
                <w:szCs w:val="16"/>
              </w:rPr>
              <w:t xml:space="preserve">  11   9   6   7  11   3   6  11  0.007694    0.001311   0.9500 *  </w:t>
            </w:r>
            <w:proofErr w:type="spellStart"/>
            <w:r w:rsidRPr="00916AB9">
              <w:rPr>
                <w:rFonts w:ascii="Consolas" w:eastAsia="Times New Roman" w:hAnsi="Consolas" w:cs="Times New Roman"/>
                <w:sz w:val="16"/>
                <w:szCs w:val="16"/>
              </w:rPr>
              <w:t>NonOverlappingTemplate</w:t>
            </w:r>
            <w:proofErr w:type="spellEnd"/>
          </w:p>
          <w:p w14:paraId="05048A3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13   </w:t>
            </w:r>
            <w:proofErr w:type="gramStart"/>
            <w:r w:rsidRPr="00916AB9">
              <w:rPr>
                <w:rFonts w:ascii="Consolas" w:eastAsia="Times New Roman" w:hAnsi="Consolas" w:cs="Times New Roman"/>
                <w:sz w:val="16"/>
                <w:szCs w:val="16"/>
              </w:rPr>
              <w:t>8  14</w:t>
            </w:r>
            <w:proofErr w:type="gramEnd"/>
            <w:r w:rsidRPr="00916AB9">
              <w:rPr>
                <w:rFonts w:ascii="Consolas" w:eastAsia="Times New Roman" w:hAnsi="Consolas" w:cs="Times New Roman"/>
                <w:sz w:val="16"/>
                <w:szCs w:val="16"/>
              </w:rPr>
              <w:t xml:space="preserve">   7  14   1  13   8   8  14  0.051942    0.727190   0.9700    </w:t>
            </w:r>
            <w:proofErr w:type="spellStart"/>
            <w:r w:rsidRPr="00916AB9">
              <w:rPr>
                <w:rFonts w:ascii="Consolas" w:eastAsia="Times New Roman" w:hAnsi="Consolas" w:cs="Times New Roman"/>
                <w:sz w:val="16"/>
                <w:szCs w:val="16"/>
              </w:rPr>
              <w:t>NonOverlappingTemplate</w:t>
            </w:r>
            <w:proofErr w:type="spellEnd"/>
          </w:p>
          <w:p w14:paraId="1A36C442"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5  13  11  12   4  14  10  0.191687    0.800793   0.9800    </w:t>
            </w:r>
            <w:proofErr w:type="spellStart"/>
            <w:r w:rsidRPr="00916AB9">
              <w:rPr>
                <w:rFonts w:ascii="Consolas" w:eastAsia="Times New Roman" w:hAnsi="Consolas" w:cs="Times New Roman"/>
                <w:sz w:val="16"/>
                <w:szCs w:val="16"/>
              </w:rPr>
              <w:t>NonOverlappingTemplate</w:t>
            </w:r>
            <w:proofErr w:type="spellEnd"/>
          </w:p>
          <w:p w14:paraId="4213E9E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22  14</w:t>
            </w:r>
            <w:proofErr w:type="gramEnd"/>
            <w:r w:rsidRPr="00916AB9">
              <w:rPr>
                <w:rFonts w:ascii="Consolas" w:eastAsia="Times New Roman" w:hAnsi="Consolas" w:cs="Times New Roman"/>
                <w:sz w:val="16"/>
                <w:szCs w:val="16"/>
              </w:rPr>
              <w:t xml:space="preserve">   3  14   9   8  12   5   9   4  0.000513    0.001491   0.9900    </w:t>
            </w:r>
            <w:proofErr w:type="spellStart"/>
            <w:r w:rsidRPr="00916AB9">
              <w:rPr>
                <w:rFonts w:ascii="Consolas" w:eastAsia="Times New Roman" w:hAnsi="Consolas" w:cs="Times New Roman"/>
                <w:sz w:val="16"/>
                <w:szCs w:val="16"/>
              </w:rPr>
              <w:t>NonOverlappingTemplate</w:t>
            </w:r>
            <w:proofErr w:type="spellEnd"/>
          </w:p>
          <w:p w14:paraId="10FFFE4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11  11  14  15   6   5   8  0.213309    0.113568   0.9700    </w:t>
            </w:r>
            <w:proofErr w:type="spellStart"/>
            <w:r w:rsidRPr="00916AB9">
              <w:rPr>
                <w:rFonts w:ascii="Consolas" w:eastAsia="Times New Roman" w:hAnsi="Consolas" w:cs="Times New Roman"/>
                <w:sz w:val="16"/>
                <w:szCs w:val="16"/>
              </w:rPr>
              <w:t>NonOverlappingTemplate</w:t>
            </w:r>
            <w:proofErr w:type="spellEnd"/>
          </w:p>
          <w:p w14:paraId="47CBDE9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13  10</w:t>
            </w:r>
            <w:proofErr w:type="gramEnd"/>
            <w:r w:rsidRPr="00916AB9">
              <w:rPr>
                <w:rFonts w:ascii="Consolas" w:eastAsia="Times New Roman" w:hAnsi="Consolas" w:cs="Times New Roman"/>
                <w:sz w:val="16"/>
                <w:szCs w:val="16"/>
              </w:rPr>
              <w:t xml:space="preserve">  11  11   8   6  13   6  15   7  0.437274    0.510465   0.9600 *  </w:t>
            </w:r>
            <w:proofErr w:type="spellStart"/>
            <w:r w:rsidRPr="00916AB9">
              <w:rPr>
                <w:rFonts w:ascii="Consolas" w:eastAsia="Times New Roman" w:hAnsi="Consolas" w:cs="Times New Roman"/>
                <w:sz w:val="16"/>
                <w:szCs w:val="16"/>
              </w:rPr>
              <w:t>NonOverlappingTemplate</w:t>
            </w:r>
            <w:proofErr w:type="spellEnd"/>
          </w:p>
          <w:p w14:paraId="7326073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6  10  11   7  16  13  10  10  0.534146    0.135016   0.9700    </w:t>
            </w:r>
            <w:proofErr w:type="spellStart"/>
            <w:r w:rsidRPr="00916AB9">
              <w:rPr>
                <w:rFonts w:ascii="Consolas" w:eastAsia="Times New Roman" w:hAnsi="Consolas" w:cs="Times New Roman"/>
                <w:sz w:val="16"/>
                <w:szCs w:val="16"/>
              </w:rPr>
              <w:t>NonOverlappingTemplate</w:t>
            </w:r>
            <w:proofErr w:type="spellEnd"/>
          </w:p>
          <w:p w14:paraId="14EEA43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12   9   9  11   6  11   9  0.867692    0.761821   0.9800    </w:t>
            </w:r>
            <w:proofErr w:type="spellStart"/>
            <w:r w:rsidRPr="00916AB9">
              <w:rPr>
                <w:rFonts w:ascii="Consolas" w:eastAsia="Times New Roman" w:hAnsi="Consolas" w:cs="Times New Roman"/>
                <w:sz w:val="16"/>
                <w:szCs w:val="16"/>
              </w:rPr>
              <w:t>NonOverlappingTemplate</w:t>
            </w:r>
            <w:proofErr w:type="spellEnd"/>
          </w:p>
          <w:p w14:paraId="221E9B7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w:t>
            </w:r>
            <w:proofErr w:type="gramStart"/>
            <w:r w:rsidRPr="00916AB9">
              <w:rPr>
                <w:rFonts w:ascii="Consolas" w:eastAsia="Times New Roman" w:hAnsi="Consolas" w:cs="Times New Roman"/>
                <w:sz w:val="16"/>
                <w:szCs w:val="16"/>
              </w:rPr>
              <w:t>9  16</w:t>
            </w:r>
            <w:proofErr w:type="gramEnd"/>
            <w:r w:rsidRPr="00916AB9">
              <w:rPr>
                <w:rFonts w:ascii="Consolas" w:eastAsia="Times New Roman" w:hAnsi="Consolas" w:cs="Times New Roman"/>
                <w:sz w:val="16"/>
                <w:szCs w:val="16"/>
              </w:rPr>
              <w:t xml:space="preserve">   7  11  10  14   6   8   9  0.494392    0.397303   0.9700    </w:t>
            </w:r>
            <w:proofErr w:type="spellStart"/>
            <w:r w:rsidRPr="00916AB9">
              <w:rPr>
                <w:rFonts w:ascii="Consolas" w:eastAsia="Times New Roman" w:hAnsi="Consolas" w:cs="Times New Roman"/>
                <w:sz w:val="16"/>
                <w:szCs w:val="16"/>
              </w:rPr>
              <w:t>NonOverlappingTemplate</w:t>
            </w:r>
            <w:proofErr w:type="spellEnd"/>
          </w:p>
          <w:p w14:paraId="0B3FC52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14   </w:t>
            </w:r>
            <w:proofErr w:type="gramStart"/>
            <w:r w:rsidRPr="00916AB9">
              <w:rPr>
                <w:rFonts w:ascii="Consolas" w:eastAsia="Times New Roman" w:hAnsi="Consolas" w:cs="Times New Roman"/>
                <w:sz w:val="16"/>
                <w:szCs w:val="16"/>
              </w:rPr>
              <w:t>9  11</w:t>
            </w:r>
            <w:proofErr w:type="gramEnd"/>
            <w:r w:rsidRPr="00916AB9">
              <w:rPr>
                <w:rFonts w:ascii="Consolas" w:eastAsia="Times New Roman" w:hAnsi="Consolas" w:cs="Times New Roman"/>
                <w:sz w:val="16"/>
                <w:szCs w:val="16"/>
              </w:rPr>
              <w:t xml:space="preserve">  10  11   2  12  10   8  13  0.350485    0.651675   0.9800    </w:t>
            </w:r>
            <w:proofErr w:type="spellStart"/>
            <w:r w:rsidRPr="00916AB9">
              <w:rPr>
                <w:rFonts w:ascii="Consolas" w:eastAsia="Times New Roman" w:hAnsi="Consolas" w:cs="Times New Roman"/>
                <w:sz w:val="16"/>
                <w:szCs w:val="16"/>
              </w:rPr>
              <w:t>NonOverlappingTemplate</w:t>
            </w:r>
            <w:proofErr w:type="spellEnd"/>
          </w:p>
          <w:p w14:paraId="287B529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13  13</w:t>
            </w:r>
            <w:proofErr w:type="gramEnd"/>
            <w:r w:rsidRPr="00916AB9">
              <w:rPr>
                <w:rFonts w:ascii="Consolas" w:eastAsia="Times New Roman" w:hAnsi="Consolas" w:cs="Times New Roman"/>
                <w:sz w:val="16"/>
                <w:szCs w:val="16"/>
              </w:rPr>
              <w:t xml:space="preserve">   4   9  11   8  11   8  12  11  0.637119    0.731549   0.9800    </w:t>
            </w:r>
            <w:proofErr w:type="spellStart"/>
            <w:r w:rsidRPr="00916AB9">
              <w:rPr>
                <w:rFonts w:ascii="Consolas" w:eastAsia="Times New Roman" w:hAnsi="Consolas" w:cs="Times New Roman"/>
                <w:sz w:val="16"/>
                <w:szCs w:val="16"/>
              </w:rPr>
              <w:t>NonOverlappingTemplate</w:t>
            </w:r>
            <w:proofErr w:type="spellEnd"/>
          </w:p>
          <w:p w14:paraId="1E1C5A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9   7   </w:t>
            </w:r>
            <w:proofErr w:type="gramStart"/>
            <w:r w:rsidRPr="00916AB9">
              <w:rPr>
                <w:rFonts w:ascii="Consolas" w:eastAsia="Times New Roman" w:hAnsi="Consolas" w:cs="Times New Roman"/>
                <w:sz w:val="16"/>
                <w:szCs w:val="16"/>
              </w:rPr>
              <w:t>8  10</w:t>
            </w:r>
            <w:proofErr w:type="gramEnd"/>
            <w:r w:rsidRPr="00916AB9">
              <w:rPr>
                <w:rFonts w:ascii="Consolas" w:eastAsia="Times New Roman" w:hAnsi="Consolas" w:cs="Times New Roman"/>
                <w:sz w:val="16"/>
                <w:szCs w:val="16"/>
              </w:rPr>
              <w:t xml:space="preserve">   5  12   6  13  13  17  0.181557    0.038103   0.9700    </w:t>
            </w:r>
            <w:proofErr w:type="spellStart"/>
            <w:r w:rsidRPr="00916AB9">
              <w:rPr>
                <w:rFonts w:ascii="Consolas" w:eastAsia="Times New Roman" w:hAnsi="Consolas" w:cs="Times New Roman"/>
                <w:sz w:val="16"/>
                <w:szCs w:val="16"/>
              </w:rPr>
              <w:t>NonOverlappingTemplate</w:t>
            </w:r>
            <w:proofErr w:type="spellEnd"/>
          </w:p>
          <w:p w14:paraId="40C8ACB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9   8  10   9   9  13   5  10  0.637119    0.633219   0.9600 *  </w:t>
            </w:r>
            <w:proofErr w:type="spellStart"/>
            <w:r w:rsidRPr="00916AB9">
              <w:rPr>
                <w:rFonts w:ascii="Consolas" w:eastAsia="Times New Roman" w:hAnsi="Consolas" w:cs="Times New Roman"/>
                <w:sz w:val="16"/>
                <w:szCs w:val="16"/>
              </w:rPr>
              <w:t>NonOverlappingTemplate</w:t>
            </w:r>
            <w:proofErr w:type="spellEnd"/>
          </w:p>
          <w:p w14:paraId="6D9644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4   8   9   </w:t>
            </w:r>
            <w:proofErr w:type="gramStart"/>
            <w:r w:rsidRPr="00916AB9">
              <w:rPr>
                <w:rFonts w:ascii="Consolas" w:eastAsia="Times New Roman" w:hAnsi="Consolas" w:cs="Times New Roman"/>
                <w:sz w:val="16"/>
                <w:szCs w:val="16"/>
              </w:rPr>
              <w:t>8  13</w:t>
            </w:r>
            <w:proofErr w:type="gramEnd"/>
            <w:r w:rsidRPr="00916AB9">
              <w:rPr>
                <w:rFonts w:ascii="Consolas" w:eastAsia="Times New Roman" w:hAnsi="Consolas" w:cs="Times New Roman"/>
                <w:sz w:val="16"/>
                <w:szCs w:val="16"/>
              </w:rPr>
              <w:t xml:space="preserve">  13  12   8  11  14  0.455937    0.110910   1.0000    </w:t>
            </w:r>
            <w:proofErr w:type="spellStart"/>
            <w:r w:rsidRPr="00916AB9">
              <w:rPr>
                <w:rFonts w:ascii="Consolas" w:eastAsia="Times New Roman" w:hAnsi="Consolas" w:cs="Times New Roman"/>
                <w:sz w:val="16"/>
                <w:szCs w:val="16"/>
              </w:rPr>
              <w:t>NonOverlappingTemplate</w:t>
            </w:r>
            <w:proofErr w:type="spellEnd"/>
          </w:p>
          <w:p w14:paraId="38DACE1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17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7  11   6   8  15  10   9  0.202268    0.437018   0.9700    </w:t>
            </w:r>
            <w:proofErr w:type="spellStart"/>
            <w:r w:rsidRPr="00916AB9">
              <w:rPr>
                <w:rFonts w:ascii="Consolas" w:eastAsia="Times New Roman" w:hAnsi="Consolas" w:cs="Times New Roman"/>
                <w:sz w:val="16"/>
                <w:szCs w:val="16"/>
              </w:rPr>
              <w:t>NonOverlappingTemplate</w:t>
            </w:r>
            <w:proofErr w:type="spellEnd"/>
          </w:p>
          <w:p w14:paraId="3D20D279"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20   4   8   </w:t>
            </w:r>
            <w:proofErr w:type="gramStart"/>
            <w:r w:rsidRPr="00916AB9">
              <w:rPr>
                <w:rFonts w:ascii="Consolas" w:eastAsia="Times New Roman" w:hAnsi="Consolas" w:cs="Times New Roman"/>
                <w:sz w:val="16"/>
                <w:szCs w:val="16"/>
              </w:rPr>
              <w:t>8  11</w:t>
            </w:r>
            <w:proofErr w:type="gramEnd"/>
            <w:r w:rsidRPr="00916AB9">
              <w:rPr>
                <w:rFonts w:ascii="Consolas" w:eastAsia="Times New Roman" w:hAnsi="Consolas" w:cs="Times New Roman"/>
                <w:sz w:val="16"/>
                <w:szCs w:val="16"/>
              </w:rPr>
              <w:t xml:space="preserve">  11  15   6   9   8  0.023545    0.151467   0.9700    </w:t>
            </w:r>
            <w:proofErr w:type="spellStart"/>
            <w:r w:rsidRPr="00916AB9">
              <w:rPr>
                <w:rFonts w:ascii="Consolas" w:eastAsia="Times New Roman" w:hAnsi="Consolas" w:cs="Times New Roman"/>
                <w:sz w:val="16"/>
                <w:szCs w:val="16"/>
              </w:rPr>
              <w:t>NonOverlappingTemplate</w:t>
            </w:r>
            <w:proofErr w:type="spellEnd"/>
          </w:p>
          <w:p w14:paraId="2F373371"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7  15</w:t>
            </w:r>
            <w:proofErr w:type="gramEnd"/>
            <w:r w:rsidRPr="00916AB9">
              <w:rPr>
                <w:rFonts w:ascii="Consolas" w:eastAsia="Times New Roman" w:hAnsi="Consolas" w:cs="Times New Roman"/>
                <w:sz w:val="16"/>
                <w:szCs w:val="16"/>
              </w:rPr>
              <w:t xml:space="preserve">   7  14  10  11  12  10   5  0.437274    0.725058   0.9900    </w:t>
            </w:r>
            <w:proofErr w:type="spellStart"/>
            <w:r w:rsidRPr="00916AB9">
              <w:rPr>
                <w:rFonts w:ascii="Consolas" w:eastAsia="Times New Roman" w:hAnsi="Consolas" w:cs="Times New Roman"/>
                <w:sz w:val="16"/>
                <w:szCs w:val="16"/>
              </w:rPr>
              <w:t>NonOverlappingTemplate</w:t>
            </w:r>
            <w:proofErr w:type="spellEnd"/>
          </w:p>
          <w:p w14:paraId="73BD347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15  12</w:t>
            </w:r>
            <w:proofErr w:type="gramEnd"/>
            <w:r w:rsidRPr="00916AB9">
              <w:rPr>
                <w:rFonts w:ascii="Consolas" w:eastAsia="Times New Roman" w:hAnsi="Consolas" w:cs="Times New Roman"/>
                <w:sz w:val="16"/>
                <w:szCs w:val="16"/>
              </w:rPr>
              <w:t xml:space="preserve">   7   5  11   6   9  14   9  12  0.334538    0.202854   0.9800    </w:t>
            </w:r>
            <w:proofErr w:type="spellStart"/>
            <w:r w:rsidRPr="00916AB9">
              <w:rPr>
                <w:rFonts w:ascii="Consolas" w:eastAsia="Times New Roman" w:hAnsi="Consolas" w:cs="Times New Roman"/>
                <w:sz w:val="16"/>
                <w:szCs w:val="16"/>
              </w:rPr>
              <w:t>NonOverlappingTemplate</w:t>
            </w:r>
            <w:proofErr w:type="spellEnd"/>
          </w:p>
          <w:p w14:paraId="3C929ED5"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6   7   9   </w:t>
            </w:r>
            <w:proofErr w:type="gramStart"/>
            <w:r w:rsidRPr="00916AB9">
              <w:rPr>
                <w:rFonts w:ascii="Consolas" w:eastAsia="Times New Roman" w:hAnsi="Consolas" w:cs="Times New Roman"/>
                <w:sz w:val="16"/>
                <w:szCs w:val="16"/>
              </w:rPr>
              <w:t>9  14</w:t>
            </w:r>
            <w:proofErr w:type="gramEnd"/>
            <w:r w:rsidRPr="00916AB9">
              <w:rPr>
                <w:rFonts w:ascii="Consolas" w:eastAsia="Times New Roman" w:hAnsi="Consolas" w:cs="Times New Roman"/>
                <w:sz w:val="16"/>
                <w:szCs w:val="16"/>
              </w:rPr>
              <w:t xml:space="preserve">  14  11  16   7   7  0.249284    0.176044   0.9900    </w:t>
            </w:r>
            <w:proofErr w:type="spellStart"/>
            <w:r w:rsidRPr="00916AB9">
              <w:rPr>
                <w:rFonts w:ascii="Consolas" w:eastAsia="Times New Roman" w:hAnsi="Consolas" w:cs="Times New Roman"/>
                <w:sz w:val="16"/>
                <w:szCs w:val="16"/>
              </w:rPr>
              <w:t>NonOverlappingTemplate</w:t>
            </w:r>
            <w:proofErr w:type="spellEnd"/>
          </w:p>
          <w:p w14:paraId="5FE436E8"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11  10</w:t>
            </w:r>
            <w:proofErr w:type="gramEnd"/>
            <w:r w:rsidRPr="00916AB9">
              <w:rPr>
                <w:rFonts w:ascii="Consolas" w:eastAsia="Times New Roman" w:hAnsi="Consolas" w:cs="Times New Roman"/>
                <w:sz w:val="16"/>
                <w:szCs w:val="16"/>
              </w:rPr>
              <w:t xml:space="preserve">   5   9  12   8   8  10  10  17  0.455937    0.328072   0.9500 *  </w:t>
            </w:r>
            <w:proofErr w:type="spellStart"/>
            <w:r w:rsidRPr="00916AB9">
              <w:rPr>
                <w:rFonts w:ascii="Consolas" w:eastAsia="Times New Roman" w:hAnsi="Consolas" w:cs="Times New Roman"/>
                <w:sz w:val="16"/>
                <w:szCs w:val="16"/>
              </w:rPr>
              <w:t>NonOverlappingTemplate</w:t>
            </w:r>
            <w:proofErr w:type="spellEnd"/>
          </w:p>
          <w:p w14:paraId="511B40D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6   7  12  14   7   9  16  0.319084    0.310808   0.9900    </w:t>
            </w:r>
            <w:proofErr w:type="spellStart"/>
            <w:r w:rsidRPr="00916AB9">
              <w:rPr>
                <w:rFonts w:ascii="Consolas" w:eastAsia="Times New Roman" w:hAnsi="Consolas" w:cs="Times New Roman"/>
                <w:sz w:val="16"/>
                <w:szCs w:val="16"/>
              </w:rPr>
              <w:t>NonOverlappingTemplate</w:t>
            </w:r>
            <w:proofErr w:type="spellEnd"/>
          </w:p>
          <w:p w14:paraId="1D935AC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27  10</w:t>
            </w:r>
            <w:proofErr w:type="gramEnd"/>
            <w:r w:rsidRPr="00916AB9">
              <w:rPr>
                <w:rFonts w:ascii="Consolas" w:eastAsia="Times New Roman" w:hAnsi="Consolas" w:cs="Times New Roman"/>
                <w:sz w:val="16"/>
                <w:szCs w:val="16"/>
              </w:rPr>
              <w:t xml:space="preserve">   8  11   8   8   8   9   7   4  0.000055 *  0.000873   0.9500 *  </w:t>
            </w:r>
            <w:proofErr w:type="spellStart"/>
            <w:r w:rsidRPr="00916AB9">
              <w:rPr>
                <w:rFonts w:ascii="Consolas" w:eastAsia="Times New Roman" w:hAnsi="Consolas" w:cs="Times New Roman"/>
                <w:sz w:val="16"/>
                <w:szCs w:val="16"/>
              </w:rPr>
              <w:t>NonOverlappingTemplate</w:t>
            </w:r>
            <w:proofErr w:type="spellEnd"/>
          </w:p>
          <w:p w14:paraId="390EB35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16  11</w:t>
            </w:r>
            <w:proofErr w:type="gramEnd"/>
            <w:r w:rsidRPr="00916AB9">
              <w:rPr>
                <w:rFonts w:ascii="Consolas" w:eastAsia="Times New Roman" w:hAnsi="Consolas" w:cs="Times New Roman"/>
                <w:sz w:val="16"/>
                <w:szCs w:val="16"/>
              </w:rPr>
              <w:t xml:space="preserve">  10  13   4   6  13   7  11   9  0.224821    0.174181   0.9500 *  </w:t>
            </w:r>
            <w:proofErr w:type="spellStart"/>
            <w:r w:rsidRPr="00916AB9">
              <w:rPr>
                <w:rFonts w:ascii="Consolas" w:eastAsia="Times New Roman" w:hAnsi="Consolas" w:cs="Times New Roman"/>
                <w:sz w:val="16"/>
                <w:szCs w:val="16"/>
              </w:rPr>
              <w:t>NonOverlappingTemplate</w:t>
            </w:r>
            <w:proofErr w:type="spellEnd"/>
          </w:p>
          <w:p w14:paraId="04025CFC"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7  13</w:t>
            </w:r>
            <w:proofErr w:type="gramEnd"/>
            <w:r w:rsidRPr="00916AB9">
              <w:rPr>
                <w:rFonts w:ascii="Consolas" w:eastAsia="Times New Roman" w:hAnsi="Consolas" w:cs="Times New Roman"/>
                <w:sz w:val="16"/>
                <w:szCs w:val="16"/>
              </w:rPr>
              <w:t xml:space="preserve">   2  11  14  13   9   8  12  11  0.224821    0.205738   0.9900    </w:t>
            </w:r>
            <w:proofErr w:type="spellStart"/>
            <w:r w:rsidRPr="00916AB9">
              <w:rPr>
                <w:rFonts w:ascii="Consolas" w:eastAsia="Times New Roman" w:hAnsi="Consolas" w:cs="Times New Roman"/>
                <w:sz w:val="16"/>
                <w:szCs w:val="16"/>
              </w:rPr>
              <w:t>NonOverlappingTemplate</w:t>
            </w:r>
            <w:proofErr w:type="spellEnd"/>
          </w:p>
          <w:p w14:paraId="69B5DD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12  15</w:t>
            </w:r>
            <w:proofErr w:type="gramEnd"/>
            <w:r w:rsidRPr="00916AB9">
              <w:rPr>
                <w:rFonts w:ascii="Consolas" w:eastAsia="Times New Roman" w:hAnsi="Consolas" w:cs="Times New Roman"/>
                <w:sz w:val="16"/>
                <w:szCs w:val="16"/>
              </w:rPr>
              <w:t xml:space="preserve">   5   7  10   6  14  14   7  10  0.213309    0.508630   0.9800    </w:t>
            </w:r>
            <w:proofErr w:type="spellStart"/>
            <w:r w:rsidRPr="00916AB9">
              <w:rPr>
                <w:rFonts w:ascii="Consolas" w:eastAsia="Times New Roman" w:hAnsi="Consolas" w:cs="Times New Roman"/>
                <w:sz w:val="16"/>
                <w:szCs w:val="16"/>
              </w:rPr>
              <w:t>NonOverlappingTemplate</w:t>
            </w:r>
            <w:proofErr w:type="spellEnd"/>
          </w:p>
          <w:p w14:paraId="00F5D8D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10   7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11   9  11  12   9  12  0.987896    0.519090   0.9800    </w:t>
            </w:r>
            <w:proofErr w:type="spellStart"/>
            <w:r w:rsidRPr="00916AB9">
              <w:rPr>
                <w:rFonts w:ascii="Consolas" w:eastAsia="Times New Roman" w:hAnsi="Consolas" w:cs="Times New Roman"/>
                <w:sz w:val="16"/>
                <w:szCs w:val="16"/>
              </w:rPr>
              <w:t>NonOverlappingTemplate</w:t>
            </w:r>
            <w:proofErr w:type="spellEnd"/>
          </w:p>
          <w:p w14:paraId="728B610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13  11</w:t>
            </w:r>
            <w:proofErr w:type="gramEnd"/>
            <w:r w:rsidRPr="00916AB9">
              <w:rPr>
                <w:rFonts w:ascii="Consolas" w:eastAsia="Times New Roman" w:hAnsi="Consolas" w:cs="Times New Roman"/>
                <w:sz w:val="16"/>
                <w:szCs w:val="16"/>
              </w:rPr>
              <w:t xml:space="preserve">   6  10  14   9  12   8   8   9  0.779188    0.797253   0.9700    </w:t>
            </w:r>
            <w:proofErr w:type="spellStart"/>
            <w:r w:rsidRPr="00916AB9">
              <w:rPr>
                <w:rFonts w:ascii="Consolas" w:eastAsia="Times New Roman" w:hAnsi="Consolas" w:cs="Times New Roman"/>
                <w:sz w:val="16"/>
                <w:szCs w:val="16"/>
              </w:rPr>
              <w:t>NonOverlappingTemplate</w:t>
            </w:r>
            <w:proofErr w:type="spellEnd"/>
          </w:p>
          <w:p w14:paraId="68153B1A"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11   8   </w:t>
            </w:r>
            <w:proofErr w:type="gramStart"/>
            <w:r w:rsidRPr="00916AB9">
              <w:rPr>
                <w:rFonts w:ascii="Consolas" w:eastAsia="Times New Roman" w:hAnsi="Consolas" w:cs="Times New Roman"/>
                <w:sz w:val="16"/>
                <w:szCs w:val="16"/>
              </w:rPr>
              <w:t>9  10</w:t>
            </w:r>
            <w:proofErr w:type="gramEnd"/>
            <w:r w:rsidRPr="00916AB9">
              <w:rPr>
                <w:rFonts w:ascii="Consolas" w:eastAsia="Times New Roman" w:hAnsi="Consolas" w:cs="Times New Roman"/>
                <w:sz w:val="16"/>
                <w:szCs w:val="16"/>
              </w:rPr>
              <w:t xml:space="preserve">  11  11   7  12  15   6  0.719747    0.753638   1.0000    </w:t>
            </w:r>
            <w:proofErr w:type="spellStart"/>
            <w:r w:rsidRPr="00916AB9">
              <w:rPr>
                <w:rFonts w:ascii="Consolas" w:eastAsia="Times New Roman" w:hAnsi="Consolas" w:cs="Times New Roman"/>
                <w:sz w:val="16"/>
                <w:szCs w:val="16"/>
              </w:rPr>
              <w:t>NonOverlappingTemplate</w:t>
            </w:r>
            <w:proofErr w:type="spellEnd"/>
          </w:p>
          <w:p w14:paraId="118954CD"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8  10  11   8  13  14   8  0.759756    0.750544   0.9800    </w:t>
            </w:r>
            <w:proofErr w:type="spellStart"/>
            <w:r w:rsidRPr="00916AB9">
              <w:rPr>
                <w:rFonts w:ascii="Consolas" w:eastAsia="Times New Roman" w:hAnsi="Consolas" w:cs="Times New Roman"/>
                <w:sz w:val="16"/>
                <w:szCs w:val="16"/>
              </w:rPr>
              <w:t>NonOverlappingTemplate</w:t>
            </w:r>
            <w:proofErr w:type="spellEnd"/>
          </w:p>
          <w:p w14:paraId="5C86F5B7"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5   9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14  13   9  10  13  10  0.637119    0.080730   0.9900    </w:t>
            </w:r>
            <w:proofErr w:type="spellStart"/>
            <w:r w:rsidRPr="00916AB9">
              <w:rPr>
                <w:rFonts w:ascii="Consolas" w:eastAsia="Times New Roman" w:hAnsi="Consolas" w:cs="Times New Roman"/>
                <w:sz w:val="16"/>
                <w:szCs w:val="16"/>
              </w:rPr>
              <w:t>NonOverlappingTemplate</w:t>
            </w:r>
            <w:proofErr w:type="spellEnd"/>
          </w:p>
          <w:p w14:paraId="408D64FE"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w:t>
            </w:r>
            <w:proofErr w:type="gramStart"/>
            <w:r w:rsidRPr="00916AB9">
              <w:rPr>
                <w:rFonts w:ascii="Consolas" w:eastAsia="Times New Roman" w:hAnsi="Consolas" w:cs="Times New Roman"/>
                <w:sz w:val="16"/>
                <w:szCs w:val="16"/>
              </w:rPr>
              <w:t>8  15</w:t>
            </w:r>
            <w:proofErr w:type="gramEnd"/>
            <w:r w:rsidRPr="00916AB9">
              <w:rPr>
                <w:rFonts w:ascii="Consolas" w:eastAsia="Times New Roman" w:hAnsi="Consolas" w:cs="Times New Roman"/>
                <w:sz w:val="16"/>
                <w:szCs w:val="16"/>
              </w:rPr>
              <w:t xml:space="preserve">   6   7  11  10  12  11  11  0.719747    0.686784   0.9800    </w:t>
            </w:r>
            <w:proofErr w:type="spellStart"/>
            <w:r w:rsidRPr="00916AB9">
              <w:rPr>
                <w:rFonts w:ascii="Consolas" w:eastAsia="Times New Roman" w:hAnsi="Consolas" w:cs="Times New Roman"/>
                <w:sz w:val="16"/>
                <w:szCs w:val="16"/>
              </w:rPr>
              <w:t>NonOverlappingTemplate</w:t>
            </w:r>
            <w:proofErr w:type="spellEnd"/>
          </w:p>
          <w:p w14:paraId="0B68334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11   </w:t>
            </w:r>
            <w:proofErr w:type="gramStart"/>
            <w:r w:rsidRPr="00916AB9">
              <w:rPr>
                <w:rFonts w:ascii="Consolas" w:eastAsia="Times New Roman" w:hAnsi="Consolas" w:cs="Times New Roman"/>
                <w:sz w:val="16"/>
                <w:szCs w:val="16"/>
              </w:rPr>
              <w:t>6  10</w:t>
            </w:r>
            <w:proofErr w:type="gramEnd"/>
            <w:r w:rsidRPr="00916AB9">
              <w:rPr>
                <w:rFonts w:ascii="Consolas" w:eastAsia="Times New Roman" w:hAnsi="Consolas" w:cs="Times New Roman"/>
                <w:sz w:val="16"/>
                <w:szCs w:val="16"/>
              </w:rPr>
              <w:t xml:space="preserve">   6  11  11  17  11   8   9  0.437274    0.442986   0.9800    </w:t>
            </w:r>
            <w:proofErr w:type="spellStart"/>
            <w:r w:rsidRPr="00916AB9">
              <w:rPr>
                <w:rFonts w:ascii="Consolas" w:eastAsia="Times New Roman" w:hAnsi="Consolas" w:cs="Times New Roman"/>
                <w:sz w:val="16"/>
                <w:szCs w:val="16"/>
              </w:rPr>
              <w:t>NonOverlappingTemplate</w:t>
            </w:r>
            <w:proofErr w:type="spellEnd"/>
          </w:p>
          <w:p w14:paraId="3782E2F6"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4  11</w:t>
            </w:r>
            <w:proofErr w:type="gramEnd"/>
            <w:r w:rsidRPr="00916AB9">
              <w:rPr>
                <w:rFonts w:ascii="Consolas" w:eastAsia="Times New Roman" w:hAnsi="Consolas" w:cs="Times New Roman"/>
                <w:sz w:val="16"/>
                <w:szCs w:val="16"/>
              </w:rPr>
              <w:t xml:space="preserve">   6  12  14  13  12  11   8   9  0.419021    0.089537   1.0000    </w:t>
            </w:r>
            <w:proofErr w:type="spellStart"/>
            <w:r w:rsidRPr="00916AB9">
              <w:rPr>
                <w:rFonts w:ascii="Consolas" w:eastAsia="Times New Roman" w:hAnsi="Consolas" w:cs="Times New Roman"/>
                <w:sz w:val="16"/>
                <w:szCs w:val="16"/>
              </w:rPr>
              <w:t>NonOverlappingTemplate</w:t>
            </w:r>
            <w:proofErr w:type="spellEnd"/>
          </w:p>
          <w:p w14:paraId="3349C08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12  10</w:t>
            </w:r>
            <w:proofErr w:type="gramEnd"/>
            <w:r w:rsidRPr="00916AB9">
              <w:rPr>
                <w:rFonts w:ascii="Consolas" w:eastAsia="Times New Roman" w:hAnsi="Consolas" w:cs="Times New Roman"/>
                <w:sz w:val="16"/>
                <w:szCs w:val="16"/>
              </w:rPr>
              <w:t xml:space="preserve">  10   8  11  13  11  13   6   6  0.739918    0.325649   0.9700    </w:t>
            </w:r>
            <w:proofErr w:type="spellStart"/>
            <w:r w:rsidRPr="00916AB9">
              <w:rPr>
                <w:rFonts w:ascii="Consolas" w:eastAsia="Times New Roman" w:hAnsi="Consolas" w:cs="Times New Roman"/>
                <w:sz w:val="16"/>
                <w:szCs w:val="16"/>
              </w:rPr>
              <w:t>NonOverlappingTemplate</w:t>
            </w:r>
            <w:proofErr w:type="spellEnd"/>
          </w:p>
          <w:p w14:paraId="2F6AACC4"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12   </w:t>
            </w:r>
            <w:proofErr w:type="gramStart"/>
            <w:r w:rsidRPr="00916AB9">
              <w:rPr>
                <w:rFonts w:ascii="Consolas" w:eastAsia="Times New Roman" w:hAnsi="Consolas" w:cs="Times New Roman"/>
                <w:sz w:val="16"/>
                <w:szCs w:val="16"/>
              </w:rPr>
              <w:t>6  11</w:t>
            </w:r>
            <w:proofErr w:type="gramEnd"/>
            <w:r w:rsidRPr="00916AB9">
              <w:rPr>
                <w:rFonts w:ascii="Consolas" w:eastAsia="Times New Roman" w:hAnsi="Consolas" w:cs="Times New Roman"/>
                <w:sz w:val="16"/>
                <w:szCs w:val="16"/>
              </w:rPr>
              <w:t xml:space="preserve">  17   7  14  10   8   9   6  0.236810    0.383687   0.9900    </w:t>
            </w:r>
            <w:proofErr w:type="spellStart"/>
            <w:r w:rsidRPr="00916AB9">
              <w:rPr>
                <w:rFonts w:ascii="Consolas" w:eastAsia="Times New Roman" w:hAnsi="Consolas" w:cs="Times New Roman"/>
                <w:sz w:val="16"/>
                <w:szCs w:val="16"/>
              </w:rPr>
              <w:t>NonOverlappingTemplate</w:t>
            </w:r>
            <w:proofErr w:type="spellEnd"/>
          </w:p>
          <w:p w14:paraId="2A72B2DF" w14:textId="77777777" w:rsidR="00A8181D"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9   9   5   8   </w:t>
            </w:r>
            <w:proofErr w:type="gramStart"/>
            <w:r w:rsidRPr="00916AB9">
              <w:rPr>
                <w:rFonts w:ascii="Consolas" w:eastAsia="Times New Roman" w:hAnsi="Consolas" w:cs="Times New Roman"/>
                <w:sz w:val="16"/>
                <w:szCs w:val="16"/>
              </w:rPr>
              <w:t>5  11</w:t>
            </w:r>
            <w:proofErr w:type="gramEnd"/>
            <w:r w:rsidRPr="00916AB9">
              <w:rPr>
                <w:rFonts w:ascii="Consolas" w:eastAsia="Times New Roman" w:hAnsi="Consolas" w:cs="Times New Roman"/>
                <w:sz w:val="16"/>
                <w:szCs w:val="16"/>
              </w:rPr>
              <w:t xml:space="preserve">  15  15  11  12  0.262249    0.011875   0.9900    </w:t>
            </w:r>
            <w:proofErr w:type="spellStart"/>
            <w:r w:rsidRPr="00916AB9">
              <w:rPr>
                <w:rFonts w:ascii="Consolas" w:eastAsia="Times New Roman" w:hAnsi="Consolas" w:cs="Times New Roman"/>
                <w:sz w:val="16"/>
                <w:szCs w:val="16"/>
              </w:rPr>
              <w:t>NonOverlappingTemplate</w:t>
            </w:r>
            <w:proofErr w:type="spellEnd"/>
          </w:p>
          <w:p w14:paraId="0D44DC6C" w14:textId="77777777" w:rsidR="00A8181D" w:rsidRPr="00916AB9" w:rsidRDefault="00A8181D" w:rsidP="00D817CA">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25C8D2AF"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35  21</w:t>
            </w:r>
            <w:proofErr w:type="gramEnd"/>
            <w:r w:rsidRPr="00916AB9">
              <w:rPr>
                <w:rFonts w:ascii="Consolas" w:eastAsia="Times New Roman" w:hAnsi="Consolas" w:cs="Times New Roman"/>
                <w:sz w:val="16"/>
                <w:szCs w:val="16"/>
              </w:rPr>
              <w:t xml:space="preserve">  10   4  10   5   4   5   5   1  0.000000 *  0.000000 * 0.8800 *  </w:t>
            </w:r>
            <w:proofErr w:type="spellStart"/>
            <w:r w:rsidRPr="00916AB9">
              <w:rPr>
                <w:rFonts w:ascii="Consolas" w:eastAsia="Times New Roman" w:hAnsi="Consolas" w:cs="Times New Roman"/>
                <w:sz w:val="16"/>
                <w:szCs w:val="16"/>
              </w:rPr>
              <w:t>ApproximateEntropy</w:t>
            </w:r>
            <w:proofErr w:type="spellEnd"/>
          </w:p>
          <w:p w14:paraId="244746F0" w14:textId="77777777" w:rsidR="00A8181D" w:rsidRPr="00916AB9" w:rsidRDefault="00A8181D" w:rsidP="00D817CA">
            <w:pPr>
              <w:pStyle w:val="Normal1"/>
              <w:keepNext/>
              <w:spacing w:after="0" w:line="240" w:lineRule="auto"/>
              <w:contextualSpacing/>
              <w:rPr>
                <w:rFonts w:ascii="Consolas" w:eastAsia="Times New Roman" w:hAnsi="Consolas" w:cs="Times New Roman"/>
                <w:sz w:val="16"/>
                <w:szCs w:val="16"/>
              </w:rPr>
            </w:pPr>
            <w:r w:rsidRPr="00916AB9">
              <w:rPr>
                <w:rFonts w:ascii="Consolas" w:eastAsia="Times New Roman" w:hAnsi="Consolas" w:cs="Times New Roman"/>
                <w:sz w:val="16"/>
                <w:szCs w:val="16"/>
              </w:rPr>
              <w:t xml:space="preserve"> </w:t>
            </w:r>
            <w:proofErr w:type="gramStart"/>
            <w:r w:rsidRPr="00916AB9">
              <w:rPr>
                <w:rFonts w:ascii="Consolas" w:eastAsia="Times New Roman" w:hAnsi="Consolas" w:cs="Times New Roman"/>
                <w:sz w:val="16"/>
                <w:szCs w:val="16"/>
              </w:rPr>
              <w:t>19  16</w:t>
            </w:r>
            <w:proofErr w:type="gramEnd"/>
            <w:r w:rsidRPr="00916AB9">
              <w:rPr>
                <w:rFonts w:ascii="Consolas" w:eastAsia="Times New Roman" w:hAnsi="Consolas" w:cs="Times New Roman"/>
                <w:sz w:val="16"/>
                <w:szCs w:val="16"/>
              </w:rPr>
              <w:t xml:space="preserve">   9  12   9   9   9   7   8   2  0.016717    0.001734   0.9800    Serial</w:t>
            </w:r>
          </w:p>
          <w:p w14:paraId="5D7923FA" w14:textId="77777777" w:rsidR="00A8181D" w:rsidRPr="00055415" w:rsidRDefault="00A8181D" w:rsidP="00D817CA">
            <w:pPr>
              <w:pStyle w:val="Normal1"/>
              <w:keepNext/>
              <w:spacing w:after="0" w:line="240" w:lineRule="auto"/>
              <w:contextualSpacing/>
              <w:rPr>
                <w:rFonts w:ascii="Times New Roman" w:eastAsia="Times New Roman" w:hAnsi="Times New Roman" w:cs="Times New Roman"/>
                <w:sz w:val="24"/>
                <w:szCs w:val="24"/>
              </w:rPr>
            </w:pPr>
            <w:r w:rsidRPr="00916AB9">
              <w:rPr>
                <w:rFonts w:ascii="Consolas" w:eastAsia="Times New Roman" w:hAnsi="Consolas" w:cs="Times New Roman"/>
                <w:sz w:val="16"/>
                <w:szCs w:val="16"/>
              </w:rPr>
              <w:t xml:space="preserve">  8   </w:t>
            </w:r>
            <w:proofErr w:type="gramStart"/>
            <w:r w:rsidRPr="00916AB9">
              <w:rPr>
                <w:rFonts w:ascii="Consolas" w:eastAsia="Times New Roman" w:hAnsi="Consolas" w:cs="Times New Roman"/>
                <w:sz w:val="16"/>
                <w:szCs w:val="16"/>
              </w:rPr>
              <w:t>7  10</w:t>
            </w:r>
            <w:proofErr w:type="gramEnd"/>
            <w:r w:rsidRPr="00916AB9">
              <w:rPr>
                <w:rFonts w:ascii="Consolas" w:eastAsia="Times New Roman" w:hAnsi="Consolas" w:cs="Times New Roman"/>
                <w:sz w:val="16"/>
                <w:szCs w:val="16"/>
              </w:rPr>
              <w:t xml:space="preserve">  17   7   8  12  12  12   7  0.383827    0.676133   0.9900    Serial</w:t>
            </w:r>
          </w:p>
        </w:tc>
      </w:tr>
    </w:tbl>
    <w:p w14:paraId="657CE1D7" w14:textId="2ED7E1E5" w:rsidR="00A8181D" w:rsidRDefault="00A8181D" w:rsidP="00A8181D">
      <w:pPr>
        <w:pStyle w:val="TableDescription"/>
        <w:keepNext/>
      </w:pPr>
      <w:r>
        <w:t xml:space="preserve">Analysis report of statistical testing performed on random numbers generated by Tenerife. * </w:t>
      </w:r>
      <w:proofErr w:type="gramStart"/>
      <w:r>
        <w:t>indicates</w:t>
      </w:r>
      <w:proofErr w:type="gramEnd"/>
      <w:r>
        <w:t xml:space="preserve"> </w:t>
      </w:r>
      <w:r w:rsidR="00D8591B">
        <w:t>failure.</w:t>
      </w:r>
    </w:p>
    <w:p w14:paraId="02F0D58B" w14:textId="2769C800" w:rsidR="00A8181D" w:rsidRDefault="00A8181D" w:rsidP="00A8181D">
      <w:pPr>
        <w:pStyle w:val="Heading3"/>
      </w:pPr>
      <w:bookmarkStart w:id="74" w:name="_Toc94603591"/>
      <w:r>
        <w:lastRenderedPageBreak/>
        <w:t xml:space="preserve">Heading </w:t>
      </w:r>
      <w:r w:rsidR="00763679">
        <w:t>9</w:t>
      </w:r>
      <w:r>
        <w:t>.2, Manila Results</w:t>
      </w:r>
      <w:bookmarkEnd w:id="74"/>
    </w:p>
    <w:p w14:paraId="6C3CE034" w14:textId="1FEE37A0" w:rsidR="00A8181D" w:rsidRDefault="00A8181D" w:rsidP="00A8181D">
      <w:pPr>
        <w:pStyle w:val="BodyText"/>
      </w:pPr>
      <w:r>
        <w:t xml:space="preserve">The random numbers generated by Manila failed 6/9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76721942" w14:textId="3A95F26E" w:rsidR="00A8181D" w:rsidRDefault="00A8181D" w:rsidP="00A8181D">
      <w:pPr>
        <w:pStyle w:val="TableTitle"/>
      </w:pPr>
      <w:r w:rsidRPr="00884CEF">
        <w:t xml:space="preserve">Table </w:t>
      </w:r>
      <w:r w:rsidR="00320D14">
        <w:t>1</w:t>
      </w:r>
      <w:r w:rsidR="00D238EE">
        <w:t>1</w:t>
      </w:r>
      <w:r>
        <w:t>. Manila NIST STS Results.</w:t>
      </w:r>
    </w:p>
    <w:tbl>
      <w:tblPr>
        <w:tblStyle w:val="TableGrid"/>
        <w:tblW w:w="0" w:type="auto"/>
        <w:tblLook w:val="04A0" w:firstRow="1" w:lastRow="0" w:firstColumn="1" w:lastColumn="0" w:noHBand="0" w:noVBand="1"/>
      </w:tblPr>
      <w:tblGrid>
        <w:gridCol w:w="4476"/>
        <w:gridCol w:w="830"/>
      </w:tblGrid>
      <w:tr w:rsidR="00A8181D" w:rsidRPr="00055415" w14:paraId="2A5C1F1E" w14:textId="77777777" w:rsidTr="00D817CA">
        <w:tc>
          <w:tcPr>
            <w:tcW w:w="0" w:type="auto"/>
          </w:tcPr>
          <w:p w14:paraId="123FFF2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3C2D211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A8181D" w:rsidRPr="00055415" w14:paraId="6F6D2C79" w14:textId="77777777" w:rsidTr="00D817CA">
        <w:tc>
          <w:tcPr>
            <w:tcW w:w="0" w:type="auto"/>
          </w:tcPr>
          <w:p w14:paraId="2B22839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61FDCF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7DA086D7" w14:textId="77777777" w:rsidTr="00D817CA">
        <w:tc>
          <w:tcPr>
            <w:tcW w:w="0" w:type="auto"/>
          </w:tcPr>
          <w:p w14:paraId="4A500D0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7C0F9A5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EE385C8" w14:textId="77777777" w:rsidTr="00D817CA">
        <w:tc>
          <w:tcPr>
            <w:tcW w:w="0" w:type="auto"/>
          </w:tcPr>
          <w:p w14:paraId="1261EFE7"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523D25E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19947B8A" w14:textId="77777777" w:rsidTr="00D8591B">
        <w:tc>
          <w:tcPr>
            <w:tcW w:w="0" w:type="auto"/>
          </w:tcPr>
          <w:p w14:paraId="498FF6FD"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33031DA1"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33E8D73B" w14:textId="77777777" w:rsidTr="00D817CA">
        <w:tc>
          <w:tcPr>
            <w:tcW w:w="0" w:type="auto"/>
          </w:tcPr>
          <w:p w14:paraId="70540CA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375A932"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038A5B98" w14:textId="77777777" w:rsidTr="00D817CA">
        <w:tc>
          <w:tcPr>
            <w:tcW w:w="0" w:type="auto"/>
          </w:tcPr>
          <w:p w14:paraId="0695B3C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381E7564"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1B020368" w14:textId="77777777" w:rsidTr="00D817CA">
        <w:tc>
          <w:tcPr>
            <w:tcW w:w="0" w:type="auto"/>
          </w:tcPr>
          <w:p w14:paraId="6DE876A9"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0A1D2430"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8181D" w:rsidRPr="00055415" w14:paraId="5647C48F" w14:textId="77777777" w:rsidTr="00D817CA">
        <w:tc>
          <w:tcPr>
            <w:tcW w:w="0" w:type="auto"/>
          </w:tcPr>
          <w:p w14:paraId="37496893"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163DA74C"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8181D" w:rsidRPr="00055415" w14:paraId="022D8CBA" w14:textId="77777777" w:rsidTr="00D817CA">
        <w:tc>
          <w:tcPr>
            <w:tcW w:w="0" w:type="auto"/>
          </w:tcPr>
          <w:p w14:paraId="1A4C7366"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01F3D48B" w14:textId="77777777" w:rsidR="00A8181D" w:rsidRPr="00055415" w:rsidRDefault="00A8181D"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2513EBC9" w14:textId="342CA420" w:rsidR="00A8181D" w:rsidRPr="001E2D96" w:rsidRDefault="00A8181D" w:rsidP="005E406C">
      <w:pPr>
        <w:pStyle w:val="TableDescription"/>
      </w:pPr>
      <w:r>
        <w:t xml:space="preserve">Manila STS Results </w:t>
      </w:r>
      <w:proofErr w:type="gramStart"/>
      <w:r>
        <w:t>at a glance</w:t>
      </w:r>
      <w:proofErr w:type="gramEnd"/>
      <w:r w:rsidR="002707BC">
        <w:t xml:space="preserve"> with close failures being marked in yellow</w:t>
      </w:r>
      <w:r>
        <w:t>.</w:t>
      </w:r>
    </w:p>
    <w:p w14:paraId="2C807034" w14:textId="77777777" w:rsidR="004E671F" w:rsidRDefault="004E671F">
      <w:pPr>
        <w:spacing w:line="259" w:lineRule="auto"/>
        <w:rPr>
          <w:shd w:val="clear" w:color="auto" w:fill="FFFFFF"/>
        </w:rPr>
      </w:pPr>
      <w:r>
        <w:br w:type="page"/>
      </w:r>
    </w:p>
    <w:p w14:paraId="08493984" w14:textId="78749B8D" w:rsidR="00A8181D" w:rsidRDefault="00A8181D" w:rsidP="00A8181D">
      <w:pPr>
        <w:pStyle w:val="Heading3"/>
      </w:pPr>
      <w:bookmarkStart w:id="75" w:name="_Toc94603592"/>
      <w:r>
        <w:lastRenderedPageBreak/>
        <w:t xml:space="preserve">Heading </w:t>
      </w:r>
      <w:r w:rsidR="00763679">
        <w:t>9</w:t>
      </w:r>
      <w:r>
        <w:t>.3, Frequency</w:t>
      </w:r>
      <w:bookmarkEnd w:id="75"/>
    </w:p>
    <w:p w14:paraId="7C3038F8" w14:textId="0E798666" w:rsidR="00A8181D" w:rsidRDefault="00A8181D" w:rsidP="00A8181D">
      <w:pPr>
        <w:pStyle w:val="BodyText"/>
      </w:pPr>
      <w:r>
        <w:t>12/100 sequences passed the Frequency Test, this is well below the minimum pass rate. The frequency test checks the for the number of 0s and 1s in the entire sequence. We can see in the raw data that there are 20,000 more 0s than 1s in the million bits of random numbers making 0s 2% more likely than 1s.</w:t>
      </w:r>
    </w:p>
    <w:p w14:paraId="61066EE3" w14:textId="77777777" w:rsidR="00A8181D" w:rsidRDefault="00A8181D" w:rsidP="00A8181D">
      <w:pPr>
        <w:pStyle w:val="Figure"/>
      </w:pPr>
      <w:r>
        <w:rPr>
          <w:noProof/>
        </w:rPr>
        <w:drawing>
          <wp:inline distT="0" distB="0" distL="0" distR="0" wp14:anchorId="6F7746BF" wp14:editId="4DE1F4F0">
            <wp:extent cx="5086350" cy="3200400"/>
            <wp:effectExtent l="0" t="0" r="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D8F0C7" w14:textId="685C9443" w:rsidR="00A8181D" w:rsidRDefault="00A8181D" w:rsidP="00A8181D">
      <w:pPr>
        <w:pStyle w:val="FigureTitle"/>
        <w:spacing w:before="0"/>
      </w:pPr>
      <w:r>
        <w:t xml:space="preserve">Figure </w:t>
      </w:r>
      <w:r w:rsidR="00E81AB0">
        <w:t>14</w:t>
      </w:r>
      <w:r>
        <w:t>.</w:t>
      </w:r>
      <w:r w:rsidRPr="00434A55">
        <w:t xml:space="preserve"> </w:t>
      </w:r>
      <w:r>
        <w:t>P-Value Distribution of Frequency Test on Manila</w:t>
      </w:r>
    </w:p>
    <w:p w14:paraId="7399D4DC" w14:textId="77777777" w:rsidR="00A8181D" w:rsidRPr="001E2D96" w:rsidRDefault="00A8181D" w:rsidP="00A8181D">
      <w:pPr>
        <w:pStyle w:val="FigureDescription"/>
      </w:pPr>
      <w:r>
        <w:t>The bars represent the number of sequences out of 100 that had P-value in that column’s range.</w:t>
      </w:r>
    </w:p>
    <w:p w14:paraId="6F880291" w14:textId="77777777" w:rsidR="00A8181D" w:rsidRDefault="00A8181D" w:rsidP="00A8181D">
      <w:pPr>
        <w:spacing w:line="259" w:lineRule="auto"/>
        <w:rPr>
          <w:shd w:val="clear" w:color="auto" w:fill="FFFFFF"/>
        </w:rPr>
      </w:pPr>
      <w:r>
        <w:br w:type="page"/>
      </w:r>
    </w:p>
    <w:p w14:paraId="4FD75E40" w14:textId="7E9E2661" w:rsidR="00A8181D" w:rsidRDefault="00A8181D" w:rsidP="00A8181D">
      <w:pPr>
        <w:pStyle w:val="Heading3"/>
      </w:pPr>
      <w:bookmarkStart w:id="76" w:name="_Toc94603593"/>
      <w:r>
        <w:lastRenderedPageBreak/>
        <w:t xml:space="preserve">Heading </w:t>
      </w:r>
      <w:r w:rsidR="00763679">
        <w:t>9</w:t>
      </w:r>
      <w:r>
        <w:t>.4, Block Frequency</w:t>
      </w:r>
      <w:bookmarkEnd w:id="76"/>
    </w:p>
    <w:p w14:paraId="1447948B" w14:textId="77777777" w:rsidR="00A8181D" w:rsidRDefault="00A8181D" w:rsidP="00A8181D">
      <w:pPr>
        <w:pStyle w:val="BodyText"/>
      </w:pPr>
      <w:r>
        <w:t>85/100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191A636D" w14:textId="77777777" w:rsidR="00A8181D" w:rsidRDefault="00A8181D" w:rsidP="00A8181D">
      <w:pPr>
        <w:pStyle w:val="Figure"/>
      </w:pPr>
      <w:r>
        <w:rPr>
          <w:noProof/>
        </w:rPr>
        <w:drawing>
          <wp:inline distT="0" distB="0" distL="0" distR="0" wp14:anchorId="707E7639" wp14:editId="3E8A5D25">
            <wp:extent cx="5086350" cy="32004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46518A7" w14:textId="7C47F25F" w:rsidR="00A8181D" w:rsidRDefault="00A8181D" w:rsidP="00A8181D">
      <w:pPr>
        <w:pStyle w:val="FigureTitle"/>
        <w:spacing w:before="0"/>
      </w:pPr>
      <w:r>
        <w:t xml:space="preserve">Figure </w:t>
      </w:r>
      <w:r w:rsidR="00E81AB0">
        <w:t>15</w:t>
      </w:r>
      <w:r>
        <w:t>.</w:t>
      </w:r>
      <w:r w:rsidRPr="00434A55">
        <w:t xml:space="preserve"> </w:t>
      </w:r>
      <w:r>
        <w:t>P-Value Distribution of Block Frequency Test on Manila</w:t>
      </w:r>
    </w:p>
    <w:p w14:paraId="556F8028" w14:textId="77777777" w:rsidR="00A8181D" w:rsidRDefault="00A8181D" w:rsidP="00A8181D">
      <w:pPr>
        <w:pStyle w:val="FigureDescription"/>
      </w:pPr>
      <w:r>
        <w:t>The bars represent the number of sequences out of 100 that had P-value in that column’s range.</w:t>
      </w:r>
    </w:p>
    <w:p w14:paraId="31944EEE" w14:textId="77777777" w:rsidR="00A8181D" w:rsidRDefault="00A8181D" w:rsidP="00A8181D">
      <w:pPr>
        <w:spacing w:line="259" w:lineRule="auto"/>
        <w:rPr>
          <w:i/>
          <w:shd w:val="clear" w:color="auto" w:fill="FFFFFF"/>
        </w:rPr>
      </w:pPr>
      <w:r>
        <w:br w:type="page"/>
      </w:r>
    </w:p>
    <w:p w14:paraId="21A4D67B" w14:textId="033A3027" w:rsidR="00A8181D" w:rsidRDefault="00A8181D" w:rsidP="00A8181D">
      <w:pPr>
        <w:pStyle w:val="Heading3"/>
      </w:pPr>
      <w:bookmarkStart w:id="77" w:name="_Toc94603594"/>
      <w:r>
        <w:lastRenderedPageBreak/>
        <w:t xml:space="preserve">Heading </w:t>
      </w:r>
      <w:r w:rsidR="00763679">
        <w:t>9</w:t>
      </w:r>
      <w:r>
        <w:t>.5, Cumulative Sums</w:t>
      </w:r>
      <w:bookmarkEnd w:id="77"/>
    </w:p>
    <w:p w14:paraId="4BC4F43D" w14:textId="77777777" w:rsidR="00A8181D" w:rsidRDefault="00A8181D" w:rsidP="00A8181D">
      <w:pPr>
        <w:pStyle w:val="BodyText"/>
      </w:pPr>
      <w:r>
        <w:t>12/100 sequences passed the Cumulative Sums Test going forward and 17/100 sequences passed going backwards. This means that the distribution of 1s and 0s are not evenly dispersed throughout the sequences, sometimes all appearing early in the sequence, sometimes all appearing late.</w:t>
      </w:r>
    </w:p>
    <w:p w14:paraId="5DDAB3E8" w14:textId="77777777" w:rsidR="00A8181D" w:rsidRDefault="00A8181D" w:rsidP="00A8181D">
      <w:pPr>
        <w:pStyle w:val="Figure"/>
      </w:pPr>
      <w:r>
        <w:rPr>
          <w:noProof/>
        </w:rPr>
        <w:drawing>
          <wp:inline distT="0" distB="0" distL="0" distR="0" wp14:anchorId="5D2438C5" wp14:editId="51A2BFB9">
            <wp:extent cx="4391025" cy="2615610"/>
            <wp:effectExtent l="0" t="0" r="9525" b="13335"/>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6BA1F418" wp14:editId="3F1E3F65">
            <wp:extent cx="4391247" cy="2445385"/>
            <wp:effectExtent l="0" t="0" r="9525" b="1206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A34ACC4" w14:textId="1323380E" w:rsidR="00A8181D" w:rsidRDefault="00A8181D" w:rsidP="00A8181D">
      <w:pPr>
        <w:pStyle w:val="FigureTitle"/>
        <w:spacing w:before="0"/>
      </w:pPr>
      <w:r>
        <w:t xml:space="preserve">Figure </w:t>
      </w:r>
      <w:r w:rsidR="00E81AB0">
        <w:t>16</w:t>
      </w:r>
      <w:r>
        <w:t>.</w:t>
      </w:r>
      <w:r w:rsidRPr="00434A55">
        <w:t xml:space="preserve"> </w:t>
      </w:r>
      <w:r>
        <w:t>P-Value Distribution of Cumulative Sums Test on Manila (Both Directions)</w:t>
      </w:r>
    </w:p>
    <w:p w14:paraId="41D49ABE" w14:textId="77777777" w:rsidR="00A8181D" w:rsidRDefault="00A8181D" w:rsidP="00A8181D">
      <w:pPr>
        <w:pStyle w:val="FigureDescription"/>
      </w:pPr>
      <w:r>
        <w:t>The bars represent the number of sequences out of 100 that had P-value in that column’s range.</w:t>
      </w:r>
    </w:p>
    <w:p w14:paraId="14414610" w14:textId="2C2A8CDA" w:rsidR="00A8181D" w:rsidRDefault="00A8181D" w:rsidP="00A8181D">
      <w:pPr>
        <w:pStyle w:val="Heading3"/>
      </w:pPr>
      <w:bookmarkStart w:id="78" w:name="_Toc94603595"/>
      <w:r>
        <w:lastRenderedPageBreak/>
        <w:t xml:space="preserve">Heading </w:t>
      </w:r>
      <w:r w:rsidR="00763679">
        <w:t>9</w:t>
      </w:r>
      <w:r>
        <w:t>.6, Runs</w:t>
      </w:r>
      <w:bookmarkEnd w:id="78"/>
    </w:p>
    <w:p w14:paraId="2729A1E4" w14:textId="77777777" w:rsidR="00A8181D" w:rsidRDefault="00A8181D" w:rsidP="00A8181D">
      <w:pPr>
        <w:pStyle w:val="BodyText"/>
      </w:pPr>
      <w:r>
        <w:t>100/100 sequences passed the Runs Test making it the only perfect test. The number of uninterrupted sequences of identical bits is as expected for a random sequence and the P-value distribution is uniform.</w:t>
      </w:r>
    </w:p>
    <w:p w14:paraId="033465A6" w14:textId="77777777" w:rsidR="00A8181D" w:rsidRDefault="00A8181D" w:rsidP="00A8181D">
      <w:pPr>
        <w:pStyle w:val="Figure"/>
      </w:pPr>
      <w:r>
        <w:rPr>
          <w:noProof/>
        </w:rPr>
        <w:drawing>
          <wp:inline distT="0" distB="0" distL="0" distR="0" wp14:anchorId="0672D724" wp14:editId="7EB4448F">
            <wp:extent cx="504825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C2C3F2A" w14:textId="2EE4C18F" w:rsidR="00A8181D" w:rsidRDefault="00A8181D" w:rsidP="00A8181D">
      <w:pPr>
        <w:pStyle w:val="FigureTitle"/>
        <w:spacing w:before="0"/>
      </w:pPr>
      <w:r>
        <w:t xml:space="preserve">Figure </w:t>
      </w:r>
      <w:r w:rsidR="00E81AB0">
        <w:t>17</w:t>
      </w:r>
      <w:r>
        <w:t>.</w:t>
      </w:r>
      <w:r w:rsidRPr="00434A55">
        <w:t xml:space="preserve"> </w:t>
      </w:r>
      <w:r>
        <w:t>P-Value Distribution of Runs Test on Manila</w:t>
      </w:r>
    </w:p>
    <w:p w14:paraId="187FE808" w14:textId="77777777" w:rsidR="00A8181D" w:rsidRDefault="00A8181D" w:rsidP="00A8181D">
      <w:pPr>
        <w:pStyle w:val="FigureDescription"/>
      </w:pPr>
      <w:r>
        <w:t>The bars represent the number of sequences out of 100 that had P-value in that column’s range.</w:t>
      </w:r>
    </w:p>
    <w:p w14:paraId="7DF54718" w14:textId="77777777" w:rsidR="00A8181D" w:rsidRDefault="00A8181D" w:rsidP="00A8181D">
      <w:pPr>
        <w:spacing w:line="259" w:lineRule="auto"/>
        <w:rPr>
          <w:i/>
          <w:shd w:val="clear" w:color="auto" w:fill="FFFFFF"/>
        </w:rPr>
      </w:pPr>
      <w:r>
        <w:br w:type="page"/>
      </w:r>
    </w:p>
    <w:p w14:paraId="45B5709F" w14:textId="7BCCBA8E" w:rsidR="00A8181D" w:rsidRDefault="00A8181D" w:rsidP="00A8181D">
      <w:pPr>
        <w:pStyle w:val="Heading3"/>
      </w:pPr>
      <w:bookmarkStart w:id="79" w:name="_Toc94603596"/>
      <w:r>
        <w:lastRenderedPageBreak/>
        <w:t xml:space="preserve">Heading </w:t>
      </w:r>
      <w:r w:rsidR="00763679">
        <w:t>9</w:t>
      </w:r>
      <w:r>
        <w:t>.7, Longest Runs</w:t>
      </w:r>
      <w:bookmarkEnd w:id="79"/>
    </w:p>
    <w:p w14:paraId="5CAE6099" w14:textId="77777777" w:rsidR="00A8181D" w:rsidRDefault="00A8181D" w:rsidP="00A8181D">
      <w:pPr>
        <w:pStyle w:val="BodyText"/>
      </w:pPr>
      <w:r>
        <w:t>94/100 sequences passed the Longest Run Test making it close to but not above the minimum pass rate. This means that the longest run of ones is not consistent with the length of the longest run we would expect of a random sequence.</w:t>
      </w:r>
    </w:p>
    <w:p w14:paraId="28BCA972" w14:textId="77777777" w:rsidR="00A8181D" w:rsidRDefault="00A8181D" w:rsidP="00A8181D">
      <w:pPr>
        <w:pStyle w:val="Figure"/>
      </w:pPr>
      <w:r>
        <w:rPr>
          <w:noProof/>
        </w:rPr>
        <w:drawing>
          <wp:inline distT="0" distB="0" distL="0" distR="0" wp14:anchorId="64B722E6" wp14:editId="60C2C29F">
            <wp:extent cx="5086350" cy="32004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8BD486A" w14:textId="3A4F4A7A" w:rsidR="00A8181D" w:rsidRDefault="00A8181D" w:rsidP="00A8181D">
      <w:pPr>
        <w:pStyle w:val="FigureTitle"/>
        <w:spacing w:before="0"/>
      </w:pPr>
      <w:r>
        <w:t xml:space="preserve">Figure </w:t>
      </w:r>
      <w:r w:rsidR="00E81AB0">
        <w:t>18</w:t>
      </w:r>
      <w:r>
        <w:t>.</w:t>
      </w:r>
      <w:r w:rsidRPr="00434A55">
        <w:t xml:space="preserve"> </w:t>
      </w:r>
      <w:r>
        <w:t>P-Value Distribution of Longest Runs Test on Manila</w:t>
      </w:r>
    </w:p>
    <w:p w14:paraId="408FE7B8" w14:textId="77777777" w:rsidR="00A8181D" w:rsidRDefault="00A8181D" w:rsidP="00A8181D">
      <w:pPr>
        <w:pStyle w:val="FigureDescription"/>
      </w:pPr>
      <w:r>
        <w:t>The bars represent the number of sequences out of 100 that had P-value in that column’s range.</w:t>
      </w:r>
    </w:p>
    <w:p w14:paraId="6BB9562F" w14:textId="77777777" w:rsidR="00A8181D" w:rsidRDefault="00A8181D" w:rsidP="00A8181D">
      <w:pPr>
        <w:spacing w:line="259" w:lineRule="auto"/>
      </w:pPr>
      <w:r>
        <w:br w:type="page"/>
      </w:r>
    </w:p>
    <w:p w14:paraId="402C28D5" w14:textId="3F8E11A5" w:rsidR="00A8181D" w:rsidRDefault="00A8181D" w:rsidP="00A8181D">
      <w:pPr>
        <w:pStyle w:val="Heading3"/>
      </w:pPr>
      <w:bookmarkStart w:id="80" w:name="_Toc94603597"/>
      <w:r>
        <w:lastRenderedPageBreak/>
        <w:t xml:space="preserve">Heading </w:t>
      </w:r>
      <w:r w:rsidR="00763679">
        <w:t>9</w:t>
      </w:r>
      <w:r>
        <w:t>.8, Discrete Fourier Transform</w:t>
      </w:r>
      <w:bookmarkEnd w:id="80"/>
    </w:p>
    <w:p w14:paraId="7927529C" w14:textId="77777777" w:rsidR="00A8181D" w:rsidRPr="001E2D96" w:rsidRDefault="00A8181D" w:rsidP="00A8181D">
      <w:pPr>
        <w:pStyle w:val="BodyText"/>
      </w:pPr>
      <w:r>
        <w:t>97/100 sequences passed the Discrete Fourier Transform Test, passing the test by one over the minimum pass rate. The test did not detect periodic features in the sequences that would deviate from the assumption of randomness.</w:t>
      </w:r>
    </w:p>
    <w:p w14:paraId="749925B4" w14:textId="77777777" w:rsidR="00A8181D" w:rsidRDefault="00A8181D" w:rsidP="00A8181D">
      <w:pPr>
        <w:pStyle w:val="Figure"/>
      </w:pPr>
      <w:r>
        <w:rPr>
          <w:noProof/>
        </w:rPr>
        <w:drawing>
          <wp:inline distT="0" distB="0" distL="0" distR="0" wp14:anchorId="2AB12B46" wp14:editId="69D5EA47">
            <wp:extent cx="5086350" cy="3200400"/>
            <wp:effectExtent l="0" t="0" r="0" b="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2484E1F" w14:textId="0DD45607" w:rsidR="00A8181D" w:rsidRDefault="00A8181D" w:rsidP="00A8181D">
      <w:pPr>
        <w:pStyle w:val="FigureTitle"/>
        <w:spacing w:before="0"/>
      </w:pPr>
      <w:r>
        <w:t xml:space="preserve">Figure </w:t>
      </w:r>
      <w:r w:rsidR="00E81AB0">
        <w:t>19</w:t>
      </w:r>
      <w:r>
        <w:t>.</w:t>
      </w:r>
      <w:r w:rsidRPr="00434A55">
        <w:t xml:space="preserve"> </w:t>
      </w:r>
      <w:r>
        <w:t>P-Value Distribution of Discrete Fourier Transform Test on Manila</w:t>
      </w:r>
    </w:p>
    <w:p w14:paraId="1AE9CC1D" w14:textId="77777777" w:rsidR="00A8181D" w:rsidRDefault="00A8181D" w:rsidP="00A8181D">
      <w:pPr>
        <w:pStyle w:val="FigureDescription"/>
      </w:pPr>
      <w:r>
        <w:t>The bars represent the number of sequences out of 100 that had P-value in that column’s range.</w:t>
      </w:r>
    </w:p>
    <w:p w14:paraId="164827A4" w14:textId="77777777" w:rsidR="00A8181D" w:rsidRDefault="00A8181D" w:rsidP="00A8181D">
      <w:pPr>
        <w:spacing w:line="259" w:lineRule="auto"/>
        <w:rPr>
          <w:i/>
          <w:shd w:val="clear" w:color="auto" w:fill="FFFFFF"/>
        </w:rPr>
      </w:pPr>
      <w:r>
        <w:br w:type="page"/>
      </w:r>
    </w:p>
    <w:p w14:paraId="69256D68" w14:textId="75B434FB" w:rsidR="00A8181D" w:rsidRDefault="00A8181D" w:rsidP="00A8181D">
      <w:pPr>
        <w:pStyle w:val="Heading3"/>
      </w:pPr>
      <w:bookmarkStart w:id="81" w:name="_Toc94603598"/>
      <w:r>
        <w:lastRenderedPageBreak/>
        <w:t xml:space="preserve">Heading </w:t>
      </w:r>
      <w:r w:rsidR="00763679">
        <w:t>9</w:t>
      </w:r>
      <w:r>
        <w:t>.9, Non-Overlapping Template</w:t>
      </w:r>
      <w:bookmarkEnd w:id="81"/>
    </w:p>
    <w:p w14:paraId="5BE31CC6" w14:textId="6C529111" w:rsidR="00A8181D" w:rsidRPr="001E2D96" w:rsidRDefault="00A8181D" w:rsidP="00A8181D">
      <w:pPr>
        <w:pStyle w:val="BodyText"/>
      </w:pPr>
      <w:r>
        <w:t>The Non-overlapping template test was run 147 times, once for each template. The test rejects sequences exhibiting too many or few of a given aperiodic pattern. Of those templates 33/147 (about 22%) failed to pass with a 96% rate. One template had all sequences pass; however, the p-values were not uniformly distributed, meaning that there was a low probability of these values occurring randomly, resulting in a failure for that test.</w:t>
      </w:r>
      <w:r w:rsidR="00D63DE0">
        <w:t xml:space="preserve"> This brings the overall failures to 34/147 (about 23%).</w:t>
      </w:r>
      <w:r>
        <w:t xml:space="preserve"> We will show this chart below, omitting the charts for all other templates, to demonstrate th</w:t>
      </w:r>
      <w:r w:rsidR="00A81307">
        <w:t>e case of a uniformity failure rather than the more typical proportional failure</w:t>
      </w:r>
      <w:r w:rsidR="005E406C">
        <w:t xml:space="preserve"> or both</w:t>
      </w:r>
      <w:r>
        <w:t>.</w:t>
      </w:r>
    </w:p>
    <w:p w14:paraId="32D3CAA5" w14:textId="77777777" w:rsidR="00A8181D" w:rsidRDefault="00A8181D" w:rsidP="00A8181D">
      <w:pPr>
        <w:pStyle w:val="Figure"/>
      </w:pPr>
      <w:r>
        <w:rPr>
          <w:noProof/>
        </w:rPr>
        <w:drawing>
          <wp:inline distT="0" distB="0" distL="0" distR="0" wp14:anchorId="4E899B6E" wp14:editId="101CAB8C">
            <wp:extent cx="5086350" cy="32004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211F94E" w14:textId="25F509DC" w:rsidR="00A8181D" w:rsidRDefault="00A8181D" w:rsidP="00A8181D">
      <w:pPr>
        <w:pStyle w:val="FigureTitle"/>
        <w:spacing w:before="0"/>
      </w:pPr>
      <w:r>
        <w:t>Figure 2</w:t>
      </w:r>
      <w:r w:rsidR="00E81AB0">
        <w:t>0</w:t>
      </w:r>
      <w:r>
        <w:t>.</w:t>
      </w:r>
      <w:r w:rsidRPr="00434A55">
        <w:t xml:space="preserve"> </w:t>
      </w:r>
      <w:r>
        <w:t>P-Value Distribution of Non-Overlapping Template Test on Manila</w:t>
      </w:r>
    </w:p>
    <w:p w14:paraId="0695E541" w14:textId="77777777" w:rsidR="00A8181D" w:rsidRDefault="00A8181D" w:rsidP="00A8181D">
      <w:pPr>
        <w:pStyle w:val="FigureDescription"/>
      </w:pPr>
      <w:r>
        <w:t>The bars represent the number of sequences out of 100 that had P-value in that column’s range. This is an example of where the minimum pass rate for the test was exceeded; however, the p-values were not uniformly distributed resulting in an overall test fail for that template.</w:t>
      </w:r>
    </w:p>
    <w:p w14:paraId="3F889FC5" w14:textId="53EBA9A3" w:rsidR="00A8181D" w:rsidRDefault="00A8181D" w:rsidP="00A8181D">
      <w:pPr>
        <w:pStyle w:val="Heading3"/>
      </w:pPr>
      <w:bookmarkStart w:id="82" w:name="_Toc94603599"/>
      <w:r>
        <w:lastRenderedPageBreak/>
        <w:t xml:space="preserve">Heading </w:t>
      </w:r>
      <w:r w:rsidR="00763679">
        <w:t>9</w:t>
      </w:r>
      <w:r>
        <w:t>.10, Approximate Entropy</w:t>
      </w:r>
      <w:bookmarkEnd w:id="82"/>
    </w:p>
    <w:p w14:paraId="77661907" w14:textId="77777777" w:rsidR="00A8181D" w:rsidRPr="001E2D96" w:rsidRDefault="00A8181D" w:rsidP="00A8181D">
      <w:pPr>
        <w:pStyle w:val="BodyText"/>
      </w:pPr>
      <w:r>
        <w:t>88/100 sequences passed the Approximate Entropy Test, failing to meet the minimum pass rate. The frequency of overlapping blocks of two consecutive lengths is not what is expected of a random sequence.</w:t>
      </w:r>
    </w:p>
    <w:p w14:paraId="22DB159C" w14:textId="77777777" w:rsidR="00A8181D" w:rsidRDefault="00A8181D" w:rsidP="00A8181D">
      <w:pPr>
        <w:pStyle w:val="Figure"/>
      </w:pPr>
      <w:r>
        <w:rPr>
          <w:noProof/>
        </w:rPr>
        <w:drawing>
          <wp:inline distT="0" distB="0" distL="0" distR="0" wp14:anchorId="36EDD282" wp14:editId="5CB184FD">
            <wp:extent cx="5086350" cy="32004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49D8C316" w14:textId="4488030E" w:rsidR="00A8181D" w:rsidRDefault="00A8181D" w:rsidP="00A8181D">
      <w:pPr>
        <w:pStyle w:val="FigureTitle"/>
        <w:spacing w:before="0"/>
      </w:pPr>
      <w:r>
        <w:t>Figure 2</w:t>
      </w:r>
      <w:r w:rsidR="00E81AB0">
        <w:t>1</w:t>
      </w:r>
      <w:r>
        <w:t>.</w:t>
      </w:r>
      <w:r w:rsidRPr="00434A55">
        <w:t xml:space="preserve"> </w:t>
      </w:r>
      <w:r>
        <w:t>P-Value Distribution of Approximate Entropy Test on Manila</w:t>
      </w:r>
    </w:p>
    <w:p w14:paraId="1BC0EC6D" w14:textId="77777777" w:rsidR="00A8181D" w:rsidRDefault="00A8181D" w:rsidP="00A8181D">
      <w:pPr>
        <w:pStyle w:val="FigureDescription"/>
      </w:pPr>
      <w:r>
        <w:t>The bars represent the number of sequences out of 100 that had P-value in that column’s range.</w:t>
      </w:r>
    </w:p>
    <w:p w14:paraId="533AC55F" w14:textId="77777777" w:rsidR="00A8181D" w:rsidRDefault="00A8181D" w:rsidP="00A8181D">
      <w:pPr>
        <w:spacing w:line="259" w:lineRule="auto"/>
        <w:rPr>
          <w:shd w:val="clear" w:color="auto" w:fill="FFFFFF"/>
        </w:rPr>
      </w:pPr>
      <w:r>
        <w:br w:type="page"/>
      </w:r>
    </w:p>
    <w:p w14:paraId="10B2BB0F" w14:textId="31BE39F4" w:rsidR="00A8181D" w:rsidRDefault="00A8181D" w:rsidP="00A8181D">
      <w:pPr>
        <w:pStyle w:val="Heading3"/>
      </w:pPr>
      <w:bookmarkStart w:id="83" w:name="_Toc94603600"/>
      <w:r>
        <w:lastRenderedPageBreak/>
        <w:t xml:space="preserve">Heading </w:t>
      </w:r>
      <w:r w:rsidR="00763679">
        <w:t>9</w:t>
      </w:r>
      <w:r>
        <w:t>.11, Serial</w:t>
      </w:r>
      <w:bookmarkEnd w:id="83"/>
    </w:p>
    <w:p w14:paraId="33BEF75B" w14:textId="77777777" w:rsidR="00A8181D" w:rsidRDefault="00A8181D" w:rsidP="00A8181D">
      <w:pPr>
        <w:pStyle w:val="BodyText"/>
      </w:pPr>
      <w:r>
        <w:t>98/100 sequences passed the Serial Test for the first P-value and 99/100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40242DC8" w14:textId="77777777" w:rsidR="00A8181D" w:rsidRDefault="00A8181D" w:rsidP="00A8181D">
      <w:pPr>
        <w:pStyle w:val="Figure"/>
      </w:pPr>
      <w:r>
        <w:rPr>
          <w:noProof/>
        </w:rPr>
        <w:drawing>
          <wp:inline distT="0" distB="0" distL="0" distR="0" wp14:anchorId="2147CDDB" wp14:editId="5AB10C45">
            <wp:extent cx="4019107" cy="2381693"/>
            <wp:effectExtent l="0" t="0" r="635" b="0"/>
            <wp:docPr id="46" name="Chart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rPr>
        <w:drawing>
          <wp:inline distT="0" distB="0" distL="0" distR="0" wp14:anchorId="5530985E" wp14:editId="44523E2B">
            <wp:extent cx="4019107" cy="2381693"/>
            <wp:effectExtent l="0" t="0" r="635"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6FD35AF" w14:textId="30EA0A87" w:rsidR="00A8181D" w:rsidRDefault="00A8181D" w:rsidP="00A8181D">
      <w:pPr>
        <w:pStyle w:val="FigureTitle"/>
        <w:spacing w:before="0"/>
      </w:pPr>
      <w:r>
        <w:t>Figure 2</w:t>
      </w:r>
      <w:r w:rsidR="00E81AB0">
        <w:t>2</w:t>
      </w:r>
      <w:r>
        <w:t>.</w:t>
      </w:r>
      <w:r w:rsidRPr="00434A55">
        <w:t xml:space="preserve"> </w:t>
      </w:r>
      <w:r>
        <w:t>P-Value Distribution of Serial Test on Manila (Both P-values)</w:t>
      </w:r>
    </w:p>
    <w:p w14:paraId="2DCF577B" w14:textId="19E95DF4" w:rsidR="00C8028E" w:rsidRDefault="00A8181D" w:rsidP="00C8028E">
      <w:pPr>
        <w:pStyle w:val="FigureDescription"/>
      </w:pPr>
      <w:r>
        <w:t>The bars represent the number of sequences out of 100 that had P-value in that column’s range.</w:t>
      </w:r>
    </w:p>
    <w:p w14:paraId="65110A40" w14:textId="159D062C" w:rsidR="00C8028E" w:rsidRPr="00C8028E" w:rsidRDefault="00C8028E" w:rsidP="00C8028E">
      <w:pPr>
        <w:sectPr w:rsidR="00C8028E" w:rsidRPr="00C8028E" w:rsidSect="00D74720">
          <w:pgSz w:w="12240" w:h="15840"/>
          <w:pgMar w:top="1440" w:right="1440" w:bottom="1440" w:left="2160" w:header="720" w:footer="720" w:gutter="0"/>
          <w:cols w:space="720"/>
          <w:docGrid w:linePitch="360"/>
        </w:sectPr>
      </w:pPr>
    </w:p>
    <w:p w14:paraId="61A2EA50" w14:textId="56B93D16" w:rsidR="00C8028E" w:rsidRDefault="00C8028E" w:rsidP="00C8028E">
      <w:pPr>
        <w:pStyle w:val="Heading2"/>
      </w:pPr>
      <w:bookmarkStart w:id="84" w:name="_Toc94603601"/>
      <w:r>
        <w:lastRenderedPageBreak/>
        <w:t xml:space="preserve">Chapter </w:t>
      </w:r>
      <w:r w:rsidR="00763679">
        <w:t>X</w:t>
      </w:r>
      <w:r>
        <w:t>.</w:t>
      </w:r>
      <w:r>
        <w:br/>
        <w:t>Testing on AWS Rigetti</w:t>
      </w:r>
      <w:bookmarkEnd w:id="84"/>
    </w:p>
    <w:p w14:paraId="4203E7D0" w14:textId="6EE3280F" w:rsidR="00C8028E" w:rsidRDefault="00C8028E" w:rsidP="00C8028E">
      <w:pPr>
        <w:pStyle w:val="BodyText"/>
      </w:pPr>
      <w:r>
        <w:t xml:space="preserve">Amazon Web Services recently allowed for the purchase of compute time on the </w:t>
      </w:r>
      <w:r>
        <w:rPr>
          <w:rFonts w:eastAsia="Times New Roman"/>
        </w:rPr>
        <w:t>Rigetti</w:t>
      </w:r>
      <w:r>
        <w:t xml:space="preserve"> quantum computer. </w:t>
      </w:r>
      <w:r w:rsidR="00787DBE">
        <w:t xml:space="preserve">We will be using the Rigetti Aspen 9 computer. </w:t>
      </w:r>
      <w:r>
        <w:t xml:space="preserve">This service has no computation limit, is publicly available, and </w:t>
      </w:r>
      <w:r w:rsidR="00E77FE2">
        <w:t xml:space="preserve">is </w:t>
      </w:r>
      <w:r>
        <w:t>delivered via AWS allowing for potential</w:t>
      </w:r>
      <w:r w:rsidR="00D02A55">
        <w:t>ly</w:t>
      </w:r>
      <w:r>
        <w:t xml:space="preserve"> easy integration in cryptographic applications. Successfully passing the NIST STS would open the door for effective cryptographic quantum RNG as a service.</w:t>
      </w:r>
    </w:p>
    <w:p w14:paraId="2AE0EDDB" w14:textId="124EFC35" w:rsidR="00C8028E" w:rsidRDefault="00C8028E" w:rsidP="00C8028E">
      <w:pPr>
        <w:pStyle w:val="TableTitle"/>
      </w:pPr>
      <w:bookmarkStart w:id="85" w:name="_Toc94475500"/>
      <w:r w:rsidRPr="00884CEF">
        <w:t xml:space="preserve">Table </w:t>
      </w:r>
      <w:r w:rsidR="00320D14">
        <w:t>1</w:t>
      </w:r>
      <w:r w:rsidR="00D238EE">
        <w:t>2</w:t>
      </w:r>
      <w:r>
        <w:t xml:space="preserve">. </w:t>
      </w:r>
      <w:r w:rsidR="00787DBE">
        <w:t>Rigetti Aspen 9</w:t>
      </w:r>
      <w:r w:rsidRPr="00FA3620">
        <w:t xml:space="preserve"> </w:t>
      </w:r>
      <w:r w:rsidR="00787DBE">
        <w:t>S</w:t>
      </w:r>
      <w:r w:rsidRPr="00FA3620">
        <w:t>pecifications</w:t>
      </w:r>
      <w:r>
        <w:t>.</w:t>
      </w:r>
      <w:bookmarkEnd w:id="85"/>
    </w:p>
    <w:tbl>
      <w:tblPr>
        <w:tblStyle w:val="TableGrid"/>
        <w:tblW w:w="3264" w:type="dxa"/>
        <w:tblLook w:val="04A0" w:firstRow="1" w:lastRow="0" w:firstColumn="1" w:lastColumn="0" w:noHBand="0" w:noVBand="1"/>
      </w:tblPr>
      <w:tblGrid>
        <w:gridCol w:w="2290"/>
        <w:gridCol w:w="974"/>
      </w:tblGrid>
      <w:tr w:rsidR="00C8028E" w14:paraId="7124BEB7" w14:textId="77777777" w:rsidTr="006B2581">
        <w:trPr>
          <w:trHeight w:val="365"/>
        </w:trPr>
        <w:tc>
          <w:tcPr>
            <w:tcW w:w="0" w:type="auto"/>
            <w:vAlign w:val="center"/>
          </w:tcPr>
          <w:p w14:paraId="1211B57D" w14:textId="77777777" w:rsidR="00C8028E" w:rsidRPr="006B2581" w:rsidRDefault="00C8028E"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Qubits</w:t>
            </w:r>
          </w:p>
        </w:tc>
        <w:tc>
          <w:tcPr>
            <w:tcW w:w="0" w:type="auto"/>
            <w:vAlign w:val="center"/>
          </w:tcPr>
          <w:p w14:paraId="4C6C4876" w14:textId="3426DDEA" w:rsidR="00C8028E"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eastAsia="Times New Roman" w:hAnsi="Times New Roman" w:cs="Times New Roman"/>
                <w:sz w:val="24"/>
                <w:szCs w:val="24"/>
              </w:rPr>
              <w:t>32</w:t>
            </w:r>
          </w:p>
        </w:tc>
      </w:tr>
      <w:tr w:rsidR="006B2581" w14:paraId="3FE28CEC" w14:textId="77777777" w:rsidTr="006B2581">
        <w:trPr>
          <w:trHeight w:val="372"/>
        </w:trPr>
        <w:tc>
          <w:tcPr>
            <w:tcW w:w="0" w:type="auto"/>
          </w:tcPr>
          <w:p w14:paraId="29B5693E" w14:textId="7729658E"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2F93459E" w14:textId="067F579D"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00CD8E54" w14:textId="77777777" w:rsidTr="006B2581">
        <w:trPr>
          <w:trHeight w:val="365"/>
        </w:trPr>
        <w:tc>
          <w:tcPr>
            <w:tcW w:w="0" w:type="auto"/>
          </w:tcPr>
          <w:p w14:paraId="7145215C" w14:textId="60075E2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041DA848" w14:textId="278251D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25B1CAC0" w14:textId="77777777" w:rsidTr="006B2581">
        <w:trPr>
          <w:trHeight w:val="372"/>
        </w:trPr>
        <w:tc>
          <w:tcPr>
            <w:tcW w:w="0" w:type="auto"/>
          </w:tcPr>
          <w:p w14:paraId="68D9DA85" w14:textId="49568448"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1Q gate time</w:t>
            </w:r>
          </w:p>
        </w:tc>
        <w:tc>
          <w:tcPr>
            <w:tcW w:w="0" w:type="auto"/>
          </w:tcPr>
          <w:p w14:paraId="08A10E64" w14:textId="686DA00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48ns</w:t>
            </w:r>
          </w:p>
        </w:tc>
      </w:tr>
      <w:tr w:rsidR="006B2581" w14:paraId="7FA5B601" w14:textId="77777777" w:rsidTr="006B2581">
        <w:trPr>
          <w:trHeight w:val="365"/>
        </w:trPr>
        <w:tc>
          <w:tcPr>
            <w:tcW w:w="0" w:type="auto"/>
          </w:tcPr>
          <w:p w14:paraId="30BBF8F9" w14:textId="280EF2F0"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2Q gate time</w:t>
            </w:r>
          </w:p>
        </w:tc>
        <w:tc>
          <w:tcPr>
            <w:tcW w:w="0" w:type="auto"/>
          </w:tcPr>
          <w:p w14:paraId="364B3E67" w14:textId="42C0498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168ns</w:t>
            </w:r>
          </w:p>
        </w:tc>
      </w:tr>
      <w:tr w:rsidR="006B2581" w14:paraId="7249236D" w14:textId="77777777" w:rsidTr="006B2581">
        <w:trPr>
          <w:trHeight w:val="372"/>
        </w:trPr>
        <w:tc>
          <w:tcPr>
            <w:tcW w:w="0" w:type="auto"/>
          </w:tcPr>
          <w:p w14:paraId="1344343C" w14:textId="437CBE55"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T1</w:t>
            </w:r>
          </w:p>
        </w:tc>
        <w:tc>
          <w:tcPr>
            <w:tcW w:w="0" w:type="auto"/>
          </w:tcPr>
          <w:p w14:paraId="3A949C9E" w14:textId="156B01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33µs</w:t>
            </w:r>
          </w:p>
        </w:tc>
      </w:tr>
      <w:tr w:rsidR="006B2581" w14:paraId="2106A8F5" w14:textId="77777777" w:rsidTr="006B2581">
        <w:trPr>
          <w:trHeight w:val="365"/>
        </w:trPr>
        <w:tc>
          <w:tcPr>
            <w:tcW w:w="0" w:type="auto"/>
          </w:tcPr>
          <w:p w14:paraId="7AE0F81E" w14:textId="011FBFD3"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Median T2</w:t>
            </w:r>
          </w:p>
        </w:tc>
        <w:tc>
          <w:tcPr>
            <w:tcW w:w="0" w:type="auto"/>
          </w:tcPr>
          <w:p w14:paraId="239B89EA" w14:textId="616CE2FA" w:rsidR="006B2581" w:rsidRPr="006B2581" w:rsidRDefault="006B2581" w:rsidP="006B2581">
            <w:pPr>
              <w:pStyle w:val="Normal1"/>
              <w:spacing w:after="0" w:line="240" w:lineRule="auto"/>
              <w:jc w:val="both"/>
              <w:rPr>
                <w:rFonts w:ascii="Times New Roman" w:eastAsia="Times New Roman" w:hAnsi="Times New Roman" w:cs="Times New Roman"/>
                <w:sz w:val="24"/>
                <w:szCs w:val="24"/>
              </w:rPr>
            </w:pPr>
            <w:r w:rsidRPr="006B2581">
              <w:rPr>
                <w:rFonts w:ascii="Times New Roman" w:hAnsi="Times New Roman" w:cs="Times New Roman"/>
                <w:sz w:val="24"/>
                <w:szCs w:val="24"/>
              </w:rPr>
              <w:t>16µs</w:t>
            </w:r>
          </w:p>
        </w:tc>
      </w:tr>
      <w:tr w:rsidR="006B2581" w14:paraId="66C3E1E0" w14:textId="77777777" w:rsidTr="006B2581">
        <w:trPr>
          <w:trHeight w:val="365"/>
        </w:trPr>
        <w:tc>
          <w:tcPr>
            <w:tcW w:w="0" w:type="auto"/>
            <w:shd w:val="clear" w:color="auto" w:fill="FFFFFF" w:themeFill="background1"/>
          </w:tcPr>
          <w:p w14:paraId="7C16AEB4" w14:textId="760A1471" w:rsidR="006B2581" w:rsidRPr="006B2581" w:rsidRDefault="006B2581" w:rsidP="006B2581">
            <w:pPr>
              <w:pStyle w:val="Normal1"/>
              <w:spacing w:after="0" w:line="240" w:lineRule="auto"/>
              <w:jc w:val="both"/>
              <w:rPr>
                <w:rFonts w:ascii="Times New Roman" w:hAnsi="Times New Roman" w:cs="Times New Roman"/>
                <w:sz w:val="24"/>
                <w:szCs w:val="24"/>
              </w:rPr>
            </w:pPr>
            <w:r>
              <w:rPr>
                <w:rFonts w:ascii="Times New Roman" w:hAnsi="Times New Roman" w:cs="Times New Roman"/>
                <w:sz w:val="24"/>
                <w:szCs w:val="24"/>
              </w:rPr>
              <w:t>Median 1Q Fidelity</w:t>
            </w:r>
          </w:p>
        </w:tc>
        <w:tc>
          <w:tcPr>
            <w:tcW w:w="0" w:type="auto"/>
          </w:tcPr>
          <w:p w14:paraId="0D393571" w14:textId="260B520D"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99.39%</w:t>
            </w:r>
          </w:p>
        </w:tc>
      </w:tr>
      <w:tr w:rsidR="006B2581" w14:paraId="04792C09" w14:textId="77777777" w:rsidTr="006B2581">
        <w:trPr>
          <w:trHeight w:val="365"/>
        </w:trPr>
        <w:tc>
          <w:tcPr>
            <w:tcW w:w="0" w:type="auto"/>
            <w:shd w:val="clear" w:color="auto" w:fill="FFFFFF" w:themeFill="background1"/>
          </w:tcPr>
          <w:p w14:paraId="2BA5528E" w14:textId="4FEFE12F" w:rsidR="006B2581" w:rsidRPr="006B2581" w:rsidRDefault="006B2581" w:rsidP="006B2581">
            <w:pPr>
              <w:pStyle w:val="Normal1"/>
              <w:spacing w:after="0" w:line="240" w:lineRule="auto"/>
              <w:jc w:val="both"/>
              <w:rPr>
                <w:rFonts w:ascii="Times New Roman" w:hAnsi="Times New Roman" w:cs="Times New Roman"/>
                <w:color w:val="0D0D36"/>
                <w:sz w:val="24"/>
                <w:szCs w:val="24"/>
                <w:shd w:val="clear" w:color="auto" w:fill="F3F3F4"/>
              </w:rPr>
            </w:pPr>
            <w:r>
              <w:rPr>
                <w:rFonts w:ascii="Times New Roman" w:hAnsi="Times New Roman" w:cs="Times New Roman"/>
                <w:sz w:val="24"/>
                <w:szCs w:val="24"/>
              </w:rPr>
              <w:t>Median 2Q Fidelity</w:t>
            </w:r>
          </w:p>
        </w:tc>
        <w:tc>
          <w:tcPr>
            <w:tcW w:w="0" w:type="auto"/>
          </w:tcPr>
          <w:p w14:paraId="005CD58D" w14:textId="7300434A" w:rsidR="006B2581" w:rsidRPr="006B2581" w:rsidRDefault="006B2581" w:rsidP="006B2581">
            <w:pPr>
              <w:pStyle w:val="Normal1"/>
              <w:spacing w:after="0" w:line="240" w:lineRule="auto"/>
              <w:jc w:val="both"/>
              <w:rPr>
                <w:rFonts w:ascii="Times New Roman" w:hAnsi="Times New Roman" w:cs="Times New Roman"/>
                <w:sz w:val="24"/>
                <w:szCs w:val="24"/>
              </w:rPr>
            </w:pPr>
            <w:r w:rsidRPr="006B2581">
              <w:rPr>
                <w:rFonts w:ascii="Times New Roman" w:hAnsi="Times New Roman" w:cs="Times New Roman"/>
                <w:sz w:val="24"/>
                <w:szCs w:val="24"/>
              </w:rPr>
              <w:t>94.28%</w:t>
            </w:r>
          </w:p>
        </w:tc>
      </w:tr>
    </w:tbl>
    <w:p w14:paraId="178C7568" w14:textId="77777777" w:rsidR="00C8028E" w:rsidRDefault="00C8028E" w:rsidP="00C8028E">
      <w:pPr>
        <w:pStyle w:val="TableDescription"/>
      </w:pPr>
      <w:r>
        <w:t>Technical specifications of Manila quantum machine.</w:t>
      </w:r>
    </w:p>
    <w:p w14:paraId="0280C551" w14:textId="6D22848D" w:rsidR="00C8028E" w:rsidRDefault="00C8028E" w:rsidP="00C8028E">
      <w:pPr>
        <w:pStyle w:val="Heading3"/>
      </w:pPr>
      <w:bookmarkStart w:id="86" w:name="_Toc94603602"/>
      <w:r>
        <w:t xml:space="preserve">Heading </w:t>
      </w:r>
      <w:r w:rsidR="00763679">
        <w:t>10</w:t>
      </w:r>
      <w:r>
        <w:t>.1, Generating Random Numbers</w:t>
      </w:r>
      <w:bookmarkEnd w:id="86"/>
    </w:p>
    <w:p w14:paraId="255CC7EA" w14:textId="02A1E59A" w:rsidR="00C8028E" w:rsidRDefault="006B2581" w:rsidP="00C8028E">
      <w:pPr>
        <w:pStyle w:val="BodyText"/>
      </w:pPr>
      <w:r>
        <w:t>Aspen 9</w:t>
      </w:r>
      <w:r w:rsidR="00C8028E" w:rsidRPr="00FA3620">
        <w:t xml:space="preserve"> has </w:t>
      </w:r>
      <w:r>
        <w:t>32</w:t>
      </w:r>
      <w:r w:rsidR="00C8028E" w:rsidRPr="00FA3620">
        <w:t xml:space="preserve"> qubits</w:t>
      </w:r>
      <w:r>
        <w:t xml:space="preserve"> meaning it can generate over 6 times as many random numbers per cycle than Manila</w:t>
      </w:r>
      <w:r w:rsidR="00C8028E">
        <w:t xml:space="preserve">. We Hadamard initialize and measure each qubit generating </w:t>
      </w:r>
      <w:r>
        <w:t>32</w:t>
      </w:r>
      <w:r w:rsidR="00C8028E">
        <w:t xml:space="preserve"> random bits at a time. Repeating this </w:t>
      </w:r>
      <w:r w:rsidR="00493740">
        <w:t>process,</w:t>
      </w:r>
      <w:r w:rsidR="00C8028E">
        <w:t xml:space="preserve"> </w:t>
      </w:r>
      <w:r>
        <w:t xml:space="preserve">we generate </w:t>
      </w:r>
      <w:r w:rsidR="00C8028E">
        <w:t xml:space="preserve">1,000,000 bits by running 31,250 shots of the circuit. Unlike with the research grade IBM computer, we </w:t>
      </w:r>
      <w:r w:rsidR="00C8028E">
        <w:lastRenderedPageBreak/>
        <w:t>can run as many shots as we pay for</w:t>
      </w:r>
      <w:r>
        <w:t xml:space="preserve"> and don’t need to queue up batches</w:t>
      </w:r>
      <w:r w:rsidR="00C8028E">
        <w:t xml:space="preserve">. Those 1,000,000 bits are divided into 100 sequences of length 10,000 bits. </w:t>
      </w:r>
    </w:p>
    <w:p w14:paraId="736E2882" w14:textId="77777777" w:rsidR="00C8028E" w:rsidRDefault="00C8028E" w:rsidP="00C8028E">
      <w:pPr>
        <w:pStyle w:val="Figure"/>
      </w:pPr>
      <w:bookmarkStart w:id="87" w:name="_Hlk94470749"/>
      <w:r>
        <w:rPr>
          <w:noProof/>
          <w:shd w:val="clear" w:color="auto" w:fill="auto"/>
        </w:rPr>
        <mc:AlternateContent>
          <mc:Choice Requires="wps">
            <w:drawing>
              <wp:inline distT="0" distB="0" distL="0" distR="0" wp14:anchorId="04F4117B" wp14:editId="224F4AD1">
                <wp:extent cx="5741581" cy="988828"/>
                <wp:effectExtent l="0" t="0" r="12065" b="20955"/>
                <wp:docPr id="24" name="Rectangle 24"/>
                <wp:cNvGraphicFramePr/>
                <a:graphic xmlns:a="http://schemas.openxmlformats.org/drawingml/2006/main">
                  <a:graphicData uri="http://schemas.microsoft.com/office/word/2010/wordprocessingShape">
                    <wps:wsp>
                      <wps:cNvSpPr/>
                      <wps:spPr>
                        <a:xfrm>
                          <a:off x="0" y="0"/>
                          <a:ext cx="5741581" cy="988828"/>
                        </a:xfrm>
                        <a:prstGeom prst="rect">
                          <a:avLst/>
                        </a:prstGeom>
                        <a:solidFill>
                          <a:schemeClr val="bg1"/>
                        </a:solidFill>
                        <a:ln w="12700" cap="flat" cmpd="sng" algn="ctr">
                          <a:solidFill>
                            <a:srgbClr val="A5A5A5">
                              <a:shade val="50000"/>
                            </a:srgbClr>
                          </a:solidFill>
                          <a:prstDash val="solid"/>
                          <a:miter lim="800000"/>
                        </a:ln>
                        <a:effectLst/>
                      </wps:spPr>
                      <wps:txb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F4117B" id="Rectangle 24" o:spid="_x0000_s1035" style="width:452.1pt;height:77.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" fillcolor="white [3212]" strokecolor="#787878" strokeweight="1pt">
                <v:textbox>
                  <w:txbxContent>
                    <w:p w14:paraId="59C32033" w14:textId="02AB7CF7" w:rsidR="00C8028E" w:rsidRPr="00A86F83" w:rsidRDefault="00C96464" w:rsidP="00C8028E">
                      <w:pPr>
                        <w:spacing w:after="0" w:line="240" w:lineRule="auto"/>
                        <w:rPr>
                          <w:rFonts w:ascii="Consolas" w:hAnsi="Consolas"/>
                        </w:rPr>
                      </w:pPr>
                      <w:r w:rsidRPr="00C96464">
                        <w:rPr>
                          <w:rFonts w:ascii="Consolas" w:hAnsi="Consolas"/>
                        </w:rPr>
                        <w:t>111000010000000000000000000000001010000111001000110101111111011110000010101111101001011111001001100101001110101011000101000000101001100010000000100111111110000000101101111000101110110100010011011101</w:t>
                      </w:r>
                    </w:p>
                  </w:txbxContent>
                </v:textbox>
                <w10:anchorlock/>
              </v:rect>
            </w:pict>
          </mc:Fallback>
        </mc:AlternateContent>
      </w:r>
    </w:p>
    <w:p w14:paraId="6414EE86" w14:textId="1DA299BD" w:rsidR="00C8028E" w:rsidRDefault="00C8028E" w:rsidP="00C8028E">
      <w:pPr>
        <w:pStyle w:val="FigureTitle"/>
        <w:spacing w:before="0"/>
      </w:pPr>
      <w:bookmarkStart w:id="88" w:name="_Toc94475459"/>
      <w:r>
        <w:t>Figure 2</w:t>
      </w:r>
      <w:r w:rsidR="00E81AB0">
        <w:t>3</w:t>
      </w:r>
      <w:r>
        <w:t>.</w:t>
      </w:r>
      <w:r w:rsidRPr="00434A55">
        <w:t xml:space="preserve"> </w:t>
      </w:r>
      <w:r>
        <w:t xml:space="preserve">Sample of </w:t>
      </w:r>
      <w:r w:rsidR="006B2581">
        <w:t>Aspen 9</w:t>
      </w:r>
      <w:r>
        <w:t xml:space="preserve"> Bitstring</w:t>
      </w:r>
      <w:bookmarkEnd w:id="88"/>
    </w:p>
    <w:p w14:paraId="74310CBE" w14:textId="2B544476" w:rsidR="00C8028E" w:rsidRDefault="00C8028E" w:rsidP="00D02A55">
      <w:pPr>
        <w:pStyle w:val="FigureDescription"/>
      </w:pPr>
      <w:r>
        <w:t xml:space="preserve">First 200 bits of 1,000,000 randomly generated from </w:t>
      </w:r>
      <w:r w:rsidR="006B2581">
        <w:t>Rigetti Aspen 9</w:t>
      </w:r>
      <w:r>
        <w:t>.</w:t>
      </w:r>
      <w:bookmarkEnd w:id="87"/>
    </w:p>
    <w:p w14:paraId="4094E64F" w14:textId="77777777" w:rsidR="00D02A55" w:rsidRDefault="00C96464" w:rsidP="00C8028E">
      <w:pPr>
        <w:pStyle w:val="FigureTitle"/>
        <w:spacing w:before="0"/>
      </w:pPr>
      <w:bookmarkStart w:id="89" w:name="_Toc94475460"/>
      <w:r>
        <w:rPr>
          <w:noProof/>
        </w:rPr>
        <w:drawing>
          <wp:inline distT="0" distB="0" distL="0" distR="0" wp14:anchorId="01EA7274" wp14:editId="644B74CA">
            <wp:extent cx="4375072" cy="4167963"/>
            <wp:effectExtent l="0" t="0" r="6985" b="4445"/>
            <wp:docPr id="48" name="Picture 4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computer&#10;&#10;Description automatically generated with medium confidence"/>
                    <pic:cNvPicPr/>
                  </pic:nvPicPr>
                  <pic:blipFill>
                    <a:blip r:embed="rId31"/>
                    <a:stretch>
                      <a:fillRect/>
                    </a:stretch>
                  </pic:blipFill>
                  <pic:spPr>
                    <a:xfrm>
                      <a:off x="0" y="0"/>
                      <a:ext cx="4432316" cy="4222497"/>
                    </a:xfrm>
                    <a:prstGeom prst="rect">
                      <a:avLst/>
                    </a:prstGeom>
                  </pic:spPr>
                </pic:pic>
              </a:graphicData>
            </a:graphic>
          </wp:inline>
        </w:drawing>
      </w:r>
      <w:r>
        <w:t xml:space="preserve"> </w:t>
      </w:r>
    </w:p>
    <w:p w14:paraId="0552A5A2" w14:textId="01F0A016" w:rsidR="00C8028E" w:rsidRDefault="00C8028E" w:rsidP="00C8028E">
      <w:pPr>
        <w:pStyle w:val="FigureTitle"/>
        <w:spacing w:before="0"/>
      </w:pPr>
      <w:r>
        <w:t>Figure 2</w:t>
      </w:r>
      <w:r w:rsidR="00E81AB0">
        <w:t>4</w:t>
      </w:r>
      <w:r>
        <w:t>.</w:t>
      </w:r>
      <w:r w:rsidRPr="00434A55">
        <w:t xml:space="preserve"> </w:t>
      </w:r>
      <w:proofErr w:type="spellStart"/>
      <w:r>
        <w:t>ipynb</w:t>
      </w:r>
      <w:proofErr w:type="spellEnd"/>
      <w:r>
        <w:t xml:space="preserve"> code used to generate random numbers</w:t>
      </w:r>
      <w:bookmarkEnd w:id="89"/>
      <w:r w:rsidR="00C96464">
        <w:t xml:space="preserve"> on </w:t>
      </w:r>
      <w:r w:rsidR="00A8421F">
        <w:t>AWS</w:t>
      </w:r>
    </w:p>
    <w:p w14:paraId="4EA8DED0" w14:textId="01539958" w:rsidR="00C8028E" w:rsidRDefault="00C8028E" w:rsidP="00C8028E">
      <w:pPr>
        <w:pStyle w:val="FigureDescription"/>
      </w:pPr>
      <w:r>
        <w:t xml:space="preserve">Code used </w:t>
      </w:r>
      <w:r w:rsidR="00A8421F">
        <w:t>to generate all</w:t>
      </w:r>
      <w:r>
        <w:t xml:space="preserve"> RNG </w:t>
      </w:r>
      <w:r w:rsidR="00A8421F">
        <w:t xml:space="preserve">data </w:t>
      </w:r>
      <w:r>
        <w:t xml:space="preserve">on </w:t>
      </w:r>
      <w:r w:rsidR="00A8421F">
        <w:t>Rigetti Aspen 9</w:t>
      </w:r>
      <w:r>
        <w:t xml:space="preserve"> through </w:t>
      </w:r>
      <w:r w:rsidR="00A8421F">
        <w:t>AWS</w:t>
      </w:r>
      <w:r>
        <w:t>.</w:t>
      </w:r>
    </w:p>
    <w:p w14:paraId="3F78BCC9" w14:textId="3594AD2B" w:rsidR="00C8028E" w:rsidRDefault="00C8028E" w:rsidP="00C8028E">
      <w:pPr>
        <w:pStyle w:val="TableTitle"/>
        <w:keepNext/>
      </w:pPr>
      <w:bookmarkStart w:id="90" w:name="_Toc94475501"/>
      <w:r w:rsidRPr="00884CEF">
        <w:lastRenderedPageBreak/>
        <w:t xml:space="preserve">Table </w:t>
      </w:r>
      <w:r w:rsidR="00320D14">
        <w:t>1</w:t>
      </w:r>
      <w:r w:rsidR="00D238EE">
        <w:t>3</w:t>
      </w:r>
      <w:r>
        <w:t xml:space="preserve">. </w:t>
      </w:r>
      <w:r w:rsidR="00466687">
        <w:t xml:space="preserve">Aspen 9 </w:t>
      </w:r>
      <w:r>
        <w:t>NIST Results Output.</w:t>
      </w:r>
      <w:bookmarkEnd w:id="90"/>
    </w:p>
    <w:tbl>
      <w:tblPr>
        <w:tblStyle w:val="TableGrid"/>
        <w:tblW w:w="8725" w:type="dxa"/>
        <w:tblLook w:val="04A0" w:firstRow="1" w:lastRow="0" w:firstColumn="1" w:lastColumn="0" w:noHBand="0" w:noVBand="1"/>
      </w:tblPr>
      <w:tblGrid>
        <w:gridCol w:w="8725"/>
      </w:tblGrid>
      <w:tr w:rsidR="00C8028E" w:rsidRPr="00055415" w14:paraId="68565703" w14:textId="77777777" w:rsidTr="00D817CA">
        <w:trPr>
          <w:trHeight w:val="3866"/>
        </w:trPr>
        <w:tc>
          <w:tcPr>
            <w:tcW w:w="8725" w:type="dxa"/>
          </w:tcPr>
          <w:p w14:paraId="487AD56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B59035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RESULTS FOR THE UNIFORMITY OF P-VALUES AND THE PROPORTION OF PASSING SEQUENCES</w:t>
            </w:r>
          </w:p>
          <w:p w14:paraId="10E117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265A604C" w14:textId="0DDD8C75"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generator is </w:t>
            </w:r>
            <w:r>
              <w:rPr>
                <w:rFonts w:ascii="Consolas" w:eastAsia="Times New Roman" w:hAnsi="Consolas" w:cs="Times New Roman"/>
                <w:sz w:val="16"/>
                <w:szCs w:val="16"/>
              </w:rPr>
              <w:t>AWS Rigetti Aspen 9</w:t>
            </w:r>
          </w:p>
          <w:p w14:paraId="742D1B1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01767A7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C</w:t>
            </w:r>
            <w:proofErr w:type="gramStart"/>
            <w:r w:rsidRPr="00466687">
              <w:rPr>
                <w:rFonts w:ascii="Consolas" w:eastAsia="Times New Roman" w:hAnsi="Consolas" w:cs="Times New Roman"/>
                <w:sz w:val="16"/>
                <w:szCs w:val="16"/>
              </w:rPr>
              <w:t>1  C</w:t>
            </w:r>
            <w:proofErr w:type="gramEnd"/>
            <w:r w:rsidRPr="00466687">
              <w:rPr>
                <w:rFonts w:ascii="Consolas" w:eastAsia="Times New Roman" w:hAnsi="Consolas" w:cs="Times New Roman"/>
                <w:sz w:val="16"/>
                <w:szCs w:val="16"/>
              </w:rPr>
              <w:t xml:space="preserve">2  C3  C4  C5  C6  C7  C8  C9 C10  P-VALUE  P-value(KS) PROPORTION  STATISTICAL TEST </w:t>
            </w:r>
          </w:p>
          <w:p w14:paraId="3944C0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w:t>
            </w:r>
          </w:p>
          <w:p w14:paraId="1D9ED06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78   7   6   5   1   0   0   2   1   </w:t>
            </w:r>
            <w:proofErr w:type="gramStart"/>
            <w:r w:rsidRPr="00466687">
              <w:rPr>
                <w:rFonts w:ascii="Consolas" w:eastAsia="Times New Roman" w:hAnsi="Consolas" w:cs="Times New Roman"/>
                <w:sz w:val="16"/>
                <w:szCs w:val="16"/>
              </w:rPr>
              <w:t>0  0.000000</w:t>
            </w:r>
            <w:proofErr w:type="gramEnd"/>
            <w:r w:rsidRPr="00466687">
              <w:rPr>
                <w:rFonts w:ascii="Consolas" w:eastAsia="Times New Roman" w:hAnsi="Consolas" w:cs="Times New Roman"/>
                <w:sz w:val="16"/>
                <w:szCs w:val="16"/>
              </w:rPr>
              <w:t xml:space="preserve"> *  0.000000 * 0.4900 *  Frequency</w:t>
            </w:r>
          </w:p>
          <w:p w14:paraId="70AEFF7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39  18</w:t>
            </w:r>
            <w:proofErr w:type="gramEnd"/>
            <w:r w:rsidRPr="00466687">
              <w:rPr>
                <w:rFonts w:ascii="Consolas" w:eastAsia="Times New Roman" w:hAnsi="Consolas" w:cs="Times New Roman"/>
                <w:sz w:val="16"/>
                <w:szCs w:val="16"/>
              </w:rPr>
              <w:t xml:space="preserve">  12   5   7   4   0   8   6   1  0.000000 *  0.000000 * 0.8900 *  </w:t>
            </w:r>
            <w:proofErr w:type="spellStart"/>
            <w:r w:rsidRPr="00466687">
              <w:rPr>
                <w:rFonts w:ascii="Consolas" w:eastAsia="Times New Roman" w:hAnsi="Consolas" w:cs="Times New Roman"/>
                <w:sz w:val="16"/>
                <w:szCs w:val="16"/>
              </w:rPr>
              <w:t>BlockFrequency</w:t>
            </w:r>
            <w:proofErr w:type="spellEnd"/>
          </w:p>
          <w:p w14:paraId="048CAEC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79  12</w:t>
            </w:r>
            <w:proofErr w:type="gramEnd"/>
            <w:r w:rsidRPr="00466687">
              <w:rPr>
                <w:rFonts w:ascii="Consolas" w:eastAsia="Times New Roman" w:hAnsi="Consolas" w:cs="Times New Roman"/>
                <w:sz w:val="16"/>
                <w:szCs w:val="16"/>
              </w:rPr>
              <w:t xml:space="preserve">   3   3   1   1   0   0   0   1  0.000000 *  0.000000 * 0.5200 *  </w:t>
            </w:r>
            <w:proofErr w:type="spellStart"/>
            <w:r w:rsidRPr="00466687">
              <w:rPr>
                <w:rFonts w:ascii="Consolas" w:eastAsia="Times New Roman" w:hAnsi="Consolas" w:cs="Times New Roman"/>
                <w:sz w:val="16"/>
                <w:szCs w:val="16"/>
              </w:rPr>
              <w:t>CumulativeSums</w:t>
            </w:r>
            <w:proofErr w:type="spellEnd"/>
          </w:p>
          <w:p w14:paraId="241A346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77   8   2   4   4   1   3   0   0   </w:t>
            </w:r>
            <w:proofErr w:type="gramStart"/>
            <w:r w:rsidRPr="00466687">
              <w:rPr>
                <w:rFonts w:ascii="Consolas" w:eastAsia="Times New Roman" w:hAnsi="Consolas" w:cs="Times New Roman"/>
                <w:sz w:val="16"/>
                <w:szCs w:val="16"/>
              </w:rPr>
              <w:t>1  0.000000</w:t>
            </w:r>
            <w:proofErr w:type="gramEnd"/>
            <w:r w:rsidRPr="00466687">
              <w:rPr>
                <w:rFonts w:ascii="Consolas" w:eastAsia="Times New Roman" w:hAnsi="Consolas" w:cs="Times New Roman"/>
                <w:sz w:val="16"/>
                <w:szCs w:val="16"/>
              </w:rPr>
              <w:t xml:space="preserve"> *  0.000000 * 0.5300 *  </w:t>
            </w:r>
            <w:proofErr w:type="spellStart"/>
            <w:r w:rsidRPr="00466687">
              <w:rPr>
                <w:rFonts w:ascii="Consolas" w:eastAsia="Times New Roman" w:hAnsi="Consolas" w:cs="Times New Roman"/>
                <w:sz w:val="16"/>
                <w:szCs w:val="16"/>
              </w:rPr>
              <w:t>CumulativeSums</w:t>
            </w:r>
            <w:proofErr w:type="spellEnd"/>
          </w:p>
          <w:p w14:paraId="1C5936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20   7   8   8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6   3   4   7  0.003577    0.008133   0.9625    Runs</w:t>
            </w:r>
          </w:p>
          <w:p w14:paraId="257A5F8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21  11</w:t>
            </w:r>
            <w:proofErr w:type="gramEnd"/>
            <w:r w:rsidRPr="00466687">
              <w:rPr>
                <w:rFonts w:ascii="Consolas" w:eastAsia="Times New Roman" w:hAnsi="Consolas" w:cs="Times New Roman"/>
                <w:sz w:val="16"/>
                <w:szCs w:val="16"/>
              </w:rPr>
              <w:t xml:space="preserve">   5   7  10   9   9  11  10   7  0.051942    0.013528   0.9500 *  </w:t>
            </w:r>
            <w:proofErr w:type="spellStart"/>
            <w:r w:rsidRPr="00466687">
              <w:rPr>
                <w:rFonts w:ascii="Consolas" w:eastAsia="Times New Roman" w:hAnsi="Consolas" w:cs="Times New Roman"/>
                <w:sz w:val="16"/>
                <w:szCs w:val="16"/>
              </w:rPr>
              <w:t>LongestRun</w:t>
            </w:r>
            <w:proofErr w:type="spellEnd"/>
          </w:p>
          <w:p w14:paraId="62AF34E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27  13</w:t>
            </w:r>
            <w:proofErr w:type="gramEnd"/>
            <w:r w:rsidRPr="00466687">
              <w:rPr>
                <w:rFonts w:ascii="Consolas" w:eastAsia="Times New Roman" w:hAnsi="Consolas" w:cs="Times New Roman"/>
                <w:sz w:val="16"/>
                <w:szCs w:val="16"/>
              </w:rPr>
              <w:t xml:space="preserve">   8  10   8   6   6  11   4   7  0.000015 *  0.000020 * 0.9200 *  FFT</w:t>
            </w:r>
          </w:p>
          <w:p w14:paraId="768D559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33  10</w:t>
            </w:r>
            <w:proofErr w:type="gramEnd"/>
            <w:r w:rsidRPr="00466687">
              <w:rPr>
                <w:rFonts w:ascii="Consolas" w:eastAsia="Times New Roman" w:hAnsi="Consolas" w:cs="Times New Roman"/>
                <w:sz w:val="16"/>
                <w:szCs w:val="16"/>
              </w:rPr>
              <w:t xml:space="preserve">   9  12   8   7   4   9   6   2  0.000000 *  0.000003 * 0.8800 *  </w:t>
            </w:r>
            <w:proofErr w:type="spellStart"/>
            <w:r w:rsidRPr="00466687">
              <w:rPr>
                <w:rFonts w:ascii="Consolas" w:eastAsia="Times New Roman" w:hAnsi="Consolas" w:cs="Times New Roman"/>
                <w:sz w:val="16"/>
                <w:szCs w:val="16"/>
              </w:rPr>
              <w:t>NonOverlappingTemplate</w:t>
            </w:r>
            <w:proofErr w:type="spellEnd"/>
          </w:p>
          <w:p w14:paraId="271A3DC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29  15</w:t>
            </w:r>
            <w:proofErr w:type="gramEnd"/>
            <w:r w:rsidRPr="00466687">
              <w:rPr>
                <w:rFonts w:ascii="Consolas" w:eastAsia="Times New Roman" w:hAnsi="Consolas" w:cs="Times New Roman"/>
                <w:sz w:val="16"/>
                <w:szCs w:val="16"/>
              </w:rPr>
              <w:t xml:space="preserve">   5   7   9   9   8   9   5   4  0.000000 *  0.000015 * 0.9300 *  </w:t>
            </w:r>
            <w:proofErr w:type="spellStart"/>
            <w:r w:rsidRPr="00466687">
              <w:rPr>
                <w:rFonts w:ascii="Consolas" w:eastAsia="Times New Roman" w:hAnsi="Consolas" w:cs="Times New Roman"/>
                <w:sz w:val="16"/>
                <w:szCs w:val="16"/>
              </w:rPr>
              <w:t>NonOverlappingTemplate</w:t>
            </w:r>
            <w:proofErr w:type="spellEnd"/>
          </w:p>
          <w:p w14:paraId="34BFE7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31  11</w:t>
            </w:r>
            <w:proofErr w:type="gramEnd"/>
            <w:r w:rsidRPr="00466687">
              <w:rPr>
                <w:rFonts w:ascii="Consolas" w:eastAsia="Times New Roman" w:hAnsi="Consolas" w:cs="Times New Roman"/>
                <w:sz w:val="16"/>
                <w:szCs w:val="16"/>
              </w:rPr>
              <w:t xml:space="preserve">   6   6   9   6   6   9   7   9  0.000000 *  0.000027 * 0.8800 *  </w:t>
            </w:r>
            <w:proofErr w:type="spellStart"/>
            <w:r w:rsidRPr="00466687">
              <w:rPr>
                <w:rFonts w:ascii="Consolas" w:eastAsia="Times New Roman" w:hAnsi="Consolas" w:cs="Times New Roman"/>
                <w:sz w:val="16"/>
                <w:szCs w:val="16"/>
              </w:rPr>
              <w:t>NonOverlappingTemplate</w:t>
            </w:r>
            <w:proofErr w:type="spellEnd"/>
          </w:p>
          <w:p w14:paraId="4113E5C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18  13</w:t>
            </w:r>
            <w:proofErr w:type="gramEnd"/>
            <w:r w:rsidRPr="00466687">
              <w:rPr>
                <w:rFonts w:ascii="Consolas" w:eastAsia="Times New Roman" w:hAnsi="Consolas" w:cs="Times New Roman"/>
                <w:sz w:val="16"/>
                <w:szCs w:val="16"/>
              </w:rPr>
              <w:t xml:space="preserve">   8  13   6   8   8   9   7  10  0.213309    0.084848   0.9200 *  </w:t>
            </w:r>
            <w:proofErr w:type="spellStart"/>
            <w:r w:rsidRPr="00466687">
              <w:rPr>
                <w:rFonts w:ascii="Consolas" w:eastAsia="Times New Roman" w:hAnsi="Consolas" w:cs="Times New Roman"/>
                <w:sz w:val="16"/>
                <w:szCs w:val="16"/>
              </w:rPr>
              <w:t>NonOverlappingTemplate</w:t>
            </w:r>
            <w:proofErr w:type="spellEnd"/>
          </w:p>
          <w:p w14:paraId="336249D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7  12</w:t>
            </w:r>
            <w:proofErr w:type="gramEnd"/>
            <w:r w:rsidRPr="00466687">
              <w:rPr>
                <w:rFonts w:ascii="Consolas" w:eastAsia="Times New Roman" w:hAnsi="Consolas" w:cs="Times New Roman"/>
                <w:sz w:val="16"/>
                <w:szCs w:val="16"/>
              </w:rPr>
              <w:t xml:space="preserve">  10   9   5   8  13   9  10  0.334538    0.317470   0.9100 *  </w:t>
            </w:r>
            <w:proofErr w:type="spellStart"/>
            <w:r w:rsidRPr="00466687">
              <w:rPr>
                <w:rFonts w:ascii="Consolas" w:eastAsia="Times New Roman" w:hAnsi="Consolas" w:cs="Times New Roman"/>
                <w:sz w:val="16"/>
                <w:szCs w:val="16"/>
              </w:rPr>
              <w:t>NonOverlappingTemplate</w:t>
            </w:r>
            <w:proofErr w:type="spellEnd"/>
          </w:p>
          <w:p w14:paraId="5CB6F14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23  13</w:t>
            </w:r>
            <w:proofErr w:type="gramEnd"/>
            <w:r w:rsidRPr="00466687">
              <w:rPr>
                <w:rFonts w:ascii="Consolas" w:eastAsia="Times New Roman" w:hAnsi="Consolas" w:cs="Times New Roman"/>
                <w:sz w:val="16"/>
                <w:szCs w:val="16"/>
              </w:rPr>
              <w:t xml:space="preserve">   3   7  10   9   7  10  10   8  0.002971    0.010393   0.9300 *  </w:t>
            </w:r>
            <w:proofErr w:type="spellStart"/>
            <w:r w:rsidRPr="00466687">
              <w:rPr>
                <w:rFonts w:ascii="Consolas" w:eastAsia="Times New Roman" w:hAnsi="Consolas" w:cs="Times New Roman"/>
                <w:sz w:val="16"/>
                <w:szCs w:val="16"/>
              </w:rPr>
              <w:t>NonOverlappingTemplate</w:t>
            </w:r>
            <w:proofErr w:type="spellEnd"/>
          </w:p>
          <w:p w14:paraId="7153118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15   8   </w:t>
            </w:r>
            <w:proofErr w:type="gramStart"/>
            <w:r w:rsidRPr="00466687">
              <w:rPr>
                <w:rFonts w:ascii="Consolas" w:eastAsia="Times New Roman" w:hAnsi="Consolas" w:cs="Times New Roman"/>
                <w:sz w:val="16"/>
                <w:szCs w:val="16"/>
              </w:rPr>
              <w:t>8  15</w:t>
            </w:r>
            <w:proofErr w:type="gramEnd"/>
            <w:r w:rsidRPr="00466687">
              <w:rPr>
                <w:rFonts w:ascii="Consolas" w:eastAsia="Times New Roman" w:hAnsi="Consolas" w:cs="Times New Roman"/>
                <w:sz w:val="16"/>
                <w:szCs w:val="16"/>
              </w:rPr>
              <w:t xml:space="preserve">   5   6  12  11   6  14  0.137282    0.633015   0.9700    </w:t>
            </w:r>
            <w:proofErr w:type="spellStart"/>
            <w:r w:rsidRPr="00466687">
              <w:rPr>
                <w:rFonts w:ascii="Consolas" w:eastAsia="Times New Roman" w:hAnsi="Consolas" w:cs="Times New Roman"/>
                <w:sz w:val="16"/>
                <w:szCs w:val="16"/>
              </w:rPr>
              <w:t>NonOverlappingTemplate</w:t>
            </w:r>
            <w:proofErr w:type="spellEnd"/>
          </w:p>
          <w:p w14:paraId="1AD42E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10  14  12   5   8   8   9  15  0.534146    0.910210   1.0000    </w:t>
            </w:r>
            <w:proofErr w:type="spellStart"/>
            <w:r w:rsidRPr="00466687">
              <w:rPr>
                <w:rFonts w:ascii="Consolas" w:eastAsia="Times New Roman" w:hAnsi="Consolas" w:cs="Times New Roman"/>
                <w:sz w:val="16"/>
                <w:szCs w:val="16"/>
              </w:rPr>
              <w:t>NonOverlappingTemplate</w:t>
            </w:r>
            <w:proofErr w:type="spellEnd"/>
          </w:p>
          <w:p w14:paraId="590D8E2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22  16</w:t>
            </w:r>
            <w:proofErr w:type="gramEnd"/>
            <w:r w:rsidRPr="00466687">
              <w:rPr>
                <w:rFonts w:ascii="Consolas" w:eastAsia="Times New Roman" w:hAnsi="Consolas" w:cs="Times New Roman"/>
                <w:sz w:val="16"/>
                <w:szCs w:val="16"/>
              </w:rPr>
              <w:t xml:space="preserve">   7   8  11   4   6  12   4  10  0.000757    0.000919   0.9300 *  </w:t>
            </w:r>
            <w:proofErr w:type="spellStart"/>
            <w:r w:rsidRPr="00466687">
              <w:rPr>
                <w:rFonts w:ascii="Consolas" w:eastAsia="Times New Roman" w:hAnsi="Consolas" w:cs="Times New Roman"/>
                <w:sz w:val="16"/>
                <w:szCs w:val="16"/>
              </w:rPr>
              <w:t>NonOverlappingTemplate</w:t>
            </w:r>
            <w:proofErr w:type="spellEnd"/>
          </w:p>
          <w:p w14:paraId="7813932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16   7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11   7  14  12   7   9  0.249284    0.652749   0.9800    </w:t>
            </w:r>
            <w:proofErr w:type="spellStart"/>
            <w:r w:rsidRPr="00466687">
              <w:rPr>
                <w:rFonts w:ascii="Consolas" w:eastAsia="Times New Roman" w:hAnsi="Consolas" w:cs="Times New Roman"/>
                <w:sz w:val="16"/>
                <w:szCs w:val="16"/>
              </w:rPr>
              <w:t>NonOverlappingTemplate</w:t>
            </w:r>
            <w:proofErr w:type="spellEnd"/>
          </w:p>
          <w:p w14:paraId="220164B0"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9   8   6  10   9  18   9  0.262249    0.440944   0.9700    </w:t>
            </w:r>
            <w:proofErr w:type="spellStart"/>
            <w:r w:rsidRPr="00466687">
              <w:rPr>
                <w:rFonts w:ascii="Consolas" w:eastAsia="Times New Roman" w:hAnsi="Consolas" w:cs="Times New Roman"/>
                <w:sz w:val="16"/>
                <w:szCs w:val="16"/>
              </w:rPr>
              <w:t>NonOverlappingTemplate</w:t>
            </w:r>
            <w:proofErr w:type="spellEnd"/>
          </w:p>
          <w:p w14:paraId="2A8070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14  13</w:t>
            </w:r>
            <w:proofErr w:type="gramEnd"/>
            <w:r w:rsidRPr="00466687">
              <w:rPr>
                <w:rFonts w:ascii="Consolas" w:eastAsia="Times New Roman" w:hAnsi="Consolas" w:cs="Times New Roman"/>
                <w:sz w:val="16"/>
                <w:szCs w:val="16"/>
              </w:rPr>
              <w:t xml:space="preserve">   6   8   8  11  12   7  12   9  0.657933    0.563893   0.9600 *  </w:t>
            </w:r>
            <w:proofErr w:type="spellStart"/>
            <w:r w:rsidRPr="00466687">
              <w:rPr>
                <w:rFonts w:ascii="Consolas" w:eastAsia="Times New Roman" w:hAnsi="Consolas" w:cs="Times New Roman"/>
                <w:sz w:val="16"/>
                <w:szCs w:val="16"/>
              </w:rPr>
              <w:t>NonOverlappingTemplate</w:t>
            </w:r>
            <w:proofErr w:type="spellEnd"/>
          </w:p>
          <w:p w14:paraId="1C764EE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14  14</w:t>
            </w:r>
            <w:proofErr w:type="gramEnd"/>
            <w:r w:rsidRPr="00466687">
              <w:rPr>
                <w:rFonts w:ascii="Consolas" w:eastAsia="Times New Roman" w:hAnsi="Consolas" w:cs="Times New Roman"/>
                <w:sz w:val="16"/>
                <w:szCs w:val="16"/>
              </w:rPr>
              <w:t xml:space="preserve">  10  13   6  10  12   9   2  10  0.181557    0.100874   1.0000    </w:t>
            </w:r>
            <w:proofErr w:type="spellStart"/>
            <w:r w:rsidRPr="00466687">
              <w:rPr>
                <w:rFonts w:ascii="Consolas" w:eastAsia="Times New Roman" w:hAnsi="Consolas" w:cs="Times New Roman"/>
                <w:sz w:val="16"/>
                <w:szCs w:val="16"/>
              </w:rPr>
              <w:t>NonOverlappingTemplate</w:t>
            </w:r>
            <w:proofErr w:type="spellEnd"/>
          </w:p>
          <w:p w14:paraId="01BD1F5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11  13   6  10  15   4   8   6  0.108791    0.037850   1.0000    </w:t>
            </w:r>
            <w:proofErr w:type="spellStart"/>
            <w:r w:rsidRPr="00466687">
              <w:rPr>
                <w:rFonts w:ascii="Consolas" w:eastAsia="Times New Roman" w:hAnsi="Consolas" w:cs="Times New Roman"/>
                <w:sz w:val="16"/>
                <w:szCs w:val="16"/>
              </w:rPr>
              <w:t>NonOverlappingTemplate</w:t>
            </w:r>
            <w:proofErr w:type="spellEnd"/>
          </w:p>
          <w:p w14:paraId="4F678A3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17  10</w:t>
            </w:r>
            <w:proofErr w:type="gramEnd"/>
            <w:r w:rsidRPr="00466687">
              <w:rPr>
                <w:rFonts w:ascii="Consolas" w:eastAsia="Times New Roman" w:hAnsi="Consolas" w:cs="Times New Roman"/>
                <w:sz w:val="16"/>
                <w:szCs w:val="16"/>
              </w:rPr>
              <w:t xml:space="preserve">   5  12   4  11  12   5  17   7  0.016717    0.151456   0.9500 *  </w:t>
            </w:r>
            <w:proofErr w:type="spellStart"/>
            <w:r w:rsidRPr="00466687">
              <w:rPr>
                <w:rFonts w:ascii="Consolas" w:eastAsia="Times New Roman" w:hAnsi="Consolas" w:cs="Times New Roman"/>
                <w:sz w:val="16"/>
                <w:szCs w:val="16"/>
              </w:rPr>
              <w:t>NonOverlappingTemplate</w:t>
            </w:r>
            <w:proofErr w:type="spellEnd"/>
          </w:p>
          <w:p w14:paraId="522E62B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8   3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7  18  13   9  10  13  0.048716    0.007634   0.9900    </w:t>
            </w:r>
            <w:proofErr w:type="spellStart"/>
            <w:r w:rsidRPr="00466687">
              <w:rPr>
                <w:rFonts w:ascii="Consolas" w:eastAsia="Times New Roman" w:hAnsi="Consolas" w:cs="Times New Roman"/>
                <w:sz w:val="16"/>
                <w:szCs w:val="16"/>
              </w:rPr>
              <w:t>NonOverlappingTemplate</w:t>
            </w:r>
            <w:proofErr w:type="spellEnd"/>
          </w:p>
          <w:p w14:paraId="588E8F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17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8  14  12   9   7  11  0.224821    0.488799   0.9500 *  </w:t>
            </w:r>
            <w:proofErr w:type="spellStart"/>
            <w:r w:rsidRPr="00466687">
              <w:rPr>
                <w:rFonts w:ascii="Consolas" w:eastAsia="Times New Roman" w:hAnsi="Consolas" w:cs="Times New Roman"/>
                <w:sz w:val="16"/>
                <w:szCs w:val="16"/>
              </w:rPr>
              <w:t>NonOverlappingTemplate</w:t>
            </w:r>
            <w:proofErr w:type="spellEnd"/>
          </w:p>
          <w:p w14:paraId="701E4D5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16  11</w:t>
            </w:r>
            <w:proofErr w:type="gramEnd"/>
            <w:r w:rsidRPr="00466687">
              <w:rPr>
                <w:rFonts w:ascii="Consolas" w:eastAsia="Times New Roman" w:hAnsi="Consolas" w:cs="Times New Roman"/>
                <w:sz w:val="16"/>
                <w:szCs w:val="16"/>
              </w:rPr>
              <w:t xml:space="preserve">   4  10   6   8  10  11  14  10  0.275709    0.518702   0.9800    </w:t>
            </w:r>
            <w:proofErr w:type="spellStart"/>
            <w:r w:rsidRPr="00466687">
              <w:rPr>
                <w:rFonts w:ascii="Consolas" w:eastAsia="Times New Roman" w:hAnsi="Consolas" w:cs="Times New Roman"/>
                <w:sz w:val="16"/>
                <w:szCs w:val="16"/>
              </w:rPr>
              <w:t>NonOverlappingTemplate</w:t>
            </w:r>
            <w:proofErr w:type="spellEnd"/>
          </w:p>
          <w:p w14:paraId="558A77D8"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9  13   8  16   7   7   5  13  0.304126    0.362412   0.9500 *  </w:t>
            </w:r>
            <w:proofErr w:type="spellStart"/>
            <w:r w:rsidRPr="00466687">
              <w:rPr>
                <w:rFonts w:ascii="Consolas" w:eastAsia="Times New Roman" w:hAnsi="Consolas" w:cs="Times New Roman"/>
                <w:sz w:val="16"/>
                <w:szCs w:val="16"/>
              </w:rPr>
              <w:t>NonOverlappingTemplate</w:t>
            </w:r>
            <w:proofErr w:type="spellEnd"/>
          </w:p>
          <w:p w14:paraId="3C2486F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13  12</w:t>
            </w:r>
            <w:proofErr w:type="gramEnd"/>
            <w:r w:rsidRPr="00466687">
              <w:rPr>
                <w:rFonts w:ascii="Consolas" w:eastAsia="Times New Roman" w:hAnsi="Consolas" w:cs="Times New Roman"/>
                <w:sz w:val="16"/>
                <w:szCs w:val="16"/>
              </w:rPr>
              <w:t xml:space="preserve">  12   7  11  10   7   9  10   9  0.924076    0.599024   0.9800    </w:t>
            </w:r>
            <w:proofErr w:type="spellStart"/>
            <w:r w:rsidRPr="00466687">
              <w:rPr>
                <w:rFonts w:ascii="Consolas" w:eastAsia="Times New Roman" w:hAnsi="Consolas" w:cs="Times New Roman"/>
                <w:sz w:val="16"/>
                <w:szCs w:val="16"/>
              </w:rPr>
              <w:t>NonOverlappingTemplate</w:t>
            </w:r>
            <w:proofErr w:type="spellEnd"/>
          </w:p>
          <w:p w14:paraId="60598D7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13  13</w:t>
            </w:r>
            <w:proofErr w:type="gramEnd"/>
            <w:r w:rsidRPr="00466687">
              <w:rPr>
                <w:rFonts w:ascii="Consolas" w:eastAsia="Times New Roman" w:hAnsi="Consolas" w:cs="Times New Roman"/>
                <w:sz w:val="16"/>
                <w:szCs w:val="16"/>
              </w:rPr>
              <w:t xml:space="preserve">  12   8   8  11   9   8   7  11  0.867692    0.302940   0.9600 *  </w:t>
            </w:r>
            <w:proofErr w:type="spellStart"/>
            <w:r w:rsidRPr="00466687">
              <w:rPr>
                <w:rFonts w:ascii="Consolas" w:eastAsia="Times New Roman" w:hAnsi="Consolas" w:cs="Times New Roman"/>
                <w:sz w:val="16"/>
                <w:szCs w:val="16"/>
              </w:rPr>
              <w:t>NonOverlappingTemplate</w:t>
            </w:r>
            <w:proofErr w:type="spellEnd"/>
          </w:p>
          <w:p w14:paraId="6695C84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14   6   7   7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14  13   6  14  0.289667    0.067818   0.9600 *  </w:t>
            </w:r>
            <w:proofErr w:type="spellStart"/>
            <w:r w:rsidRPr="00466687">
              <w:rPr>
                <w:rFonts w:ascii="Consolas" w:eastAsia="Times New Roman" w:hAnsi="Consolas" w:cs="Times New Roman"/>
                <w:sz w:val="16"/>
                <w:szCs w:val="16"/>
              </w:rPr>
              <w:t>NonOverlappingTemplate</w:t>
            </w:r>
            <w:proofErr w:type="spellEnd"/>
          </w:p>
          <w:p w14:paraId="1B30494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7   7   6   9  10  14  15  11  0.437274    0.080706   0.9800    </w:t>
            </w:r>
            <w:proofErr w:type="spellStart"/>
            <w:r w:rsidRPr="00466687">
              <w:rPr>
                <w:rFonts w:ascii="Consolas" w:eastAsia="Times New Roman" w:hAnsi="Consolas" w:cs="Times New Roman"/>
                <w:sz w:val="16"/>
                <w:szCs w:val="16"/>
              </w:rPr>
              <w:t>NonOverlappingTemplate</w:t>
            </w:r>
            <w:proofErr w:type="spellEnd"/>
          </w:p>
          <w:p w14:paraId="2677A5D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16  10</w:t>
            </w:r>
            <w:proofErr w:type="gramEnd"/>
            <w:r w:rsidRPr="00466687">
              <w:rPr>
                <w:rFonts w:ascii="Consolas" w:eastAsia="Times New Roman" w:hAnsi="Consolas" w:cs="Times New Roman"/>
                <w:sz w:val="16"/>
                <w:szCs w:val="16"/>
              </w:rPr>
              <w:t xml:space="preserve">  10  12   6  12  12  14   7   1  0.048716    0.035726   0.9700    </w:t>
            </w:r>
            <w:proofErr w:type="spellStart"/>
            <w:r w:rsidRPr="00466687">
              <w:rPr>
                <w:rFonts w:ascii="Consolas" w:eastAsia="Times New Roman" w:hAnsi="Consolas" w:cs="Times New Roman"/>
                <w:sz w:val="16"/>
                <w:szCs w:val="16"/>
              </w:rPr>
              <w:t>NonOverlappingTemplate</w:t>
            </w:r>
            <w:proofErr w:type="spellEnd"/>
          </w:p>
          <w:p w14:paraId="572332A1"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7  10  12  12  14  10   6   7  0.554420    0.250070   0.9900    </w:t>
            </w:r>
            <w:proofErr w:type="spellStart"/>
            <w:r w:rsidRPr="00466687">
              <w:rPr>
                <w:rFonts w:ascii="Consolas" w:eastAsia="Times New Roman" w:hAnsi="Consolas" w:cs="Times New Roman"/>
                <w:sz w:val="16"/>
                <w:szCs w:val="16"/>
              </w:rPr>
              <w:t>NonOverlappingTemplate</w:t>
            </w:r>
            <w:proofErr w:type="spellEnd"/>
          </w:p>
          <w:p w14:paraId="7C5A236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10  10  11  13   5  10  13   8  0.851383    0.846987   0.9800    </w:t>
            </w:r>
            <w:proofErr w:type="spellStart"/>
            <w:r w:rsidRPr="00466687">
              <w:rPr>
                <w:rFonts w:ascii="Consolas" w:eastAsia="Times New Roman" w:hAnsi="Consolas" w:cs="Times New Roman"/>
                <w:sz w:val="16"/>
                <w:szCs w:val="16"/>
              </w:rPr>
              <w:t>NonOverlappingTemplate</w:t>
            </w:r>
            <w:proofErr w:type="spellEnd"/>
          </w:p>
          <w:p w14:paraId="290DFDBE"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15   7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10   8  16   6   9  11  0.383827    0.623691   0.9500 *  </w:t>
            </w:r>
            <w:proofErr w:type="spellStart"/>
            <w:r w:rsidRPr="00466687">
              <w:rPr>
                <w:rFonts w:ascii="Consolas" w:eastAsia="Times New Roman" w:hAnsi="Consolas" w:cs="Times New Roman"/>
                <w:sz w:val="16"/>
                <w:szCs w:val="16"/>
              </w:rPr>
              <w:t>NonOverlappingTemplate</w:t>
            </w:r>
            <w:proofErr w:type="spellEnd"/>
          </w:p>
          <w:p w14:paraId="18CC204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13   </w:t>
            </w:r>
            <w:proofErr w:type="gramStart"/>
            <w:r w:rsidRPr="00466687">
              <w:rPr>
                <w:rFonts w:ascii="Consolas" w:eastAsia="Times New Roman" w:hAnsi="Consolas" w:cs="Times New Roman"/>
                <w:sz w:val="16"/>
                <w:szCs w:val="16"/>
              </w:rPr>
              <w:t>9  10</w:t>
            </w:r>
            <w:proofErr w:type="gramEnd"/>
            <w:r w:rsidRPr="00466687">
              <w:rPr>
                <w:rFonts w:ascii="Consolas" w:eastAsia="Times New Roman" w:hAnsi="Consolas" w:cs="Times New Roman"/>
                <w:sz w:val="16"/>
                <w:szCs w:val="16"/>
              </w:rPr>
              <w:t xml:space="preserve">  10  10  11  10  11   8   8  0.991468    0.842202   0.9700    </w:t>
            </w:r>
            <w:proofErr w:type="spellStart"/>
            <w:r w:rsidRPr="00466687">
              <w:rPr>
                <w:rFonts w:ascii="Consolas" w:eastAsia="Times New Roman" w:hAnsi="Consolas" w:cs="Times New Roman"/>
                <w:sz w:val="16"/>
                <w:szCs w:val="16"/>
              </w:rPr>
              <w:t>NonOverlappingTemplate</w:t>
            </w:r>
            <w:proofErr w:type="spellEnd"/>
          </w:p>
          <w:p w14:paraId="69FF8E8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7  14</w:t>
            </w:r>
            <w:proofErr w:type="gramEnd"/>
            <w:r w:rsidRPr="00466687">
              <w:rPr>
                <w:rFonts w:ascii="Consolas" w:eastAsia="Times New Roman" w:hAnsi="Consolas" w:cs="Times New Roman"/>
                <w:sz w:val="16"/>
                <w:szCs w:val="16"/>
              </w:rPr>
              <w:t xml:space="preserve">   9   9  10  14  13   4   9  0.437274    0.517445   0.9800    </w:t>
            </w:r>
            <w:proofErr w:type="spellStart"/>
            <w:r w:rsidRPr="00466687">
              <w:rPr>
                <w:rFonts w:ascii="Consolas" w:eastAsia="Times New Roman" w:hAnsi="Consolas" w:cs="Times New Roman"/>
                <w:sz w:val="16"/>
                <w:szCs w:val="16"/>
              </w:rPr>
              <w:t>NonOverlappingTemplate</w:t>
            </w:r>
            <w:proofErr w:type="spellEnd"/>
          </w:p>
          <w:p w14:paraId="0C0C7EA2"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11   3   5   </w:t>
            </w:r>
            <w:proofErr w:type="gramStart"/>
            <w:r w:rsidRPr="00466687">
              <w:rPr>
                <w:rFonts w:ascii="Consolas" w:eastAsia="Times New Roman" w:hAnsi="Consolas" w:cs="Times New Roman"/>
                <w:sz w:val="16"/>
                <w:szCs w:val="16"/>
              </w:rPr>
              <w:t>8  13</w:t>
            </w:r>
            <w:proofErr w:type="gramEnd"/>
            <w:r w:rsidRPr="00466687">
              <w:rPr>
                <w:rFonts w:ascii="Consolas" w:eastAsia="Times New Roman" w:hAnsi="Consolas" w:cs="Times New Roman"/>
                <w:sz w:val="16"/>
                <w:szCs w:val="16"/>
              </w:rPr>
              <w:t xml:space="preserve">  13  15  11   9  12  0.171867    0.013465   0.9900    </w:t>
            </w:r>
            <w:proofErr w:type="spellStart"/>
            <w:r w:rsidRPr="00466687">
              <w:rPr>
                <w:rFonts w:ascii="Consolas" w:eastAsia="Times New Roman" w:hAnsi="Consolas" w:cs="Times New Roman"/>
                <w:sz w:val="16"/>
                <w:szCs w:val="16"/>
              </w:rPr>
              <w:t>NonOverlappingTemplate</w:t>
            </w:r>
            <w:proofErr w:type="spellEnd"/>
          </w:p>
          <w:p w14:paraId="5662C44C"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19  10</w:t>
            </w:r>
            <w:proofErr w:type="gramEnd"/>
            <w:r w:rsidRPr="00466687">
              <w:rPr>
                <w:rFonts w:ascii="Consolas" w:eastAsia="Times New Roman" w:hAnsi="Consolas" w:cs="Times New Roman"/>
                <w:sz w:val="16"/>
                <w:szCs w:val="16"/>
              </w:rPr>
              <w:t xml:space="preserve">  10  12  11  10   9   7   5   7  0.162606    0.023013   0.9300 *  </w:t>
            </w:r>
            <w:proofErr w:type="spellStart"/>
            <w:r w:rsidRPr="00466687">
              <w:rPr>
                <w:rFonts w:ascii="Consolas" w:eastAsia="Times New Roman" w:hAnsi="Consolas" w:cs="Times New Roman"/>
                <w:sz w:val="16"/>
                <w:szCs w:val="16"/>
              </w:rPr>
              <w:t>NonOverlappingTemplate</w:t>
            </w:r>
            <w:proofErr w:type="spellEnd"/>
          </w:p>
          <w:p w14:paraId="26118156"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10  10</w:t>
            </w:r>
            <w:proofErr w:type="gramEnd"/>
            <w:r w:rsidRPr="00466687">
              <w:rPr>
                <w:rFonts w:ascii="Consolas" w:eastAsia="Times New Roman" w:hAnsi="Consolas" w:cs="Times New Roman"/>
                <w:sz w:val="16"/>
                <w:szCs w:val="16"/>
              </w:rPr>
              <w:t xml:space="preserve">   8   8  12  12   6  10  12  12  0.911413    0.688997   0.9600 *  </w:t>
            </w:r>
            <w:proofErr w:type="spellStart"/>
            <w:r w:rsidRPr="00466687">
              <w:rPr>
                <w:rFonts w:ascii="Consolas" w:eastAsia="Times New Roman" w:hAnsi="Consolas" w:cs="Times New Roman"/>
                <w:sz w:val="16"/>
                <w:szCs w:val="16"/>
              </w:rPr>
              <w:t>NonOverlappingTemplate</w:t>
            </w:r>
            <w:proofErr w:type="spellEnd"/>
          </w:p>
          <w:p w14:paraId="089B7F0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18   9   7   </w:t>
            </w:r>
            <w:proofErr w:type="gramStart"/>
            <w:r w:rsidRPr="00466687">
              <w:rPr>
                <w:rFonts w:ascii="Consolas" w:eastAsia="Times New Roman" w:hAnsi="Consolas" w:cs="Times New Roman"/>
                <w:sz w:val="16"/>
                <w:szCs w:val="16"/>
              </w:rPr>
              <w:t>7  11</w:t>
            </w:r>
            <w:proofErr w:type="gramEnd"/>
            <w:r w:rsidRPr="00466687">
              <w:rPr>
                <w:rFonts w:ascii="Consolas" w:eastAsia="Times New Roman" w:hAnsi="Consolas" w:cs="Times New Roman"/>
                <w:sz w:val="16"/>
                <w:szCs w:val="16"/>
              </w:rPr>
              <w:t xml:space="preserve">  13  15   7   6   7  0.085587    0.205029   0.9100 *  </w:t>
            </w:r>
            <w:proofErr w:type="spellStart"/>
            <w:r w:rsidRPr="00466687">
              <w:rPr>
                <w:rFonts w:ascii="Consolas" w:eastAsia="Times New Roman" w:hAnsi="Consolas" w:cs="Times New Roman"/>
                <w:sz w:val="16"/>
                <w:szCs w:val="16"/>
              </w:rPr>
              <w:t>NonOverlappingTemplate</w:t>
            </w:r>
            <w:proofErr w:type="spellEnd"/>
          </w:p>
          <w:p w14:paraId="506537F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6  13</w:t>
            </w:r>
            <w:proofErr w:type="gramEnd"/>
            <w:r w:rsidRPr="00466687">
              <w:rPr>
                <w:rFonts w:ascii="Consolas" w:eastAsia="Times New Roman" w:hAnsi="Consolas" w:cs="Times New Roman"/>
                <w:sz w:val="16"/>
                <w:szCs w:val="16"/>
              </w:rPr>
              <w:t xml:space="preserve">   7   8  13  10  12   6  11  0.494392    0.868158   0.9700    </w:t>
            </w:r>
            <w:proofErr w:type="spellStart"/>
            <w:r w:rsidRPr="00466687">
              <w:rPr>
                <w:rFonts w:ascii="Consolas" w:eastAsia="Times New Roman" w:hAnsi="Consolas" w:cs="Times New Roman"/>
                <w:sz w:val="16"/>
                <w:szCs w:val="16"/>
              </w:rPr>
              <w:t>NonOverlappingTemplate</w:t>
            </w:r>
            <w:proofErr w:type="spellEnd"/>
          </w:p>
          <w:p w14:paraId="5621B5D5"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5  10</w:t>
            </w:r>
            <w:proofErr w:type="gramEnd"/>
            <w:r w:rsidRPr="00466687">
              <w:rPr>
                <w:rFonts w:ascii="Consolas" w:eastAsia="Times New Roman" w:hAnsi="Consolas" w:cs="Times New Roman"/>
                <w:sz w:val="16"/>
                <w:szCs w:val="16"/>
              </w:rPr>
              <w:t xml:space="preserve">   7  13   7  13  11  10  11  13  0.616305    0.205738   0.9900    </w:t>
            </w:r>
            <w:proofErr w:type="spellStart"/>
            <w:r w:rsidRPr="00466687">
              <w:rPr>
                <w:rFonts w:ascii="Consolas" w:eastAsia="Times New Roman" w:hAnsi="Consolas" w:cs="Times New Roman"/>
                <w:sz w:val="16"/>
                <w:szCs w:val="16"/>
              </w:rPr>
              <w:t>NonOverlappingTemplate</w:t>
            </w:r>
            <w:proofErr w:type="spellEnd"/>
          </w:p>
          <w:p w14:paraId="66498CC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14   </w:t>
            </w:r>
            <w:proofErr w:type="gramStart"/>
            <w:r w:rsidRPr="00466687">
              <w:rPr>
                <w:rFonts w:ascii="Consolas" w:eastAsia="Times New Roman" w:hAnsi="Consolas" w:cs="Times New Roman"/>
                <w:sz w:val="16"/>
                <w:szCs w:val="16"/>
              </w:rPr>
              <w:t>6  11</w:t>
            </w:r>
            <w:proofErr w:type="gramEnd"/>
            <w:r w:rsidRPr="00466687">
              <w:rPr>
                <w:rFonts w:ascii="Consolas" w:eastAsia="Times New Roman" w:hAnsi="Consolas" w:cs="Times New Roman"/>
                <w:sz w:val="16"/>
                <w:szCs w:val="16"/>
              </w:rPr>
              <w:t xml:space="preserve">  11   6   9  12  11   9  11  0.759756    0.923674   0.9900    </w:t>
            </w:r>
            <w:proofErr w:type="spellStart"/>
            <w:r w:rsidRPr="00466687">
              <w:rPr>
                <w:rFonts w:ascii="Consolas" w:eastAsia="Times New Roman" w:hAnsi="Consolas" w:cs="Times New Roman"/>
                <w:sz w:val="16"/>
                <w:szCs w:val="16"/>
              </w:rPr>
              <w:t>NonOverlappingTemplate</w:t>
            </w:r>
            <w:proofErr w:type="spellEnd"/>
          </w:p>
          <w:p w14:paraId="2EABD8A3"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19   </w:t>
            </w:r>
            <w:proofErr w:type="gramStart"/>
            <w:r w:rsidRPr="00466687">
              <w:rPr>
                <w:rFonts w:ascii="Consolas" w:eastAsia="Times New Roman" w:hAnsi="Consolas" w:cs="Times New Roman"/>
                <w:sz w:val="16"/>
                <w:szCs w:val="16"/>
              </w:rPr>
              <w:t>6  10</w:t>
            </w:r>
            <w:proofErr w:type="gramEnd"/>
            <w:r w:rsidRPr="00466687">
              <w:rPr>
                <w:rFonts w:ascii="Consolas" w:eastAsia="Times New Roman" w:hAnsi="Consolas" w:cs="Times New Roman"/>
                <w:sz w:val="16"/>
                <w:szCs w:val="16"/>
              </w:rPr>
              <w:t xml:space="preserve">  11  17   9   5   7   5  11  0.013569    0.047071   0.9600 *  </w:t>
            </w:r>
            <w:proofErr w:type="spellStart"/>
            <w:r w:rsidRPr="00466687">
              <w:rPr>
                <w:rFonts w:ascii="Consolas" w:eastAsia="Times New Roman" w:hAnsi="Consolas" w:cs="Times New Roman"/>
                <w:sz w:val="16"/>
                <w:szCs w:val="16"/>
              </w:rPr>
              <w:t>NonOverlappingTemplate</w:t>
            </w:r>
            <w:proofErr w:type="spellEnd"/>
          </w:p>
          <w:p w14:paraId="11A2AD39"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11   6   </w:t>
            </w:r>
            <w:proofErr w:type="gramStart"/>
            <w:r w:rsidRPr="00466687">
              <w:rPr>
                <w:rFonts w:ascii="Consolas" w:eastAsia="Times New Roman" w:hAnsi="Consolas" w:cs="Times New Roman"/>
                <w:sz w:val="16"/>
                <w:szCs w:val="16"/>
              </w:rPr>
              <w:t>9  13</w:t>
            </w:r>
            <w:proofErr w:type="gramEnd"/>
            <w:r w:rsidRPr="00466687">
              <w:rPr>
                <w:rFonts w:ascii="Consolas" w:eastAsia="Times New Roman" w:hAnsi="Consolas" w:cs="Times New Roman"/>
                <w:sz w:val="16"/>
                <w:szCs w:val="16"/>
              </w:rPr>
              <w:t xml:space="preserve">   9  12  11  10   9  10  0.946308    0.786548   0.9800    </w:t>
            </w:r>
            <w:proofErr w:type="spellStart"/>
            <w:r w:rsidRPr="00466687">
              <w:rPr>
                <w:rFonts w:ascii="Consolas" w:eastAsia="Times New Roman" w:hAnsi="Consolas" w:cs="Times New Roman"/>
                <w:sz w:val="16"/>
                <w:szCs w:val="16"/>
              </w:rPr>
              <w:t>NonOverlappingTemplate</w:t>
            </w:r>
            <w:proofErr w:type="spellEnd"/>
          </w:p>
          <w:p w14:paraId="28DC2C8A"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8   7   6   </w:t>
            </w:r>
            <w:proofErr w:type="gramStart"/>
            <w:r w:rsidRPr="00466687">
              <w:rPr>
                <w:rFonts w:ascii="Consolas" w:eastAsia="Times New Roman" w:hAnsi="Consolas" w:cs="Times New Roman"/>
                <w:sz w:val="16"/>
                <w:szCs w:val="16"/>
              </w:rPr>
              <w:t>2  19</w:t>
            </w:r>
            <w:proofErr w:type="gramEnd"/>
            <w:r w:rsidRPr="00466687">
              <w:rPr>
                <w:rFonts w:ascii="Consolas" w:eastAsia="Times New Roman" w:hAnsi="Consolas" w:cs="Times New Roman"/>
                <w:sz w:val="16"/>
                <w:szCs w:val="16"/>
              </w:rPr>
              <w:t xml:space="preserve">  14  13  11   8  12  0.013569    0.001781   1.0000    </w:t>
            </w:r>
            <w:proofErr w:type="spellStart"/>
            <w:r w:rsidRPr="00466687">
              <w:rPr>
                <w:rFonts w:ascii="Consolas" w:eastAsia="Times New Roman" w:hAnsi="Consolas" w:cs="Times New Roman"/>
                <w:sz w:val="16"/>
                <w:szCs w:val="16"/>
              </w:rPr>
              <w:t>NonOverlappingTemplate</w:t>
            </w:r>
            <w:proofErr w:type="spellEnd"/>
          </w:p>
          <w:p w14:paraId="21A572E4"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12  10</w:t>
            </w:r>
            <w:proofErr w:type="gramEnd"/>
            <w:r w:rsidRPr="00466687">
              <w:rPr>
                <w:rFonts w:ascii="Consolas" w:eastAsia="Times New Roman" w:hAnsi="Consolas" w:cs="Times New Roman"/>
                <w:sz w:val="16"/>
                <w:szCs w:val="16"/>
              </w:rPr>
              <w:t xml:space="preserve">   8  10   9  14   9   6   8  14  0.719747    0.930108   0.9900    </w:t>
            </w:r>
            <w:proofErr w:type="spellStart"/>
            <w:r w:rsidRPr="00466687">
              <w:rPr>
                <w:rFonts w:ascii="Consolas" w:eastAsia="Times New Roman" w:hAnsi="Consolas" w:cs="Times New Roman"/>
                <w:sz w:val="16"/>
                <w:szCs w:val="16"/>
              </w:rPr>
              <w:t>NonOverlappingTemplate</w:t>
            </w:r>
            <w:proofErr w:type="spellEnd"/>
          </w:p>
          <w:p w14:paraId="6335569D"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9   8   </w:t>
            </w:r>
            <w:proofErr w:type="gramStart"/>
            <w:r w:rsidRPr="00466687">
              <w:rPr>
                <w:rFonts w:ascii="Consolas" w:eastAsia="Times New Roman" w:hAnsi="Consolas" w:cs="Times New Roman"/>
                <w:sz w:val="16"/>
                <w:szCs w:val="16"/>
              </w:rPr>
              <w:t>8  14</w:t>
            </w:r>
            <w:proofErr w:type="gramEnd"/>
            <w:r w:rsidRPr="00466687">
              <w:rPr>
                <w:rFonts w:ascii="Consolas" w:eastAsia="Times New Roman" w:hAnsi="Consolas" w:cs="Times New Roman"/>
                <w:sz w:val="16"/>
                <w:szCs w:val="16"/>
              </w:rPr>
              <w:t xml:space="preserve">   7  15   6  12   8  13  0.419021    0.773550   0.9900    </w:t>
            </w:r>
            <w:proofErr w:type="spellStart"/>
            <w:r w:rsidRPr="00466687">
              <w:rPr>
                <w:rFonts w:ascii="Consolas" w:eastAsia="Times New Roman" w:hAnsi="Consolas" w:cs="Times New Roman"/>
                <w:sz w:val="16"/>
                <w:szCs w:val="16"/>
              </w:rPr>
              <w:t>NonOverlappingTemplate</w:t>
            </w:r>
            <w:proofErr w:type="spellEnd"/>
          </w:p>
          <w:p w14:paraId="1048B14F"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12   3   </w:t>
            </w:r>
            <w:proofErr w:type="gramStart"/>
            <w:r w:rsidRPr="00466687">
              <w:rPr>
                <w:rFonts w:ascii="Consolas" w:eastAsia="Times New Roman" w:hAnsi="Consolas" w:cs="Times New Roman"/>
                <w:sz w:val="16"/>
                <w:szCs w:val="16"/>
              </w:rPr>
              <w:t>7  10</w:t>
            </w:r>
            <w:proofErr w:type="gramEnd"/>
            <w:r w:rsidRPr="00466687">
              <w:rPr>
                <w:rFonts w:ascii="Consolas" w:eastAsia="Times New Roman" w:hAnsi="Consolas" w:cs="Times New Roman"/>
                <w:sz w:val="16"/>
                <w:szCs w:val="16"/>
              </w:rPr>
              <w:t xml:space="preserve">   7  11  14   6  13  17  0.062821    0.078332   0.9900    </w:t>
            </w:r>
            <w:proofErr w:type="spellStart"/>
            <w:r w:rsidRPr="00466687">
              <w:rPr>
                <w:rFonts w:ascii="Consolas" w:eastAsia="Times New Roman" w:hAnsi="Consolas" w:cs="Times New Roman"/>
                <w:sz w:val="16"/>
                <w:szCs w:val="16"/>
              </w:rPr>
              <w:t>NonOverlappingTemplate</w:t>
            </w:r>
            <w:proofErr w:type="spellEnd"/>
          </w:p>
          <w:p w14:paraId="4FC6E93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12   8   </w:t>
            </w:r>
            <w:proofErr w:type="gramStart"/>
            <w:r w:rsidRPr="00466687">
              <w:rPr>
                <w:rFonts w:ascii="Consolas" w:eastAsia="Times New Roman" w:hAnsi="Consolas" w:cs="Times New Roman"/>
                <w:sz w:val="16"/>
                <w:szCs w:val="16"/>
              </w:rPr>
              <w:t>8  10</w:t>
            </w:r>
            <w:proofErr w:type="gramEnd"/>
            <w:r w:rsidRPr="00466687">
              <w:rPr>
                <w:rFonts w:ascii="Consolas" w:eastAsia="Times New Roman" w:hAnsi="Consolas" w:cs="Times New Roman"/>
                <w:sz w:val="16"/>
                <w:szCs w:val="16"/>
              </w:rPr>
              <w:t xml:space="preserve">   5  10  11  11  11  14  0.779188    0.174448   0.9800    </w:t>
            </w:r>
            <w:proofErr w:type="spellStart"/>
            <w:r w:rsidRPr="00466687">
              <w:rPr>
                <w:rFonts w:ascii="Consolas" w:eastAsia="Times New Roman" w:hAnsi="Consolas" w:cs="Times New Roman"/>
                <w:sz w:val="16"/>
                <w:szCs w:val="16"/>
              </w:rPr>
              <w:t>NonOverlappingTemplate</w:t>
            </w:r>
            <w:proofErr w:type="spellEnd"/>
          </w:p>
          <w:p w14:paraId="1CEE6BDB"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11   </w:t>
            </w:r>
            <w:proofErr w:type="gramStart"/>
            <w:r w:rsidRPr="00466687">
              <w:rPr>
                <w:rFonts w:ascii="Consolas" w:eastAsia="Times New Roman" w:hAnsi="Consolas" w:cs="Times New Roman"/>
                <w:sz w:val="16"/>
                <w:szCs w:val="16"/>
              </w:rPr>
              <w:t>8  12</w:t>
            </w:r>
            <w:proofErr w:type="gramEnd"/>
            <w:r w:rsidRPr="00466687">
              <w:rPr>
                <w:rFonts w:ascii="Consolas" w:eastAsia="Times New Roman" w:hAnsi="Consolas" w:cs="Times New Roman"/>
                <w:sz w:val="16"/>
                <w:szCs w:val="16"/>
              </w:rPr>
              <w:t xml:space="preserve">   9  11   8  12   8  14   7  0.851383    0.974684   0.9900    </w:t>
            </w:r>
            <w:proofErr w:type="spellStart"/>
            <w:r w:rsidRPr="00466687">
              <w:rPr>
                <w:rFonts w:ascii="Consolas" w:eastAsia="Times New Roman" w:hAnsi="Consolas" w:cs="Times New Roman"/>
                <w:sz w:val="16"/>
                <w:szCs w:val="16"/>
              </w:rPr>
              <w:t>NonOverlappingTemplate</w:t>
            </w:r>
            <w:proofErr w:type="spellEnd"/>
          </w:p>
          <w:p w14:paraId="01AC67DC" w14:textId="3447DA78" w:rsid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5  13</w:t>
            </w:r>
            <w:proofErr w:type="gramEnd"/>
            <w:r w:rsidRPr="00466687">
              <w:rPr>
                <w:rFonts w:ascii="Consolas" w:eastAsia="Times New Roman" w:hAnsi="Consolas" w:cs="Times New Roman"/>
                <w:sz w:val="16"/>
                <w:szCs w:val="16"/>
              </w:rPr>
              <w:t xml:space="preserve">   8   9  13   9   8  13  14   8  0.514124    0.618080   0.9900    </w:t>
            </w:r>
            <w:proofErr w:type="spellStart"/>
            <w:r w:rsidRPr="00466687">
              <w:rPr>
                <w:rFonts w:ascii="Consolas" w:eastAsia="Times New Roman" w:hAnsi="Consolas" w:cs="Times New Roman"/>
                <w:sz w:val="16"/>
                <w:szCs w:val="16"/>
              </w:rPr>
              <w:t>NonOverlappingTemplate</w:t>
            </w:r>
            <w:proofErr w:type="spellEnd"/>
          </w:p>
          <w:p w14:paraId="4394F992" w14:textId="24E15CD5" w:rsidR="00466687" w:rsidRPr="00466687" w:rsidRDefault="00466687" w:rsidP="00466687">
            <w:pPr>
              <w:pStyle w:val="Normal1"/>
              <w:keepNext/>
              <w:spacing w:after="0" w:line="240" w:lineRule="auto"/>
              <w:contextualSpacing/>
              <w:jc w:val="center"/>
              <w:rPr>
                <w:rFonts w:ascii="Consolas" w:eastAsia="Times New Roman" w:hAnsi="Consolas" w:cs="Times New Roman"/>
                <w:sz w:val="16"/>
                <w:szCs w:val="16"/>
              </w:rPr>
            </w:pPr>
            <w:r>
              <w:rPr>
                <w:rFonts w:ascii="Consolas" w:eastAsia="Times New Roman" w:hAnsi="Consolas" w:cs="Times New Roman"/>
                <w:sz w:val="16"/>
                <w:szCs w:val="16"/>
              </w:rPr>
              <w:t xml:space="preserve">[30 </w:t>
            </w:r>
            <w:proofErr w:type="spellStart"/>
            <w:r>
              <w:rPr>
                <w:rFonts w:ascii="Consolas" w:eastAsia="Times New Roman" w:hAnsi="Consolas" w:cs="Times New Roman"/>
                <w:sz w:val="16"/>
                <w:szCs w:val="16"/>
              </w:rPr>
              <w:t>NonOverlappingTemplate</w:t>
            </w:r>
            <w:proofErr w:type="spellEnd"/>
            <w:r>
              <w:rPr>
                <w:rFonts w:ascii="Consolas" w:eastAsia="Times New Roman" w:hAnsi="Consolas" w:cs="Times New Roman"/>
                <w:sz w:val="16"/>
                <w:szCs w:val="16"/>
              </w:rPr>
              <w:t xml:space="preserve"> tests omitted from this table]</w:t>
            </w:r>
          </w:p>
          <w:p w14:paraId="79272EB5" w14:textId="4A57E0F2"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41  16</w:t>
            </w:r>
            <w:proofErr w:type="gramEnd"/>
            <w:r w:rsidRPr="00466687">
              <w:rPr>
                <w:rFonts w:ascii="Consolas" w:eastAsia="Times New Roman" w:hAnsi="Consolas" w:cs="Times New Roman"/>
                <w:sz w:val="16"/>
                <w:szCs w:val="16"/>
              </w:rPr>
              <w:t xml:space="preserve">  12   8   7   4   4   4   0   4  0.000000 *  0.000000 * 0.9400 *  </w:t>
            </w:r>
            <w:proofErr w:type="spellStart"/>
            <w:r w:rsidRPr="00466687">
              <w:rPr>
                <w:rFonts w:ascii="Consolas" w:eastAsia="Times New Roman" w:hAnsi="Consolas" w:cs="Times New Roman"/>
                <w:sz w:val="16"/>
                <w:szCs w:val="16"/>
              </w:rPr>
              <w:t>ApproximateEntropy</w:t>
            </w:r>
            <w:proofErr w:type="spellEnd"/>
          </w:p>
          <w:p w14:paraId="6F37BF07" w14:textId="77777777" w:rsidR="00466687" w:rsidRPr="00466687" w:rsidRDefault="00466687" w:rsidP="00466687">
            <w:pPr>
              <w:pStyle w:val="Normal1"/>
              <w:keepNext/>
              <w:spacing w:after="0" w:line="240" w:lineRule="auto"/>
              <w:contextualSpacing/>
              <w:rPr>
                <w:rFonts w:ascii="Consolas" w:eastAsia="Times New Roman" w:hAnsi="Consolas" w:cs="Times New Roman"/>
                <w:sz w:val="16"/>
                <w:szCs w:val="16"/>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18  10</w:t>
            </w:r>
            <w:proofErr w:type="gramEnd"/>
            <w:r w:rsidRPr="00466687">
              <w:rPr>
                <w:rFonts w:ascii="Consolas" w:eastAsia="Times New Roman" w:hAnsi="Consolas" w:cs="Times New Roman"/>
                <w:sz w:val="16"/>
                <w:szCs w:val="16"/>
              </w:rPr>
              <w:t xml:space="preserve">  15  12  15  12   8   6   1   3  0.001296    0.000013 * 0.9900    Serial</w:t>
            </w:r>
          </w:p>
          <w:p w14:paraId="02AE0083" w14:textId="48A85153" w:rsidR="00C8028E" w:rsidRPr="00055415" w:rsidRDefault="00466687" w:rsidP="00466687">
            <w:pPr>
              <w:pStyle w:val="Normal1"/>
              <w:keepNext/>
              <w:spacing w:after="0" w:line="240" w:lineRule="auto"/>
              <w:contextualSpacing/>
              <w:rPr>
                <w:rFonts w:ascii="Times New Roman" w:eastAsia="Times New Roman" w:hAnsi="Times New Roman" w:cs="Times New Roman"/>
                <w:sz w:val="24"/>
                <w:szCs w:val="24"/>
              </w:rPr>
            </w:pPr>
            <w:r w:rsidRPr="00466687">
              <w:rPr>
                <w:rFonts w:ascii="Consolas" w:eastAsia="Times New Roman" w:hAnsi="Consolas" w:cs="Times New Roman"/>
                <w:sz w:val="16"/>
                <w:szCs w:val="16"/>
              </w:rPr>
              <w:t xml:space="preserve">  </w:t>
            </w:r>
            <w:proofErr w:type="gramStart"/>
            <w:r w:rsidRPr="00466687">
              <w:rPr>
                <w:rFonts w:ascii="Consolas" w:eastAsia="Times New Roman" w:hAnsi="Consolas" w:cs="Times New Roman"/>
                <w:sz w:val="16"/>
                <w:szCs w:val="16"/>
              </w:rPr>
              <w:t>5  12</w:t>
            </w:r>
            <w:proofErr w:type="gramEnd"/>
            <w:r w:rsidRPr="00466687">
              <w:rPr>
                <w:rFonts w:ascii="Consolas" w:eastAsia="Times New Roman" w:hAnsi="Consolas" w:cs="Times New Roman"/>
                <w:sz w:val="16"/>
                <w:szCs w:val="16"/>
              </w:rPr>
              <w:t xml:space="preserve">   8  12  10  14  10  13   6  10  0.554420    0.794833   1.0000    Serial</w:t>
            </w:r>
          </w:p>
        </w:tc>
      </w:tr>
    </w:tbl>
    <w:p w14:paraId="5354FB7D" w14:textId="49123037" w:rsidR="00C8028E" w:rsidRDefault="00C8028E" w:rsidP="00C8028E">
      <w:pPr>
        <w:pStyle w:val="TableDescription"/>
        <w:keepNext/>
      </w:pPr>
      <w:r>
        <w:t xml:space="preserve">Analysis report of statistical testing performed on random numbers generated by </w:t>
      </w:r>
      <w:r w:rsidR="00466687">
        <w:t>Aspen 9</w:t>
      </w:r>
      <w:r>
        <w:t xml:space="preserve">. * </w:t>
      </w:r>
      <w:proofErr w:type="gramStart"/>
      <w:r>
        <w:t>indicates</w:t>
      </w:r>
      <w:proofErr w:type="gramEnd"/>
      <w:r>
        <w:t xml:space="preserve"> failure.</w:t>
      </w:r>
    </w:p>
    <w:p w14:paraId="7E40BC61" w14:textId="51D6D186" w:rsidR="00C8028E" w:rsidRDefault="00C8028E" w:rsidP="00C8028E">
      <w:pPr>
        <w:pStyle w:val="Heading3"/>
      </w:pPr>
      <w:bookmarkStart w:id="91" w:name="_Toc94603603"/>
      <w:bookmarkStart w:id="92" w:name="_Hlk94480249"/>
      <w:r>
        <w:lastRenderedPageBreak/>
        <w:t xml:space="preserve">Heading </w:t>
      </w:r>
      <w:r w:rsidR="00763679">
        <w:t>10</w:t>
      </w:r>
      <w:r>
        <w:t xml:space="preserve">.2, </w:t>
      </w:r>
      <w:r w:rsidR="00A81307">
        <w:t>Aspen 9</w:t>
      </w:r>
      <w:r>
        <w:t xml:space="preserve"> Results</w:t>
      </w:r>
      <w:bookmarkEnd w:id="91"/>
    </w:p>
    <w:p w14:paraId="1487CA81" w14:textId="146EF423" w:rsidR="00C8028E" w:rsidRDefault="00C8028E" w:rsidP="00C8028E">
      <w:pPr>
        <w:pStyle w:val="BodyText"/>
      </w:pPr>
      <w:r>
        <w:t xml:space="preserve">The random numbers generated by Manila </w:t>
      </w:r>
      <w:bookmarkEnd w:id="92"/>
      <w:r>
        <w:t xml:space="preserve">failed </w:t>
      </w:r>
      <w:r w:rsidR="00A81307">
        <w:t>7</w:t>
      </w:r>
      <w:r>
        <w:t xml:space="preserve">/9 of the randomness tests we ran. </w:t>
      </w:r>
      <w:r w:rsidR="005E406C">
        <w:t>As a reminder, the null hypothesis is that “the sequence tested is random”. Small P-values indicate a significant result telling us to reject the null hypothesis, that the sequences are not random. The minimum pass rate for each statistical test is approximately 96% for a sample size of 100 binary sequences.</w:t>
      </w:r>
      <w:r w:rsidR="005E406C" w:rsidRPr="005E406C">
        <w:t xml:space="preserve"> </w:t>
      </w:r>
      <w:r w:rsidR="005E406C">
        <w:t>The test suite is designed so that p-values are uniformly distributed under the null hypothesis, we should see uniform distribution for passing tests. Tests can either fail via proportional failure, where less than 96% of the binary sequences pass, and/or a uniformity failure, where P-values are not uniformly distributed.</w:t>
      </w:r>
    </w:p>
    <w:p w14:paraId="387074AE" w14:textId="3478AE68" w:rsidR="00C8028E" w:rsidRDefault="00C8028E" w:rsidP="00C8028E">
      <w:pPr>
        <w:pStyle w:val="TableTitle"/>
      </w:pPr>
      <w:bookmarkStart w:id="93" w:name="_Toc94475502"/>
      <w:r w:rsidRPr="00884CEF">
        <w:t xml:space="preserve">Table </w:t>
      </w:r>
      <w:r w:rsidR="00320D14">
        <w:t>1</w:t>
      </w:r>
      <w:r w:rsidR="00D238EE">
        <w:t>4</w:t>
      </w:r>
      <w:r>
        <w:t xml:space="preserve">. </w:t>
      </w:r>
      <w:r w:rsidR="005E406C">
        <w:t>Aspen 9</w:t>
      </w:r>
      <w:r>
        <w:t xml:space="preserve"> NIST STS Results.</w:t>
      </w:r>
      <w:bookmarkEnd w:id="93"/>
    </w:p>
    <w:tbl>
      <w:tblPr>
        <w:tblStyle w:val="TableGrid"/>
        <w:tblW w:w="5386" w:type="dxa"/>
        <w:tblLook w:val="04A0" w:firstRow="1" w:lastRow="0" w:firstColumn="1" w:lastColumn="0" w:noHBand="0" w:noVBand="1"/>
      </w:tblPr>
      <w:tblGrid>
        <w:gridCol w:w="4543"/>
        <w:gridCol w:w="843"/>
      </w:tblGrid>
      <w:tr w:rsidR="00C8028E" w:rsidRPr="00055415" w14:paraId="444B8348" w14:textId="77777777" w:rsidTr="00320D14">
        <w:trPr>
          <w:trHeight w:val="262"/>
        </w:trPr>
        <w:tc>
          <w:tcPr>
            <w:tcW w:w="0" w:type="auto"/>
          </w:tcPr>
          <w:p w14:paraId="4D390B6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w:t>
            </w:r>
          </w:p>
        </w:tc>
        <w:tc>
          <w:tcPr>
            <w:tcW w:w="0" w:type="auto"/>
          </w:tcPr>
          <w:p w14:paraId="20785B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8028E" w:rsidRPr="00055415" w14:paraId="7196B00E" w14:textId="77777777" w:rsidTr="00320D14">
        <w:trPr>
          <w:trHeight w:val="255"/>
        </w:trPr>
        <w:tc>
          <w:tcPr>
            <w:tcW w:w="0" w:type="auto"/>
          </w:tcPr>
          <w:p w14:paraId="1FF839A6"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0C85CA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02A4E282" w14:textId="77777777" w:rsidTr="00320D14">
        <w:trPr>
          <w:trHeight w:val="262"/>
        </w:trPr>
        <w:tc>
          <w:tcPr>
            <w:tcW w:w="0" w:type="auto"/>
          </w:tcPr>
          <w:p w14:paraId="3CECF6E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69C9ED63"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354FA42B" w14:textId="77777777" w:rsidTr="00320D14">
        <w:trPr>
          <w:trHeight w:val="262"/>
        </w:trPr>
        <w:tc>
          <w:tcPr>
            <w:tcW w:w="0" w:type="auto"/>
          </w:tcPr>
          <w:p w14:paraId="0A924C27"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70AD47" w:themeFill="accent6"/>
          </w:tcPr>
          <w:p w14:paraId="29802D1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66C8EAD6" w14:textId="77777777" w:rsidTr="00320D14">
        <w:trPr>
          <w:trHeight w:val="262"/>
        </w:trPr>
        <w:tc>
          <w:tcPr>
            <w:tcW w:w="0" w:type="auto"/>
          </w:tcPr>
          <w:p w14:paraId="4B59CCC4"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FFC000" w:themeFill="accent4"/>
          </w:tcPr>
          <w:p w14:paraId="4F1153CE"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29DA7031" w14:textId="77777777" w:rsidTr="00320D14">
        <w:trPr>
          <w:trHeight w:val="255"/>
        </w:trPr>
        <w:tc>
          <w:tcPr>
            <w:tcW w:w="0" w:type="auto"/>
          </w:tcPr>
          <w:p w14:paraId="44E60E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FFC000" w:themeFill="accent4"/>
          </w:tcPr>
          <w:p w14:paraId="48BD866A" w14:textId="42F35EB2" w:rsidR="00C8028E" w:rsidRPr="00055415" w:rsidRDefault="00A81307"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F224728" w14:textId="77777777" w:rsidTr="00320D14">
        <w:trPr>
          <w:trHeight w:val="262"/>
        </w:trPr>
        <w:tc>
          <w:tcPr>
            <w:tcW w:w="0" w:type="auto"/>
          </w:tcPr>
          <w:p w14:paraId="3C0EDFEB"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21B1053A"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651F46FC" w14:textId="77777777" w:rsidTr="00320D14">
        <w:trPr>
          <w:trHeight w:val="262"/>
        </w:trPr>
        <w:tc>
          <w:tcPr>
            <w:tcW w:w="0" w:type="auto"/>
          </w:tcPr>
          <w:p w14:paraId="01108F2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70AD47" w:themeFill="accent6"/>
          </w:tcPr>
          <w:p w14:paraId="73502819"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C8028E" w:rsidRPr="00055415" w14:paraId="24168445" w14:textId="77777777" w:rsidTr="00320D14">
        <w:trPr>
          <w:trHeight w:val="255"/>
        </w:trPr>
        <w:tc>
          <w:tcPr>
            <w:tcW w:w="0" w:type="auto"/>
          </w:tcPr>
          <w:p w14:paraId="7BF31952"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FFC000" w:themeFill="accent4"/>
          </w:tcPr>
          <w:p w14:paraId="381F4E95"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C8028E" w:rsidRPr="00055415" w14:paraId="1450D042" w14:textId="77777777" w:rsidTr="00320D14">
        <w:trPr>
          <w:trHeight w:val="262"/>
        </w:trPr>
        <w:tc>
          <w:tcPr>
            <w:tcW w:w="0" w:type="auto"/>
          </w:tcPr>
          <w:p w14:paraId="0EDD1240"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5211EA28" w14:textId="77777777" w:rsidR="00C8028E" w:rsidRPr="00055415" w:rsidRDefault="00C8028E"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196A6C3C" w14:textId="06305BF3" w:rsidR="00C8028E" w:rsidRPr="001E2D96" w:rsidRDefault="005E406C" w:rsidP="005E406C">
      <w:pPr>
        <w:pStyle w:val="TableDescription"/>
      </w:pPr>
      <w:r>
        <w:t>Aspen 9</w:t>
      </w:r>
      <w:r w:rsidR="00C8028E">
        <w:t xml:space="preserve"> STS Results </w:t>
      </w:r>
      <w:proofErr w:type="gramStart"/>
      <w:r w:rsidR="00C8028E">
        <w:t>at a glance</w:t>
      </w:r>
      <w:proofErr w:type="gramEnd"/>
      <w:r w:rsidR="00D8591B">
        <w:t xml:space="preserve"> with close failures being marked in yellow.</w:t>
      </w:r>
    </w:p>
    <w:p w14:paraId="3CFA3144" w14:textId="77777777" w:rsidR="00E36861" w:rsidRDefault="00E36861">
      <w:pPr>
        <w:spacing w:line="259" w:lineRule="auto"/>
        <w:rPr>
          <w:shd w:val="clear" w:color="auto" w:fill="FFFFFF"/>
        </w:rPr>
      </w:pPr>
      <w:r>
        <w:br w:type="page"/>
      </w:r>
    </w:p>
    <w:p w14:paraId="22C6FC2F" w14:textId="269F011B" w:rsidR="00C8028E" w:rsidRDefault="00C8028E" w:rsidP="00C8028E">
      <w:pPr>
        <w:pStyle w:val="Heading3"/>
      </w:pPr>
      <w:bookmarkStart w:id="94" w:name="_Toc94603604"/>
      <w:r>
        <w:lastRenderedPageBreak/>
        <w:t xml:space="preserve">Heading </w:t>
      </w:r>
      <w:r w:rsidR="00763679">
        <w:t>10</w:t>
      </w:r>
      <w:r>
        <w:t>.3, Frequency</w:t>
      </w:r>
      <w:bookmarkEnd w:id="94"/>
    </w:p>
    <w:p w14:paraId="46C56E5E" w14:textId="53C6360C" w:rsidR="00C8028E" w:rsidRDefault="005E406C" w:rsidP="00C8028E">
      <w:pPr>
        <w:pStyle w:val="BodyText"/>
      </w:pPr>
      <w:r>
        <w:t>49</w:t>
      </w:r>
      <w:r w:rsidR="00C8028E">
        <w:t>/100 sequences passed the Frequency Test, this is well below the minimum pass rate. The frequency test checks the for the number of 0s and 1s in the entire sequence. We can see in the raw data that there are 20,000 more 0s than 1s in the million long bits of random numbers making 0s 2% more likely than 1s.</w:t>
      </w:r>
    </w:p>
    <w:p w14:paraId="1F27D714" w14:textId="77777777" w:rsidR="00C8028E" w:rsidRDefault="00C8028E" w:rsidP="00C8028E">
      <w:pPr>
        <w:pStyle w:val="Figure"/>
      </w:pPr>
      <w:r>
        <w:rPr>
          <w:noProof/>
        </w:rPr>
        <w:drawing>
          <wp:inline distT="0" distB="0" distL="0" distR="0" wp14:anchorId="6312A3A3" wp14:editId="2396CCB4">
            <wp:extent cx="508635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672E651" w14:textId="073A16DB" w:rsidR="00C8028E" w:rsidRDefault="00C8028E" w:rsidP="00C8028E">
      <w:pPr>
        <w:pStyle w:val="FigureTitle"/>
        <w:spacing w:before="0"/>
      </w:pPr>
      <w:r>
        <w:t>Figure 2</w:t>
      </w:r>
      <w:r w:rsidR="00E81AB0">
        <w:t>5</w:t>
      </w:r>
      <w:r>
        <w:t>.</w:t>
      </w:r>
      <w:r w:rsidRPr="00434A55">
        <w:t xml:space="preserve"> </w:t>
      </w:r>
      <w:r>
        <w:t xml:space="preserve">P-Value Distribution of Frequency Test on </w:t>
      </w:r>
      <w:r w:rsidR="00375BA1">
        <w:t>Aspen</w:t>
      </w:r>
    </w:p>
    <w:p w14:paraId="10FA9948" w14:textId="77777777" w:rsidR="00C8028E" w:rsidRPr="001E2D96" w:rsidRDefault="00C8028E" w:rsidP="00C8028E">
      <w:pPr>
        <w:pStyle w:val="FigureDescription"/>
      </w:pPr>
      <w:r>
        <w:t>The bars represent the number of sequences out of 100 that had P-value in that column’s range.</w:t>
      </w:r>
    </w:p>
    <w:p w14:paraId="78D70930" w14:textId="77777777" w:rsidR="00C8028E" w:rsidRDefault="00C8028E" w:rsidP="00C8028E">
      <w:pPr>
        <w:spacing w:line="259" w:lineRule="auto"/>
        <w:rPr>
          <w:shd w:val="clear" w:color="auto" w:fill="FFFFFF"/>
        </w:rPr>
      </w:pPr>
      <w:r>
        <w:br w:type="page"/>
      </w:r>
    </w:p>
    <w:p w14:paraId="6C8872D1" w14:textId="4FC06057" w:rsidR="00C8028E" w:rsidRDefault="00C8028E" w:rsidP="00C8028E">
      <w:pPr>
        <w:pStyle w:val="Heading3"/>
      </w:pPr>
      <w:bookmarkStart w:id="95" w:name="_Toc94603605"/>
      <w:r>
        <w:lastRenderedPageBreak/>
        <w:t xml:space="preserve">Heading </w:t>
      </w:r>
      <w:r w:rsidR="00763679">
        <w:t>10</w:t>
      </w:r>
      <w:r>
        <w:t>.4, Block Frequency</w:t>
      </w:r>
      <w:bookmarkEnd w:id="95"/>
    </w:p>
    <w:p w14:paraId="49A9A9D8" w14:textId="4A3D1B4B" w:rsidR="00C8028E" w:rsidRDefault="00C8028E" w:rsidP="00C8028E">
      <w:pPr>
        <w:pStyle w:val="BodyText"/>
      </w:pPr>
      <w:r>
        <w:t>8</w:t>
      </w:r>
      <w:r w:rsidR="00375BA1">
        <w:t>9</w:t>
      </w:r>
      <w:r>
        <w:t>/100 sequences passed the Block Frequency Test, this is below the minimum pass rate. In our test specifically we test the proportion of 1s within 101-bit blocks. Within each of the blocks, the proportion of 1s is not in line with what is expected of a random sequence.</w:t>
      </w:r>
    </w:p>
    <w:p w14:paraId="0CE5AF4B" w14:textId="77777777" w:rsidR="00C8028E" w:rsidRDefault="00C8028E" w:rsidP="00C8028E">
      <w:pPr>
        <w:pStyle w:val="Figure"/>
      </w:pPr>
      <w:r>
        <w:rPr>
          <w:noProof/>
        </w:rPr>
        <w:drawing>
          <wp:inline distT="0" distB="0" distL="0" distR="0" wp14:anchorId="2E9D3164" wp14:editId="5C9D5371">
            <wp:extent cx="5086350" cy="32004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2829255" w14:textId="5A8B7F24" w:rsidR="00C8028E" w:rsidRDefault="00C8028E" w:rsidP="00C8028E">
      <w:pPr>
        <w:pStyle w:val="FigureTitle"/>
        <w:spacing w:before="0"/>
      </w:pPr>
      <w:r>
        <w:t>Figure 2</w:t>
      </w:r>
      <w:r w:rsidR="00E81AB0">
        <w:t>6</w:t>
      </w:r>
      <w:r>
        <w:t>.</w:t>
      </w:r>
      <w:r w:rsidRPr="00434A55">
        <w:t xml:space="preserve"> </w:t>
      </w:r>
      <w:r>
        <w:t xml:space="preserve">P-Value Distribution of Block Frequency Test on </w:t>
      </w:r>
      <w:r w:rsidR="00375BA1">
        <w:t>Aspen</w:t>
      </w:r>
    </w:p>
    <w:p w14:paraId="4634A8A9" w14:textId="77777777" w:rsidR="00C8028E" w:rsidRDefault="00C8028E" w:rsidP="00C8028E">
      <w:pPr>
        <w:pStyle w:val="FigureDescription"/>
      </w:pPr>
      <w:r>
        <w:t>The bars represent the number of sequences out of 100 that had P-value in that column’s range.</w:t>
      </w:r>
    </w:p>
    <w:p w14:paraId="6D3736CE" w14:textId="77777777" w:rsidR="00C8028E" w:rsidRDefault="00C8028E" w:rsidP="00C8028E">
      <w:pPr>
        <w:spacing w:line="259" w:lineRule="auto"/>
        <w:rPr>
          <w:i/>
          <w:shd w:val="clear" w:color="auto" w:fill="FFFFFF"/>
        </w:rPr>
      </w:pPr>
      <w:r>
        <w:br w:type="page"/>
      </w:r>
    </w:p>
    <w:p w14:paraId="7A3E6DC0" w14:textId="63E24264" w:rsidR="00C8028E" w:rsidRDefault="00C8028E" w:rsidP="00C8028E">
      <w:pPr>
        <w:pStyle w:val="Heading3"/>
      </w:pPr>
      <w:bookmarkStart w:id="96" w:name="_Toc94603606"/>
      <w:r>
        <w:lastRenderedPageBreak/>
        <w:t xml:space="preserve">Heading </w:t>
      </w:r>
      <w:r w:rsidR="00763679">
        <w:t>10</w:t>
      </w:r>
      <w:r>
        <w:t>.5, Cumulative Sums</w:t>
      </w:r>
      <w:bookmarkEnd w:id="96"/>
    </w:p>
    <w:p w14:paraId="480554C3" w14:textId="04C53E90" w:rsidR="00C8028E" w:rsidRDefault="00375BA1" w:rsidP="00C8028E">
      <w:pPr>
        <w:pStyle w:val="BodyText"/>
      </w:pPr>
      <w:r>
        <w:t>52</w:t>
      </w:r>
      <w:r w:rsidR="00C8028E">
        <w:t xml:space="preserve">/100 sequences passed the Cumulative Sums Test going forward and </w:t>
      </w:r>
      <w:r>
        <w:t>53</w:t>
      </w:r>
      <w:r w:rsidR="00C8028E">
        <w:t>/100 sequences passed going backwards. This means that the distribution of 1s and 0s are not evenly dispersed throughout the sequences, sometimes all appearing early in the sequence, sometimes all appearing late.</w:t>
      </w:r>
    </w:p>
    <w:p w14:paraId="0F9199FB" w14:textId="77777777" w:rsidR="00C8028E" w:rsidRDefault="00C8028E" w:rsidP="00C8028E">
      <w:pPr>
        <w:pStyle w:val="Figure"/>
      </w:pPr>
      <w:r>
        <w:rPr>
          <w:noProof/>
        </w:rPr>
        <w:drawing>
          <wp:inline distT="0" distB="0" distL="0" distR="0" wp14:anchorId="47D2253B" wp14:editId="5176DB14">
            <wp:extent cx="4391025" cy="2615610"/>
            <wp:effectExtent l="0" t="0" r="9525" b="13335"/>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C8F001F" wp14:editId="54039BBE">
            <wp:extent cx="4391247" cy="2445385"/>
            <wp:effectExtent l="0" t="0" r="9525"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FCCDD31" w14:textId="34995FA9" w:rsidR="00C8028E" w:rsidRDefault="00C8028E" w:rsidP="00C8028E">
      <w:pPr>
        <w:pStyle w:val="FigureTitle"/>
        <w:spacing w:before="0"/>
      </w:pPr>
      <w:r>
        <w:t>Figure 2</w:t>
      </w:r>
      <w:r w:rsidR="00E81AB0">
        <w:t>7</w:t>
      </w:r>
      <w:r>
        <w:t>.</w:t>
      </w:r>
      <w:r w:rsidRPr="00434A55">
        <w:t xml:space="preserve"> </w:t>
      </w:r>
      <w:r>
        <w:t xml:space="preserve">P-Value Distribution of Cumulative Sums Test on </w:t>
      </w:r>
      <w:r w:rsidR="00375BA1">
        <w:t>Aspen</w:t>
      </w:r>
      <w:r>
        <w:t xml:space="preserve"> (Both Directions)</w:t>
      </w:r>
    </w:p>
    <w:p w14:paraId="514E84AE" w14:textId="77777777" w:rsidR="00C8028E" w:rsidRDefault="00C8028E" w:rsidP="00C8028E">
      <w:pPr>
        <w:pStyle w:val="FigureDescription"/>
      </w:pPr>
      <w:r>
        <w:t>The bars represent the number of sequences out of 100 that had P-value in that column’s range.</w:t>
      </w:r>
    </w:p>
    <w:p w14:paraId="4C44E5EB" w14:textId="08534C7E" w:rsidR="00C8028E" w:rsidRDefault="00C8028E" w:rsidP="00C8028E">
      <w:pPr>
        <w:pStyle w:val="Heading3"/>
      </w:pPr>
      <w:bookmarkStart w:id="97" w:name="_Toc94603607"/>
      <w:r>
        <w:lastRenderedPageBreak/>
        <w:t xml:space="preserve">Heading </w:t>
      </w:r>
      <w:r w:rsidR="00763679">
        <w:t>10</w:t>
      </w:r>
      <w:r>
        <w:t>.6, Runs</w:t>
      </w:r>
      <w:bookmarkEnd w:id="97"/>
    </w:p>
    <w:p w14:paraId="0A3558FE" w14:textId="55199AA4" w:rsidR="00C8028E" w:rsidRDefault="00375BA1" w:rsidP="00C8028E">
      <w:pPr>
        <w:pStyle w:val="BodyText"/>
      </w:pPr>
      <w:r>
        <w:t>96</w:t>
      </w:r>
      <w:r w:rsidR="00C8028E">
        <w:t>/100 sequences passed the Runs Test</w:t>
      </w:r>
      <w:r>
        <w:t xml:space="preserve"> just making it over the minimum required proportion</w:t>
      </w:r>
      <w:r w:rsidR="00C8028E">
        <w:t>. The number of uninterrupted sequences of identical bits is as expected for a random sequence and the P-value distribution is uniform.</w:t>
      </w:r>
    </w:p>
    <w:p w14:paraId="3BA3BBF9" w14:textId="77777777" w:rsidR="00C8028E" w:rsidRDefault="00C8028E" w:rsidP="00C8028E">
      <w:pPr>
        <w:pStyle w:val="Figure"/>
      </w:pPr>
      <w:r>
        <w:rPr>
          <w:noProof/>
        </w:rPr>
        <w:drawing>
          <wp:inline distT="0" distB="0" distL="0" distR="0" wp14:anchorId="392DD2E0" wp14:editId="2CC2E6FC">
            <wp:extent cx="5048250" cy="32004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36F2609" w14:textId="7AF7ADE8" w:rsidR="00C8028E" w:rsidRDefault="00C8028E" w:rsidP="00C8028E">
      <w:pPr>
        <w:pStyle w:val="FigureTitle"/>
        <w:spacing w:before="0"/>
      </w:pPr>
      <w:r>
        <w:t>Figure 2</w:t>
      </w:r>
      <w:r w:rsidR="00E81AB0">
        <w:t>8</w:t>
      </w:r>
      <w:r>
        <w:t>.</w:t>
      </w:r>
      <w:r w:rsidRPr="00434A55">
        <w:t xml:space="preserve"> </w:t>
      </w:r>
      <w:r>
        <w:t xml:space="preserve">P-Value Distribution of Runs Test on </w:t>
      </w:r>
      <w:r w:rsidR="00375BA1">
        <w:t>Aspen</w:t>
      </w:r>
    </w:p>
    <w:p w14:paraId="2A12F44C" w14:textId="77777777" w:rsidR="00C8028E" w:rsidRDefault="00C8028E" w:rsidP="00C8028E">
      <w:pPr>
        <w:pStyle w:val="FigureDescription"/>
      </w:pPr>
      <w:r>
        <w:t>The bars represent the number of sequences out of 100 that had P-value in that column’s range.</w:t>
      </w:r>
    </w:p>
    <w:p w14:paraId="3432D6F6" w14:textId="77777777" w:rsidR="00C8028E" w:rsidRDefault="00C8028E" w:rsidP="00C8028E">
      <w:pPr>
        <w:spacing w:line="259" w:lineRule="auto"/>
        <w:rPr>
          <w:i/>
          <w:shd w:val="clear" w:color="auto" w:fill="FFFFFF"/>
        </w:rPr>
      </w:pPr>
      <w:r>
        <w:br w:type="page"/>
      </w:r>
    </w:p>
    <w:p w14:paraId="1D6D5C8F" w14:textId="5E7E6489" w:rsidR="00C8028E" w:rsidRDefault="00C8028E" w:rsidP="00C8028E">
      <w:pPr>
        <w:pStyle w:val="Heading3"/>
      </w:pPr>
      <w:bookmarkStart w:id="98" w:name="_Toc94603608"/>
      <w:r>
        <w:lastRenderedPageBreak/>
        <w:t xml:space="preserve">Heading </w:t>
      </w:r>
      <w:r w:rsidR="00763679">
        <w:t>10</w:t>
      </w:r>
      <w:r>
        <w:t>.7, Longest Runs</w:t>
      </w:r>
      <w:bookmarkEnd w:id="98"/>
    </w:p>
    <w:p w14:paraId="07848E7A" w14:textId="183F9DFF" w:rsidR="00C8028E" w:rsidRDefault="00C8028E" w:rsidP="00C8028E">
      <w:pPr>
        <w:pStyle w:val="BodyText"/>
      </w:pPr>
      <w:r>
        <w:t>9</w:t>
      </w:r>
      <w:r w:rsidR="001E6E62">
        <w:t>5</w:t>
      </w:r>
      <w:r>
        <w:t>/100 sequences passed the Longest Run Test making it close to but not above the minimum pass rate. This means that the longest run of ones is not consistent with the length of the longest run we would expect of a random sequence.</w:t>
      </w:r>
      <w:r w:rsidR="00D63DE0">
        <w:t xml:space="preserve"> This test</w:t>
      </w:r>
      <w:r w:rsidR="004951A6">
        <w:t xml:space="preserve"> is an example of</w:t>
      </w:r>
      <w:r w:rsidR="00D63DE0">
        <w:t xml:space="preserve"> pas</w:t>
      </w:r>
      <w:r w:rsidR="004951A6">
        <w:t>sing</w:t>
      </w:r>
      <w:r w:rsidR="00D63DE0">
        <w:t xml:space="preserve"> uniformity but not proportionally, most failing tests fail both.</w:t>
      </w:r>
    </w:p>
    <w:p w14:paraId="035A9E77" w14:textId="77777777" w:rsidR="00C8028E" w:rsidRDefault="00C8028E" w:rsidP="00C8028E">
      <w:pPr>
        <w:pStyle w:val="Figure"/>
      </w:pPr>
      <w:r>
        <w:rPr>
          <w:noProof/>
        </w:rPr>
        <w:drawing>
          <wp:inline distT="0" distB="0" distL="0" distR="0" wp14:anchorId="45AF9276" wp14:editId="57FF4EFF">
            <wp:extent cx="5086350" cy="3200400"/>
            <wp:effectExtent l="0" t="0" r="0" b="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67DDAED" w14:textId="0AD7A37B" w:rsidR="00C8028E" w:rsidRDefault="00C8028E" w:rsidP="00C8028E">
      <w:pPr>
        <w:pStyle w:val="FigureTitle"/>
        <w:spacing w:before="0"/>
      </w:pPr>
      <w:r>
        <w:t>Figure 2</w:t>
      </w:r>
      <w:r w:rsidR="00E81AB0">
        <w:t>9</w:t>
      </w:r>
      <w:r>
        <w:t>.</w:t>
      </w:r>
      <w:r w:rsidRPr="00434A55">
        <w:t xml:space="preserve"> </w:t>
      </w:r>
      <w:r>
        <w:t xml:space="preserve">P-Value Distribution of Longest Runs Test on </w:t>
      </w:r>
      <w:r w:rsidR="001E6E62">
        <w:t>Aspen</w:t>
      </w:r>
    </w:p>
    <w:p w14:paraId="65448991" w14:textId="77777777" w:rsidR="00C8028E" w:rsidRDefault="00C8028E" w:rsidP="00C8028E">
      <w:pPr>
        <w:pStyle w:val="FigureDescription"/>
      </w:pPr>
      <w:r>
        <w:t>The bars represent the number of sequences out of 100 that had P-value in that column’s range.</w:t>
      </w:r>
    </w:p>
    <w:p w14:paraId="115E66DB" w14:textId="77777777" w:rsidR="00C8028E" w:rsidRDefault="00C8028E" w:rsidP="00C8028E">
      <w:pPr>
        <w:spacing w:line="259" w:lineRule="auto"/>
      </w:pPr>
      <w:r>
        <w:br w:type="page"/>
      </w:r>
    </w:p>
    <w:p w14:paraId="6D9C979A" w14:textId="02C10628" w:rsidR="00C8028E" w:rsidRDefault="00C8028E" w:rsidP="00C8028E">
      <w:pPr>
        <w:pStyle w:val="Heading3"/>
      </w:pPr>
      <w:bookmarkStart w:id="99" w:name="_Toc94603609"/>
      <w:r>
        <w:lastRenderedPageBreak/>
        <w:t xml:space="preserve">Heading </w:t>
      </w:r>
      <w:r w:rsidR="00763679">
        <w:t>10</w:t>
      </w:r>
      <w:r>
        <w:t>.8, Discrete Fourier Transform</w:t>
      </w:r>
      <w:bookmarkEnd w:id="99"/>
    </w:p>
    <w:p w14:paraId="2B70EA0E" w14:textId="5EA0CCDF" w:rsidR="00C8028E" w:rsidRPr="001E2D96" w:rsidRDefault="00C8028E" w:rsidP="00C8028E">
      <w:pPr>
        <w:pStyle w:val="BodyText"/>
      </w:pPr>
      <w:r>
        <w:t>9</w:t>
      </w:r>
      <w:r w:rsidR="001E6E62">
        <w:t>2</w:t>
      </w:r>
      <w:r>
        <w:t xml:space="preserve">/100 sequences passed the Discrete Fourier Transform Test, </w:t>
      </w:r>
      <w:r w:rsidR="001E6E62">
        <w:t>failing</w:t>
      </w:r>
      <w:r>
        <w:t xml:space="preserve"> the test </w:t>
      </w:r>
      <w:r w:rsidR="001E6E62">
        <w:t>by 4 below the minimum pass rate</w:t>
      </w:r>
      <w:r>
        <w:t>. The test detect</w:t>
      </w:r>
      <w:r w:rsidR="001E6E62">
        <w:t>ed</w:t>
      </w:r>
      <w:r>
        <w:t xml:space="preserve"> periodic features in the sequences that would deviate from the assumption of randomness.</w:t>
      </w:r>
    </w:p>
    <w:p w14:paraId="25CFDF59" w14:textId="77777777" w:rsidR="00C8028E" w:rsidRDefault="00C8028E" w:rsidP="00C8028E">
      <w:pPr>
        <w:pStyle w:val="Figure"/>
      </w:pPr>
      <w:r>
        <w:rPr>
          <w:noProof/>
        </w:rPr>
        <w:drawing>
          <wp:inline distT="0" distB="0" distL="0" distR="0" wp14:anchorId="43E75AD6" wp14:editId="73EC5148">
            <wp:extent cx="508635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2B81F04" w14:textId="12BFA923" w:rsidR="00C8028E" w:rsidRDefault="00C8028E" w:rsidP="00C8028E">
      <w:pPr>
        <w:pStyle w:val="FigureTitle"/>
        <w:spacing w:before="0"/>
      </w:pPr>
      <w:r>
        <w:t xml:space="preserve">Figure </w:t>
      </w:r>
      <w:r w:rsidR="00E81AB0">
        <w:t>30</w:t>
      </w:r>
      <w:r>
        <w:t>.</w:t>
      </w:r>
      <w:r w:rsidRPr="00434A55">
        <w:t xml:space="preserve"> </w:t>
      </w:r>
      <w:r>
        <w:t xml:space="preserve">P-Value Distribution of Discrete Fourier Transform Test on </w:t>
      </w:r>
      <w:r w:rsidR="001E6E62">
        <w:t>Aspen</w:t>
      </w:r>
    </w:p>
    <w:p w14:paraId="5C8AB372" w14:textId="77777777" w:rsidR="00C8028E" w:rsidRDefault="00C8028E" w:rsidP="00C8028E">
      <w:pPr>
        <w:pStyle w:val="FigureDescription"/>
      </w:pPr>
      <w:r>
        <w:t>The bars represent the number of sequences out of 100 that had P-value in that column’s range.</w:t>
      </w:r>
    </w:p>
    <w:p w14:paraId="5012F1D5" w14:textId="77777777" w:rsidR="00C8028E" w:rsidRDefault="00C8028E" w:rsidP="00C8028E">
      <w:pPr>
        <w:spacing w:line="259" w:lineRule="auto"/>
        <w:rPr>
          <w:i/>
          <w:shd w:val="clear" w:color="auto" w:fill="FFFFFF"/>
        </w:rPr>
      </w:pPr>
      <w:r>
        <w:br w:type="page"/>
      </w:r>
    </w:p>
    <w:p w14:paraId="01D454EB" w14:textId="7772640E" w:rsidR="00C8028E" w:rsidRDefault="00C8028E" w:rsidP="00C8028E">
      <w:pPr>
        <w:pStyle w:val="Heading3"/>
      </w:pPr>
      <w:bookmarkStart w:id="100" w:name="_Toc94603610"/>
      <w:r>
        <w:lastRenderedPageBreak/>
        <w:t xml:space="preserve">Heading </w:t>
      </w:r>
      <w:r w:rsidR="00763679">
        <w:t>10</w:t>
      </w:r>
      <w:r>
        <w:t>.9, Non-Overlapping Template</w:t>
      </w:r>
      <w:bookmarkEnd w:id="100"/>
    </w:p>
    <w:p w14:paraId="49CA7B5C" w14:textId="13FEAEF0" w:rsidR="00C8028E" w:rsidRPr="001E2D96" w:rsidRDefault="00C8028E" w:rsidP="00C8028E">
      <w:pPr>
        <w:pStyle w:val="BodyText"/>
      </w:pPr>
      <w:r>
        <w:t>The Non-overlapping template test was run 147 times, once for each template. The test rejects sequences exhibiting too many or few of a given aperiodic pattern. Of those templates 3</w:t>
      </w:r>
      <w:r w:rsidR="00D63DE0">
        <w:t>9</w:t>
      </w:r>
      <w:r>
        <w:t>/147 (about 2</w:t>
      </w:r>
      <w:r w:rsidR="00D63DE0">
        <w:t>6</w:t>
      </w:r>
      <w:r>
        <w:t xml:space="preserve">%) failed to pass with a 96% rate. </w:t>
      </w:r>
      <w:r w:rsidR="00D63DE0">
        <w:t>We saw that again, o</w:t>
      </w:r>
      <w:r>
        <w:t>ne template had</w:t>
      </w:r>
      <w:r w:rsidR="00D63DE0">
        <w:t xml:space="preserve"> a proportional pass with a uniformity failure, </w:t>
      </w:r>
      <w:proofErr w:type="spellStart"/>
      <w:r w:rsidR="00D63DE0">
        <w:t>brining</w:t>
      </w:r>
      <w:proofErr w:type="spellEnd"/>
      <w:r w:rsidR="00D63DE0">
        <w:t xml:space="preserve"> the total failures up to 40/147 (about 27%)</w:t>
      </w:r>
      <w:r>
        <w:t xml:space="preserve">. </w:t>
      </w:r>
      <w:r w:rsidR="00D63DE0">
        <w:t>A passing template is shown in the chart below with all others omitted.</w:t>
      </w:r>
    </w:p>
    <w:p w14:paraId="77EB56E8" w14:textId="77777777" w:rsidR="00C8028E" w:rsidRDefault="00C8028E" w:rsidP="00C8028E">
      <w:pPr>
        <w:pStyle w:val="Figure"/>
      </w:pPr>
      <w:r>
        <w:rPr>
          <w:noProof/>
        </w:rPr>
        <w:drawing>
          <wp:inline distT="0" distB="0" distL="0" distR="0" wp14:anchorId="68FB33F9" wp14:editId="0E45477C">
            <wp:extent cx="508635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1A71F500" w14:textId="4B24789E" w:rsidR="00C8028E" w:rsidRDefault="00C8028E" w:rsidP="00C8028E">
      <w:pPr>
        <w:pStyle w:val="FigureTitle"/>
        <w:spacing w:before="0"/>
      </w:pPr>
      <w:r>
        <w:t xml:space="preserve">Figure </w:t>
      </w:r>
      <w:r w:rsidR="00E81AB0">
        <w:t>31</w:t>
      </w:r>
      <w:r>
        <w:t>.</w:t>
      </w:r>
      <w:r w:rsidRPr="00434A55">
        <w:t xml:space="preserve"> </w:t>
      </w:r>
      <w:r>
        <w:t xml:space="preserve">P-Value Distribution of Non-Overlapping Template Test on </w:t>
      </w:r>
      <w:r w:rsidR="00777505">
        <w:t>Aspen</w:t>
      </w:r>
    </w:p>
    <w:p w14:paraId="20D0B813" w14:textId="3DC8FCBB" w:rsidR="00C8028E" w:rsidRDefault="00C8028E" w:rsidP="00C8028E">
      <w:pPr>
        <w:pStyle w:val="FigureDescription"/>
      </w:pPr>
      <w:r>
        <w:t xml:space="preserve">The bars represent the number of sequences out of 100 that had P-value in that column’s range. </w:t>
      </w:r>
    </w:p>
    <w:p w14:paraId="6B26C924" w14:textId="77777777" w:rsidR="00D63DE0" w:rsidRDefault="00D63DE0">
      <w:pPr>
        <w:spacing w:line="259" w:lineRule="auto"/>
        <w:rPr>
          <w:shd w:val="clear" w:color="auto" w:fill="FFFFFF"/>
        </w:rPr>
      </w:pPr>
      <w:r>
        <w:br w:type="page"/>
      </w:r>
    </w:p>
    <w:p w14:paraId="023277CA" w14:textId="74CF5D29" w:rsidR="00C8028E" w:rsidRDefault="00C8028E" w:rsidP="00C8028E">
      <w:pPr>
        <w:pStyle w:val="Heading3"/>
      </w:pPr>
      <w:bookmarkStart w:id="101" w:name="_Toc94603611"/>
      <w:r>
        <w:lastRenderedPageBreak/>
        <w:t xml:space="preserve">Heading </w:t>
      </w:r>
      <w:r w:rsidR="00763679">
        <w:t>10</w:t>
      </w:r>
      <w:r>
        <w:t>.10, Approximate Entropy</w:t>
      </w:r>
      <w:bookmarkEnd w:id="101"/>
    </w:p>
    <w:p w14:paraId="652A2D6A" w14:textId="34E36845" w:rsidR="00C8028E" w:rsidRPr="001E2D96" w:rsidRDefault="00580F06" w:rsidP="00C8028E">
      <w:pPr>
        <w:pStyle w:val="BodyText"/>
      </w:pPr>
      <w:r>
        <w:t>94</w:t>
      </w:r>
      <w:r w:rsidR="00C8028E">
        <w:t>/100 sequences passed the Approximate Entropy Test, failing to meet the minimum pass rate</w:t>
      </w:r>
      <w:r>
        <w:t xml:space="preserve"> by a close margin</w:t>
      </w:r>
      <w:r w:rsidR="00C8028E">
        <w:t>. The frequency of overlapping blocks of two consecutive lengths is not what is expected of a random sequence.</w:t>
      </w:r>
    </w:p>
    <w:p w14:paraId="1E1D1BB8" w14:textId="77777777" w:rsidR="00C8028E" w:rsidRDefault="00C8028E" w:rsidP="00C8028E">
      <w:pPr>
        <w:pStyle w:val="Figure"/>
      </w:pPr>
      <w:r>
        <w:rPr>
          <w:noProof/>
        </w:rPr>
        <w:drawing>
          <wp:inline distT="0" distB="0" distL="0" distR="0" wp14:anchorId="5F132F66" wp14:editId="7A59BCBC">
            <wp:extent cx="508635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DBD3503" w14:textId="25D579D6" w:rsidR="00C8028E" w:rsidRDefault="00C8028E" w:rsidP="00C8028E">
      <w:pPr>
        <w:pStyle w:val="FigureTitle"/>
        <w:spacing w:before="0"/>
      </w:pPr>
      <w:r>
        <w:t xml:space="preserve">Figure </w:t>
      </w:r>
      <w:r w:rsidR="00E81AB0">
        <w:t>32</w:t>
      </w:r>
      <w:r>
        <w:t>.</w:t>
      </w:r>
      <w:r w:rsidRPr="00434A55">
        <w:t xml:space="preserve"> </w:t>
      </w:r>
      <w:r>
        <w:t xml:space="preserve">P-Value Distribution of Approximate Entropy Test on </w:t>
      </w:r>
      <w:r w:rsidR="00580F06">
        <w:t>Aspen</w:t>
      </w:r>
    </w:p>
    <w:p w14:paraId="3EA7A5C2" w14:textId="77777777" w:rsidR="00C8028E" w:rsidRDefault="00C8028E" w:rsidP="00C8028E">
      <w:pPr>
        <w:pStyle w:val="FigureDescription"/>
      </w:pPr>
      <w:r>
        <w:t>The bars represent the number of sequences out of 100 that had P-value in that column’s range.</w:t>
      </w:r>
    </w:p>
    <w:p w14:paraId="408ECC02" w14:textId="77777777" w:rsidR="00C8028E" w:rsidRDefault="00C8028E" w:rsidP="00C8028E">
      <w:pPr>
        <w:spacing w:line="259" w:lineRule="auto"/>
        <w:rPr>
          <w:shd w:val="clear" w:color="auto" w:fill="FFFFFF"/>
        </w:rPr>
      </w:pPr>
      <w:r>
        <w:br w:type="page"/>
      </w:r>
    </w:p>
    <w:p w14:paraId="41353BF9" w14:textId="46786F2F" w:rsidR="00C8028E" w:rsidRDefault="00C8028E" w:rsidP="00C8028E">
      <w:pPr>
        <w:pStyle w:val="Heading3"/>
      </w:pPr>
      <w:bookmarkStart w:id="102" w:name="_Toc94603612"/>
      <w:r>
        <w:lastRenderedPageBreak/>
        <w:t xml:space="preserve">Heading </w:t>
      </w:r>
      <w:r w:rsidR="00763679">
        <w:t>10</w:t>
      </w:r>
      <w:r>
        <w:t>.11, Serial</w:t>
      </w:r>
      <w:bookmarkEnd w:id="102"/>
    </w:p>
    <w:p w14:paraId="324A91BB" w14:textId="0F4DFCDA" w:rsidR="00C8028E" w:rsidRDefault="00C8028E" w:rsidP="00C8028E">
      <w:pPr>
        <w:pStyle w:val="BodyText"/>
      </w:pPr>
      <w:r>
        <w:t>9</w:t>
      </w:r>
      <w:r w:rsidR="00580F06">
        <w:t>9</w:t>
      </w:r>
      <w:r>
        <w:t xml:space="preserve">/100 sequences passed the Serial Test for the first P-value and </w:t>
      </w:r>
      <w:r w:rsidR="00580F06">
        <w:t>100</w:t>
      </w:r>
      <w:r>
        <w:t>/100 sequences passed for the second P-value, note this test is run twice corresponding to the two P-values generated by the test. This test specifically shows that the number of occurrences of 1024 10-bit overlapping patterns is as expected for a random sequence. Every 10-bit pattern has the same chance of appearing as every other 10-bit pattern.</w:t>
      </w:r>
    </w:p>
    <w:p w14:paraId="71C57757" w14:textId="77777777" w:rsidR="00C8028E" w:rsidRDefault="00C8028E" w:rsidP="00C8028E">
      <w:pPr>
        <w:pStyle w:val="Figure"/>
      </w:pPr>
      <w:r>
        <w:rPr>
          <w:noProof/>
        </w:rPr>
        <w:drawing>
          <wp:inline distT="0" distB="0" distL="0" distR="0" wp14:anchorId="03F6CFB1" wp14:editId="5C64B499">
            <wp:extent cx="3981450" cy="23431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Pr>
          <w:noProof/>
        </w:rPr>
        <w:drawing>
          <wp:inline distT="0" distB="0" distL="0" distR="0" wp14:anchorId="10D4D073" wp14:editId="69A45016">
            <wp:extent cx="3990975" cy="2381250"/>
            <wp:effectExtent l="0" t="0" r="9525"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3F803E97" w14:textId="51F5CF1F" w:rsidR="00C8028E" w:rsidRDefault="00C8028E" w:rsidP="00C8028E">
      <w:pPr>
        <w:pStyle w:val="FigureTitle"/>
        <w:spacing w:before="0"/>
      </w:pPr>
      <w:r>
        <w:t xml:space="preserve">Figure </w:t>
      </w:r>
      <w:r w:rsidR="00E81AB0">
        <w:t>33</w:t>
      </w:r>
      <w:r>
        <w:t>.</w:t>
      </w:r>
      <w:r w:rsidRPr="00434A55">
        <w:t xml:space="preserve"> </w:t>
      </w:r>
      <w:r>
        <w:t xml:space="preserve">P-Value Distribution of Serial Test on </w:t>
      </w:r>
      <w:r w:rsidR="00580F06">
        <w:t>Aspen</w:t>
      </w:r>
      <w:r>
        <w:t xml:space="preserve"> (Both P-values)</w:t>
      </w:r>
    </w:p>
    <w:p w14:paraId="57E89E3A" w14:textId="77777777" w:rsidR="00580F06" w:rsidRDefault="00C8028E" w:rsidP="00580F06">
      <w:pPr>
        <w:pStyle w:val="TableDescription"/>
      </w:pPr>
      <w:r>
        <w:t>The bars represent the number of sequences out of 100 that had P-value in that column’s range.</w:t>
      </w:r>
    </w:p>
    <w:p w14:paraId="120AECDE" w14:textId="77777777" w:rsidR="00580F06" w:rsidRPr="0042594C" w:rsidRDefault="00580F06" w:rsidP="00580F06">
      <w:pPr>
        <w:sectPr w:rsidR="00580F06" w:rsidRPr="0042594C" w:rsidSect="00D74720">
          <w:pgSz w:w="12240" w:h="15840"/>
          <w:pgMar w:top="1440" w:right="1440" w:bottom="1440" w:left="2160" w:header="720" w:footer="720" w:gutter="0"/>
          <w:cols w:space="720"/>
          <w:docGrid w:linePitch="360"/>
        </w:sectPr>
      </w:pPr>
    </w:p>
    <w:p w14:paraId="1626FE38" w14:textId="36B8DDDF" w:rsidR="00757FF6" w:rsidRPr="00757FF6" w:rsidRDefault="00580F06" w:rsidP="00757FF6">
      <w:pPr>
        <w:pStyle w:val="Heading2"/>
      </w:pPr>
      <w:bookmarkStart w:id="103" w:name="_Toc94603613"/>
      <w:r>
        <w:lastRenderedPageBreak/>
        <w:t>Chapter X</w:t>
      </w:r>
      <w:r w:rsidR="00763679">
        <w:t>I</w:t>
      </w:r>
      <w:r>
        <w:t>.</w:t>
      </w:r>
      <w:r w:rsidR="004A06E2">
        <w:br/>
        <w:t>Findings and Discussion</w:t>
      </w:r>
      <w:bookmarkEnd w:id="103"/>
    </w:p>
    <w:p w14:paraId="6B4359B8" w14:textId="71175CED" w:rsidR="00757FF6" w:rsidRDefault="00757FF6" w:rsidP="00757FF6">
      <w:pPr>
        <w:pStyle w:val="Heading3"/>
      </w:pPr>
      <w:bookmarkStart w:id="104" w:name="_Toc94603614"/>
      <w:r>
        <w:t xml:space="preserve">Heading </w:t>
      </w:r>
      <w:r w:rsidR="00763679">
        <w:t>11</w:t>
      </w:r>
      <w:r w:rsidR="00824426">
        <w:t>.</w:t>
      </w:r>
      <w:r>
        <w:t>1, IBM Quantum Computers</w:t>
      </w:r>
      <w:bookmarkEnd w:id="104"/>
    </w:p>
    <w:p w14:paraId="32283799" w14:textId="71AAB654" w:rsidR="00757FF6" w:rsidRDefault="00757FF6" w:rsidP="00757FF6">
      <w:pPr>
        <w:pStyle w:val="BodyText"/>
      </w:pPr>
      <w:r>
        <w:t xml:space="preserve">Starting with our baseline, the newer Manila performed about the same as the older IBM machines in RNG. Of the 5 tests run by both baselines and </w:t>
      </w:r>
      <w:r w:rsidR="004951A6">
        <w:t xml:space="preserve">in </w:t>
      </w:r>
      <w:r>
        <w:t>our experiment, 4 tests produced the same results. Of the 9 tests</w:t>
      </w:r>
      <w:r w:rsidR="007C1FBC">
        <w:t xml:space="preserve"> run on both</w:t>
      </w:r>
      <w:r>
        <w:t xml:space="preserve"> Tenerife and Manila, 7 produced the same results. Deviations from the baselines include:</w:t>
      </w:r>
    </w:p>
    <w:p w14:paraId="58A61C5C" w14:textId="77777777" w:rsidR="00757FF6" w:rsidRDefault="00757FF6" w:rsidP="00757FF6">
      <w:pPr>
        <w:pStyle w:val="BulletedList"/>
      </w:pPr>
      <w:r>
        <w:t>Manila was the only one to pass the Runs Test when both others had failed.</w:t>
      </w:r>
    </w:p>
    <w:p w14:paraId="4BE9B9BB" w14:textId="00ABC4B6" w:rsidR="00757FF6" w:rsidRDefault="00757FF6" w:rsidP="00757FF6">
      <w:pPr>
        <w:pStyle w:val="BulletedList"/>
      </w:pPr>
      <w:r>
        <w:t>Manila also passed the Serial test when its much older predecessor, Tenerife, had failed.</w:t>
      </w:r>
    </w:p>
    <w:p w14:paraId="3D2D721A" w14:textId="4721795A" w:rsidR="00A66E95" w:rsidRDefault="00A66E95" w:rsidP="00A66E95">
      <w:pPr>
        <w:pStyle w:val="TableTitle"/>
      </w:pPr>
      <w:r w:rsidRPr="00884CEF">
        <w:t xml:space="preserve">Table </w:t>
      </w:r>
      <w:r w:rsidR="00320D14">
        <w:t>1</w:t>
      </w:r>
      <w:r w:rsidR="00D238EE">
        <w:t>5</w:t>
      </w:r>
      <w:r>
        <w:t>. IBM Quantum Computer STS</w:t>
      </w:r>
      <w:r w:rsidRPr="00724098">
        <w:t xml:space="preserve"> </w:t>
      </w:r>
      <w:r>
        <w:t xml:space="preserve">Result </w:t>
      </w:r>
      <w:r w:rsidRPr="00724098">
        <w:t>Comparisons</w:t>
      </w:r>
      <w:r>
        <w:t>.</w:t>
      </w:r>
    </w:p>
    <w:tbl>
      <w:tblPr>
        <w:tblStyle w:val="TableGrid"/>
        <w:tblW w:w="7358" w:type="dxa"/>
        <w:tblLook w:val="04A0" w:firstRow="1" w:lastRow="0" w:firstColumn="1" w:lastColumn="0" w:noHBand="0" w:noVBand="1"/>
      </w:tblPr>
      <w:tblGrid>
        <w:gridCol w:w="4476"/>
        <w:gridCol w:w="1143"/>
        <w:gridCol w:w="843"/>
        <w:gridCol w:w="896"/>
      </w:tblGrid>
      <w:tr w:rsidR="00A66E95" w14:paraId="66BC7561" w14:textId="77777777" w:rsidTr="00A66E95">
        <w:tc>
          <w:tcPr>
            <w:tcW w:w="0" w:type="auto"/>
          </w:tcPr>
          <w:p w14:paraId="137F33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11E6959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56061D5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439FAD9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5FD3CC7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r>
      <w:tr w:rsidR="00A66E95" w14:paraId="10699979" w14:textId="77777777" w:rsidTr="00A66E95">
        <w:tc>
          <w:tcPr>
            <w:tcW w:w="0" w:type="auto"/>
          </w:tcPr>
          <w:p w14:paraId="66EFF4EF"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1E9467D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075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59ACD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4DE0189" w14:textId="77777777" w:rsidTr="00A66E95">
        <w:tc>
          <w:tcPr>
            <w:tcW w:w="0" w:type="auto"/>
          </w:tcPr>
          <w:p w14:paraId="3E31710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09C9EA9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223A776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803999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DE4E64B" w14:textId="77777777" w:rsidTr="00A66E95">
        <w:tc>
          <w:tcPr>
            <w:tcW w:w="0" w:type="auto"/>
          </w:tcPr>
          <w:p w14:paraId="73EDAAD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7FBF5A7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AFF2E5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AA2DEE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13183D0" w14:textId="77777777" w:rsidTr="00A66E95">
        <w:tc>
          <w:tcPr>
            <w:tcW w:w="0" w:type="auto"/>
          </w:tcPr>
          <w:p w14:paraId="1163A58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36D24DE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D02E47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304863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84E5982" w14:textId="77777777" w:rsidTr="00A66E95">
        <w:tc>
          <w:tcPr>
            <w:tcW w:w="0" w:type="auto"/>
          </w:tcPr>
          <w:p w14:paraId="039A8853"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5A6C8FB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11D38A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7B63CB44"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61674DDD" w14:textId="77777777" w:rsidTr="00A66E95">
        <w:tc>
          <w:tcPr>
            <w:tcW w:w="0" w:type="auto"/>
          </w:tcPr>
          <w:p w14:paraId="20CCB4C8"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68402D5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0118C79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EADA2E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D3A98A2" w14:textId="77777777" w:rsidTr="00A66E95">
        <w:tc>
          <w:tcPr>
            <w:tcW w:w="0" w:type="auto"/>
          </w:tcPr>
          <w:p w14:paraId="5323062E"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01B0E5F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A72BA4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1E60FA3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3CC60A" w14:textId="77777777" w:rsidTr="00A66E95">
        <w:tc>
          <w:tcPr>
            <w:tcW w:w="0" w:type="auto"/>
          </w:tcPr>
          <w:p w14:paraId="4BFE7C3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7CEFD2B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774CCE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6E5290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6F5A1A2" w14:textId="77777777" w:rsidTr="00A66E95">
        <w:tc>
          <w:tcPr>
            <w:tcW w:w="0" w:type="auto"/>
          </w:tcPr>
          <w:p w14:paraId="0C864D65"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1753D46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608AD3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5EAE8F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3AA1ADCF" w14:textId="77777777" w:rsidTr="00A66E95">
        <w:tc>
          <w:tcPr>
            <w:tcW w:w="0" w:type="auto"/>
          </w:tcPr>
          <w:p w14:paraId="08469F58"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185B9E2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DCE2372"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8327C8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19EB97CE" w14:textId="77777777" w:rsidTr="00A66E95">
        <w:tc>
          <w:tcPr>
            <w:tcW w:w="0" w:type="auto"/>
          </w:tcPr>
          <w:p w14:paraId="6795C1ED"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73D983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106084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2F78FEA3"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2A22AEAD" w14:textId="77777777" w:rsidTr="00A66E95">
        <w:tc>
          <w:tcPr>
            <w:tcW w:w="0" w:type="auto"/>
          </w:tcPr>
          <w:p w14:paraId="7E2B85CF"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6B95D7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7042B301"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49DA305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6289FB22" w14:textId="77777777" w:rsidTr="00A66E95">
        <w:tc>
          <w:tcPr>
            <w:tcW w:w="0" w:type="auto"/>
          </w:tcPr>
          <w:p w14:paraId="0F93FEF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3BA7F9B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36244BC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97C111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302B704F" w14:textId="77777777" w:rsidTr="00A66E95">
        <w:tc>
          <w:tcPr>
            <w:tcW w:w="0" w:type="auto"/>
          </w:tcPr>
          <w:p w14:paraId="62743A1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1FE47B8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B641D0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6ABB2CE0"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r w:rsidR="00A66E95" w14:paraId="2011A7D8" w14:textId="77777777" w:rsidTr="00A66E95">
        <w:tc>
          <w:tcPr>
            <w:tcW w:w="0" w:type="auto"/>
          </w:tcPr>
          <w:p w14:paraId="0D804950"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0D8947E6"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698011E"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706FCF6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p>
        </w:tc>
      </w:tr>
    </w:tbl>
    <w:p w14:paraId="7FAA23D4" w14:textId="2DD91A81" w:rsidR="00A66E95" w:rsidRDefault="00824426" w:rsidP="00A66E95">
      <w:pPr>
        <w:pStyle w:val="TableDescription"/>
      </w:pPr>
      <w:r>
        <w:t>Pass / Fail comparisons of STS on IBM machine Quantum RNG outputs</w:t>
      </w:r>
      <w:r w:rsidR="00A66E95">
        <w:t>.</w:t>
      </w:r>
    </w:p>
    <w:p w14:paraId="6649199E" w14:textId="1E82A96C" w:rsidR="00824426" w:rsidRDefault="00824426" w:rsidP="00824426">
      <w:pPr>
        <w:pStyle w:val="Heading3"/>
      </w:pPr>
      <w:bookmarkStart w:id="105" w:name="_Toc94603615"/>
      <w:r>
        <w:lastRenderedPageBreak/>
        <w:t xml:space="preserve">Heading </w:t>
      </w:r>
      <w:r w:rsidR="00763679">
        <w:t>11</w:t>
      </w:r>
      <w:r>
        <w:t>.2, Modern Quantum Computers</w:t>
      </w:r>
      <w:bookmarkEnd w:id="105"/>
    </w:p>
    <w:p w14:paraId="7CDA85BA" w14:textId="78C03D9A" w:rsidR="00824426" w:rsidRDefault="00824426" w:rsidP="00824426">
      <w:pPr>
        <w:pStyle w:val="BodyText"/>
      </w:pPr>
      <w:r>
        <w:t>Looking at the two modern machines we performed experiments on, they perform very similarly in terms of STS pass / fail with the only deviation in the Discrete Fourier Transform Test where Manila passed and Aspen failed</w:t>
      </w:r>
      <w:r w:rsidR="007C1FBC">
        <w:t>, Aspen failing by a close margin.</w:t>
      </w:r>
    </w:p>
    <w:p w14:paraId="75B09429" w14:textId="330818F6" w:rsidR="00A66E95" w:rsidRDefault="00A66E95" w:rsidP="00A66E95">
      <w:pPr>
        <w:pStyle w:val="TableTitle"/>
      </w:pPr>
      <w:r w:rsidRPr="00884CEF">
        <w:t xml:space="preserve">Table </w:t>
      </w:r>
      <w:r w:rsidR="00320D14">
        <w:t>1</w:t>
      </w:r>
      <w:r w:rsidR="00D238EE">
        <w:t>6</w:t>
      </w:r>
      <w:r>
        <w:t>. Modern Quantum Computer STS</w:t>
      </w:r>
      <w:r w:rsidRPr="00724098">
        <w:t xml:space="preserve"> </w:t>
      </w:r>
      <w:r>
        <w:t xml:space="preserve">Result </w:t>
      </w:r>
      <w:r w:rsidRPr="00724098">
        <w:t>Comparisons</w:t>
      </w:r>
      <w:r>
        <w:t>.</w:t>
      </w:r>
    </w:p>
    <w:tbl>
      <w:tblPr>
        <w:tblStyle w:val="TableGrid"/>
        <w:tblW w:w="6475" w:type="dxa"/>
        <w:tblLook w:val="04A0" w:firstRow="1" w:lastRow="0" w:firstColumn="1" w:lastColumn="0" w:noHBand="0" w:noVBand="1"/>
      </w:tblPr>
      <w:tblGrid>
        <w:gridCol w:w="4569"/>
        <w:gridCol w:w="896"/>
        <w:gridCol w:w="1010"/>
      </w:tblGrid>
      <w:tr w:rsidR="00A66E95" w14:paraId="3A673FF8" w14:textId="21C1BF41" w:rsidTr="00F35127">
        <w:tc>
          <w:tcPr>
            <w:tcW w:w="4569" w:type="dxa"/>
          </w:tcPr>
          <w:p w14:paraId="1230EE5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6" w:type="dxa"/>
          </w:tcPr>
          <w:p w14:paraId="02F2DF25"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10" w:type="dxa"/>
          </w:tcPr>
          <w:p w14:paraId="7BBDC6C9" w14:textId="4FA0A0A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A66E95" w14:paraId="563AD21D" w14:textId="547558A3" w:rsidTr="00F35127">
        <w:tc>
          <w:tcPr>
            <w:tcW w:w="4569" w:type="dxa"/>
          </w:tcPr>
          <w:p w14:paraId="260DE969"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6" w:type="dxa"/>
            <w:shd w:val="clear" w:color="auto" w:fill="C00000"/>
          </w:tcPr>
          <w:p w14:paraId="2721C97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CDE7D02" w14:textId="60405E2A"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2C5CAF27" w14:textId="1B6BA02E" w:rsidTr="00F35127">
        <w:tc>
          <w:tcPr>
            <w:tcW w:w="4569" w:type="dxa"/>
          </w:tcPr>
          <w:p w14:paraId="299B945A"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6" w:type="dxa"/>
            <w:shd w:val="clear" w:color="auto" w:fill="C00000"/>
          </w:tcPr>
          <w:p w14:paraId="41E5EA5C"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46689C0" w14:textId="20696B3E"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12091193" w14:textId="3A764C2A" w:rsidTr="00F35127">
        <w:tc>
          <w:tcPr>
            <w:tcW w:w="4569" w:type="dxa"/>
          </w:tcPr>
          <w:p w14:paraId="7AB83BF0"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6" w:type="dxa"/>
            <w:shd w:val="clear" w:color="auto" w:fill="70AD47" w:themeFill="accent6"/>
          </w:tcPr>
          <w:p w14:paraId="1B471BFA"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55CAA34B" w14:textId="0743F84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078C7A3E" w14:textId="39780E24" w:rsidTr="00F35127">
        <w:tc>
          <w:tcPr>
            <w:tcW w:w="4569" w:type="dxa"/>
          </w:tcPr>
          <w:p w14:paraId="00F40062"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6" w:type="dxa"/>
            <w:shd w:val="clear" w:color="auto" w:fill="C00000"/>
          </w:tcPr>
          <w:p w14:paraId="490608CD"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1B6BDF7E" w14:textId="55986B99"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5ADCC62" w14:textId="036C4C6F" w:rsidTr="00F35127">
        <w:tc>
          <w:tcPr>
            <w:tcW w:w="4569" w:type="dxa"/>
          </w:tcPr>
          <w:p w14:paraId="5C6739E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896" w:type="dxa"/>
            <w:shd w:val="clear" w:color="auto" w:fill="70AD47" w:themeFill="accent6"/>
          </w:tcPr>
          <w:p w14:paraId="6FE9C169"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C00000"/>
          </w:tcPr>
          <w:p w14:paraId="3D1C2CC7" w14:textId="5364A21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71E21044" w14:textId="27CBB4B0" w:rsidTr="00F35127">
        <w:tc>
          <w:tcPr>
            <w:tcW w:w="4569" w:type="dxa"/>
          </w:tcPr>
          <w:p w14:paraId="2786B387" w14:textId="77777777" w:rsidR="00A66E9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6" w:type="dxa"/>
            <w:shd w:val="clear" w:color="auto" w:fill="C00000"/>
          </w:tcPr>
          <w:p w14:paraId="4F830EF8"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69957EF4" w14:textId="56AA966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4E041D44" w14:textId="4CE0F7BB" w:rsidTr="00F35127">
        <w:tc>
          <w:tcPr>
            <w:tcW w:w="4569" w:type="dxa"/>
          </w:tcPr>
          <w:p w14:paraId="2322F4A1"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6" w:type="dxa"/>
            <w:shd w:val="clear" w:color="auto" w:fill="70AD47" w:themeFill="accent6"/>
          </w:tcPr>
          <w:p w14:paraId="51087F2F"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1010" w:type="dxa"/>
            <w:shd w:val="clear" w:color="auto" w:fill="70AD47" w:themeFill="accent6"/>
          </w:tcPr>
          <w:p w14:paraId="49FA8179" w14:textId="6958F603"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A66E95" w14:paraId="71CB9CF8" w14:textId="4476C27C" w:rsidTr="00F35127">
        <w:tc>
          <w:tcPr>
            <w:tcW w:w="4569" w:type="dxa"/>
          </w:tcPr>
          <w:p w14:paraId="0EE3A8D3"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6" w:type="dxa"/>
            <w:shd w:val="clear" w:color="auto" w:fill="C00000"/>
          </w:tcPr>
          <w:p w14:paraId="341DAEE7"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18FF12" w14:textId="14E2AFF4"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A66E95" w14:paraId="53861EB6" w14:textId="4A8333DD" w:rsidTr="00F35127">
        <w:tc>
          <w:tcPr>
            <w:tcW w:w="4569" w:type="dxa"/>
          </w:tcPr>
          <w:p w14:paraId="2B51DA1E" w14:textId="77777777" w:rsidR="00A66E95" w:rsidRPr="00055415" w:rsidRDefault="00A66E95"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6" w:type="dxa"/>
            <w:shd w:val="clear" w:color="auto" w:fill="C00000"/>
          </w:tcPr>
          <w:p w14:paraId="5396995B" w14:textId="77777777"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1010" w:type="dxa"/>
            <w:shd w:val="clear" w:color="auto" w:fill="C00000"/>
          </w:tcPr>
          <w:p w14:paraId="573B6499" w14:textId="5784D578" w:rsidR="00A66E95" w:rsidRDefault="00A66E95"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bl>
    <w:p w14:paraId="7FFA8C1C" w14:textId="77777777" w:rsidR="006B28B0" w:rsidRPr="006B28B0" w:rsidRDefault="00824426" w:rsidP="006B28B0">
      <w:pPr>
        <w:pStyle w:val="FigureDescription"/>
      </w:pPr>
      <w:r>
        <w:t>Pass / Fail comparisons of STS on modern quantum computer RNG outputs</w:t>
      </w:r>
      <w:r w:rsidR="00A66E95">
        <w:t>.</w:t>
      </w:r>
    </w:p>
    <w:p w14:paraId="008CF024" w14:textId="55A35F6A" w:rsidR="00A66E95" w:rsidRDefault="006B28B0" w:rsidP="006B28B0">
      <w:pPr>
        <w:pStyle w:val="TableDescription"/>
        <w:spacing w:line="480" w:lineRule="auto"/>
        <w:ind w:firstLine="720"/>
      </w:pPr>
      <w:r>
        <w:rPr>
          <w:i w:val="0"/>
          <w:shd w:val="clear" w:color="auto" w:fill="auto"/>
        </w:rPr>
        <w:t>Though the Aspen 9 lost to Manila in one more test, the proportion of passing sequences slightly favors the Aspen 9 overall. The Aspen 9 performs much better in the Frequency and Cu</w:t>
      </w:r>
      <w:r w:rsidR="00C234A7">
        <w:rPr>
          <w:i w:val="0"/>
          <w:shd w:val="clear" w:color="auto" w:fill="auto"/>
        </w:rPr>
        <w:t xml:space="preserve">mulative </w:t>
      </w:r>
      <w:r>
        <w:rPr>
          <w:i w:val="0"/>
          <w:shd w:val="clear" w:color="auto" w:fill="auto"/>
        </w:rPr>
        <w:t>Sums test though still failing both tests. In terms of test</w:t>
      </w:r>
      <w:r w:rsidR="007C1FBC">
        <w:rPr>
          <w:i w:val="0"/>
          <w:shd w:val="clear" w:color="auto" w:fill="auto"/>
        </w:rPr>
        <w:t xml:space="preserve"> </w:t>
      </w:r>
      <w:r>
        <w:rPr>
          <w:i w:val="0"/>
          <w:shd w:val="clear" w:color="auto" w:fill="auto"/>
        </w:rPr>
        <w:t>performance overall, it seems that each computer has its own strengths with Manila pulling slightly ahead in 3 tests and Aspen being slightly to significantly ahead in 4 tests.</w:t>
      </w:r>
    </w:p>
    <w:p w14:paraId="49595F9E" w14:textId="4D087C77" w:rsidR="00824426" w:rsidRDefault="00824426" w:rsidP="00824426">
      <w:pPr>
        <w:pStyle w:val="TableTitle"/>
      </w:pPr>
      <w:r w:rsidRPr="00884CEF">
        <w:t xml:space="preserve">Table </w:t>
      </w:r>
      <w:r w:rsidR="00320D14">
        <w:t>1</w:t>
      </w:r>
      <w:r w:rsidR="00D238EE">
        <w:t>7</w:t>
      </w:r>
      <w:r>
        <w:t>. Modern Quantum Computer STS</w:t>
      </w:r>
      <w:r w:rsidRPr="00724098">
        <w:t xml:space="preserve"> </w:t>
      </w:r>
      <w:r>
        <w:t>Proportion Results.</w:t>
      </w:r>
    </w:p>
    <w:tbl>
      <w:tblPr>
        <w:tblStyle w:val="TableGrid"/>
        <w:tblW w:w="6440" w:type="dxa"/>
        <w:tblLook w:val="04A0" w:firstRow="1" w:lastRow="0" w:firstColumn="1" w:lastColumn="0" w:noHBand="0" w:noVBand="1"/>
      </w:tblPr>
      <w:tblGrid>
        <w:gridCol w:w="4540"/>
        <w:gridCol w:w="896"/>
        <w:gridCol w:w="1004"/>
      </w:tblGrid>
      <w:tr w:rsidR="00824426" w14:paraId="16BE8845" w14:textId="77777777" w:rsidTr="00320D14">
        <w:trPr>
          <w:trHeight w:val="351"/>
        </w:trPr>
        <w:tc>
          <w:tcPr>
            <w:tcW w:w="4545" w:type="dxa"/>
          </w:tcPr>
          <w:p w14:paraId="04B61C8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891" w:type="dxa"/>
          </w:tcPr>
          <w:p w14:paraId="5970F846"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1004" w:type="dxa"/>
          </w:tcPr>
          <w:p w14:paraId="5DF18D17" w14:textId="77777777"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824426" w14:paraId="5878A8A5" w14:textId="77777777" w:rsidTr="00320D14">
        <w:trPr>
          <w:trHeight w:val="361"/>
        </w:trPr>
        <w:tc>
          <w:tcPr>
            <w:tcW w:w="4545" w:type="dxa"/>
          </w:tcPr>
          <w:p w14:paraId="267E7B8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891" w:type="dxa"/>
            <w:shd w:val="clear" w:color="auto" w:fill="FFFFFF" w:themeFill="background1"/>
          </w:tcPr>
          <w:p w14:paraId="5D5600A6" w14:textId="768A8CF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4763BDE4" w14:textId="33DEE111"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r w:rsidR="00824426" w14:paraId="3F8186A8" w14:textId="77777777" w:rsidTr="00320D14">
        <w:trPr>
          <w:trHeight w:val="351"/>
        </w:trPr>
        <w:tc>
          <w:tcPr>
            <w:tcW w:w="4545" w:type="dxa"/>
          </w:tcPr>
          <w:p w14:paraId="27EAB376"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891" w:type="dxa"/>
            <w:shd w:val="clear" w:color="auto" w:fill="FFFFFF" w:themeFill="background1"/>
          </w:tcPr>
          <w:p w14:paraId="71F37075" w14:textId="3427D57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C5E0B3" w:themeFill="accent6" w:themeFillTint="66"/>
          </w:tcPr>
          <w:p w14:paraId="232E3A5B" w14:textId="3C61003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24426" w14:paraId="203BF7E2" w14:textId="77777777" w:rsidTr="00320D14">
        <w:trPr>
          <w:trHeight w:val="361"/>
        </w:trPr>
        <w:tc>
          <w:tcPr>
            <w:tcW w:w="4545" w:type="dxa"/>
          </w:tcPr>
          <w:p w14:paraId="6717AD73"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891" w:type="dxa"/>
            <w:shd w:val="clear" w:color="auto" w:fill="C5E0B3" w:themeFill="accent6" w:themeFillTint="66"/>
          </w:tcPr>
          <w:p w14:paraId="12660D7D" w14:textId="10E1E5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004" w:type="dxa"/>
            <w:shd w:val="clear" w:color="auto" w:fill="FFFFFF" w:themeFill="background1"/>
          </w:tcPr>
          <w:p w14:paraId="70203FC9" w14:textId="6D3EBB9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r w:rsidR="00824426" w14:paraId="426F4584" w14:textId="77777777" w:rsidTr="00320D14">
        <w:trPr>
          <w:trHeight w:val="351"/>
        </w:trPr>
        <w:tc>
          <w:tcPr>
            <w:tcW w:w="4545" w:type="dxa"/>
          </w:tcPr>
          <w:p w14:paraId="37A1684D"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891" w:type="dxa"/>
            <w:shd w:val="clear" w:color="auto" w:fill="FFFFFF" w:themeFill="background1"/>
          </w:tcPr>
          <w:p w14:paraId="462B2B96" w14:textId="57DBD6BF"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004" w:type="dxa"/>
            <w:shd w:val="clear" w:color="auto" w:fill="FFFFFF" w:themeFill="background1"/>
          </w:tcPr>
          <w:p w14:paraId="0133FCA0" w14:textId="2AF90BF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r>
      <w:tr w:rsidR="00824426" w14:paraId="138A585F" w14:textId="77777777" w:rsidTr="00320D14">
        <w:trPr>
          <w:trHeight w:val="361"/>
        </w:trPr>
        <w:tc>
          <w:tcPr>
            <w:tcW w:w="4545" w:type="dxa"/>
          </w:tcPr>
          <w:p w14:paraId="41CAA60E"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lastRenderedPageBreak/>
              <w:t>Discrete Fourier Transform Test</w:t>
            </w:r>
          </w:p>
        </w:tc>
        <w:tc>
          <w:tcPr>
            <w:tcW w:w="891" w:type="dxa"/>
            <w:shd w:val="clear" w:color="auto" w:fill="C5E0B3" w:themeFill="accent6" w:themeFillTint="66"/>
          </w:tcPr>
          <w:p w14:paraId="165148DF" w14:textId="557754ED"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1004" w:type="dxa"/>
            <w:shd w:val="clear" w:color="auto" w:fill="FFFFFF" w:themeFill="background1"/>
          </w:tcPr>
          <w:p w14:paraId="47654810" w14:textId="2F891350"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824426" w14:paraId="6C3B7FC3" w14:textId="77777777" w:rsidTr="00320D14">
        <w:trPr>
          <w:trHeight w:val="351"/>
        </w:trPr>
        <w:tc>
          <w:tcPr>
            <w:tcW w:w="4545" w:type="dxa"/>
          </w:tcPr>
          <w:p w14:paraId="3D6CDDB9" w14:textId="77777777" w:rsidR="00824426"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891" w:type="dxa"/>
            <w:shd w:val="clear" w:color="auto" w:fill="FFFFFF" w:themeFill="background1"/>
          </w:tcPr>
          <w:p w14:paraId="1482D84D" w14:textId="6FAA7B72"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004" w:type="dxa"/>
            <w:shd w:val="clear" w:color="auto" w:fill="E2EFD9" w:themeFill="accent6" w:themeFillTint="33"/>
          </w:tcPr>
          <w:p w14:paraId="7AB0D07F" w14:textId="556F3AC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824426" w14:paraId="492577CA" w14:textId="77777777" w:rsidTr="00320D14">
        <w:trPr>
          <w:trHeight w:val="361"/>
        </w:trPr>
        <w:tc>
          <w:tcPr>
            <w:tcW w:w="4545" w:type="dxa"/>
          </w:tcPr>
          <w:p w14:paraId="41A13DC5"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891" w:type="dxa"/>
            <w:shd w:val="clear" w:color="auto" w:fill="FFFFFF" w:themeFill="background1"/>
          </w:tcPr>
          <w:p w14:paraId="61CB97FD" w14:textId="211F601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w:t>
            </w:r>
          </w:p>
        </w:tc>
        <w:tc>
          <w:tcPr>
            <w:tcW w:w="1004" w:type="dxa"/>
            <w:shd w:val="clear" w:color="auto" w:fill="FFFFFF" w:themeFill="background1"/>
          </w:tcPr>
          <w:p w14:paraId="5A92B48D" w14:textId="5B9EFC0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r>
      <w:tr w:rsidR="00824426" w14:paraId="566BFA87" w14:textId="77777777" w:rsidTr="00320D14">
        <w:trPr>
          <w:trHeight w:val="351"/>
        </w:trPr>
        <w:tc>
          <w:tcPr>
            <w:tcW w:w="4545" w:type="dxa"/>
          </w:tcPr>
          <w:p w14:paraId="3D714FCF"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891" w:type="dxa"/>
            <w:shd w:val="clear" w:color="auto" w:fill="C5E0B3" w:themeFill="accent6" w:themeFillTint="66"/>
          </w:tcPr>
          <w:p w14:paraId="3F0F805B" w14:textId="49C39DE6"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1004" w:type="dxa"/>
            <w:shd w:val="clear" w:color="auto" w:fill="FFFFFF" w:themeFill="background1"/>
          </w:tcPr>
          <w:p w14:paraId="50BBF9D3" w14:textId="5BFD8EA9"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r>
      <w:tr w:rsidR="00824426" w14:paraId="5B1146EB" w14:textId="77777777" w:rsidTr="00320D14">
        <w:trPr>
          <w:trHeight w:val="351"/>
        </w:trPr>
        <w:tc>
          <w:tcPr>
            <w:tcW w:w="4545" w:type="dxa"/>
          </w:tcPr>
          <w:p w14:paraId="0776F5F2" w14:textId="77777777" w:rsidR="00824426" w:rsidRPr="00055415" w:rsidRDefault="0082442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891" w:type="dxa"/>
            <w:shd w:val="clear" w:color="auto" w:fill="FFFFFF" w:themeFill="background1"/>
          </w:tcPr>
          <w:p w14:paraId="79C603C7" w14:textId="3401BEE3"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04" w:type="dxa"/>
            <w:shd w:val="clear" w:color="auto" w:fill="70AD47" w:themeFill="accent6"/>
          </w:tcPr>
          <w:p w14:paraId="3C8BD258" w14:textId="5D988A7A" w:rsidR="00824426" w:rsidRDefault="0082442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14:paraId="58D16F88" w14:textId="5F8F7908" w:rsidR="00A66E95" w:rsidRDefault="00824426" w:rsidP="00A66E95">
      <w:pPr>
        <w:pStyle w:val="TableDescription"/>
      </w:pPr>
      <w:r>
        <w:t xml:space="preserve">Number of passing sequences out of 100. </w:t>
      </w:r>
      <w:r w:rsidR="007C1FBC">
        <w:t xml:space="preserve">Large differences in performance are highlighted. </w:t>
      </w:r>
      <w:r>
        <w:t>If more than one test was run, the lowest proportion is shown. 96 is the minimum pass rate.</w:t>
      </w:r>
    </w:p>
    <w:p w14:paraId="35863F1B" w14:textId="630C217C" w:rsidR="006B28B0" w:rsidRDefault="006B28B0" w:rsidP="006B28B0">
      <w:pPr>
        <w:pStyle w:val="Heading3"/>
      </w:pPr>
      <w:bookmarkStart w:id="106" w:name="_Toc94603616"/>
      <w:r>
        <w:t xml:space="preserve">Heading </w:t>
      </w:r>
      <w:r w:rsidR="00763679">
        <w:t>11</w:t>
      </w:r>
      <w:r>
        <w:t>.</w:t>
      </w:r>
      <w:r w:rsidR="00763679">
        <w:t>3</w:t>
      </w:r>
      <w:r>
        <w:t xml:space="preserve">, Comparing All </w:t>
      </w:r>
      <w:r w:rsidR="00A640A2">
        <w:t>the</w:t>
      </w:r>
      <w:r>
        <w:t xml:space="preserve"> Quantum Computers</w:t>
      </w:r>
      <w:bookmarkEnd w:id="106"/>
    </w:p>
    <w:p w14:paraId="470C14C9" w14:textId="7AA80859" w:rsidR="006B28B0" w:rsidRDefault="00CB0AA1" w:rsidP="006B28B0">
      <w:pPr>
        <w:pStyle w:val="BodyText"/>
      </w:pPr>
      <w:r>
        <w:t xml:space="preserve">None of the raw outputs of any of the quantum machines examined are </w:t>
      </w:r>
      <w:r w:rsidR="006B28B0">
        <w:t>ready to be used as a RNG for cryptographic applications.</w:t>
      </w:r>
      <w:r w:rsidR="008E6107">
        <w:t xml:space="preserve"> The newer quantum </w:t>
      </w:r>
      <w:r w:rsidR="00DD79ED">
        <w:t>computers</w:t>
      </w:r>
      <w:r w:rsidR="008E6107">
        <w:t xml:space="preserve"> </w:t>
      </w:r>
      <w:r w:rsidR="00DD79ED">
        <w:t>showed slight improvements</w:t>
      </w:r>
      <w:r>
        <w:t xml:space="preserve">, </w:t>
      </w:r>
      <w:r w:rsidR="00DD79ED">
        <w:t xml:space="preserve">passing </w:t>
      </w:r>
      <w:r w:rsidR="008E6107">
        <w:t xml:space="preserve">the </w:t>
      </w:r>
      <w:r w:rsidR="00435739">
        <w:t>R</w:t>
      </w:r>
      <w:r w:rsidR="008E6107">
        <w:t xml:space="preserve">uns and </w:t>
      </w:r>
      <w:r w:rsidR="00435739">
        <w:t>S</w:t>
      </w:r>
      <w:r w:rsidR="008E6107">
        <w:t xml:space="preserve">erial </w:t>
      </w:r>
      <w:r w:rsidR="00435739">
        <w:t>T</w:t>
      </w:r>
      <w:r w:rsidR="008E6107">
        <w:t>est</w:t>
      </w:r>
      <w:r w:rsidR="00DD79ED">
        <w:t>s while their predecessors failed.</w:t>
      </w:r>
    </w:p>
    <w:p w14:paraId="57E19873" w14:textId="4833F2F4" w:rsidR="00F46B0B" w:rsidRDefault="00F46B0B" w:rsidP="00F46B0B">
      <w:pPr>
        <w:pStyle w:val="TableTitle"/>
      </w:pPr>
      <w:bookmarkStart w:id="107" w:name="_Toc94475504"/>
      <w:r w:rsidRPr="00884CEF">
        <w:t xml:space="preserve">Table </w:t>
      </w:r>
      <w:r w:rsidR="00D238EE">
        <w:t>18</w:t>
      </w:r>
      <w:r>
        <w:t xml:space="preserve">. </w:t>
      </w:r>
      <w:r w:rsidR="00A66E95">
        <w:t xml:space="preserve">All </w:t>
      </w:r>
      <w:r>
        <w:t>STS</w:t>
      </w:r>
      <w:r w:rsidRPr="00724098">
        <w:t xml:space="preserve"> </w:t>
      </w:r>
      <w:r w:rsidR="00580F06">
        <w:t xml:space="preserve">Result </w:t>
      </w:r>
      <w:r w:rsidRPr="00724098">
        <w:t>Comparisons</w:t>
      </w:r>
      <w:r>
        <w:t>.</w:t>
      </w:r>
      <w:bookmarkEnd w:id="107"/>
    </w:p>
    <w:tbl>
      <w:tblPr>
        <w:tblStyle w:val="TableGrid"/>
        <w:tblW w:w="8137" w:type="dxa"/>
        <w:tblLook w:val="04A0" w:firstRow="1" w:lastRow="0" w:firstColumn="1" w:lastColumn="0" w:noHBand="0" w:noVBand="1"/>
      </w:tblPr>
      <w:tblGrid>
        <w:gridCol w:w="4283"/>
        <w:gridCol w:w="1136"/>
        <w:gridCol w:w="843"/>
        <w:gridCol w:w="896"/>
        <w:gridCol w:w="979"/>
      </w:tblGrid>
      <w:tr w:rsidR="00580F06" w14:paraId="57F6C0CB" w14:textId="3176B979" w:rsidTr="00320D14">
        <w:trPr>
          <w:trHeight w:val="319"/>
        </w:trPr>
        <w:tc>
          <w:tcPr>
            <w:tcW w:w="0" w:type="auto"/>
          </w:tcPr>
          <w:p w14:paraId="04A2539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0" w:type="auto"/>
          </w:tcPr>
          <w:p w14:paraId="626E6DB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Tenerife</w:t>
            </w:r>
          </w:p>
          <w:p w14:paraId="41743B2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best</w:t>
            </w:r>
            <w:proofErr w:type="gramEnd"/>
            <w:r>
              <w:rPr>
                <w:rFonts w:ascii="Times New Roman" w:eastAsia="Times New Roman" w:hAnsi="Times New Roman" w:cs="Times New Roman"/>
                <w:sz w:val="24"/>
                <w:szCs w:val="24"/>
              </w:rPr>
              <w:t xml:space="preserve"> run)</w:t>
            </w:r>
          </w:p>
        </w:tc>
        <w:tc>
          <w:tcPr>
            <w:tcW w:w="0" w:type="auto"/>
          </w:tcPr>
          <w:p w14:paraId="230F3FE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Tokyo</w:t>
            </w:r>
          </w:p>
        </w:tc>
        <w:tc>
          <w:tcPr>
            <w:tcW w:w="0" w:type="auto"/>
          </w:tcPr>
          <w:p w14:paraId="1B138C3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Manila</w:t>
            </w:r>
          </w:p>
        </w:tc>
        <w:tc>
          <w:tcPr>
            <w:tcW w:w="979" w:type="dxa"/>
          </w:tcPr>
          <w:p w14:paraId="32B61A8B" w14:textId="041E918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Aspen 9</w:t>
            </w:r>
          </w:p>
        </w:tc>
      </w:tr>
      <w:tr w:rsidR="00580F06" w14:paraId="1ABDEB23" w14:textId="0F251A32" w:rsidTr="00320D14">
        <w:trPr>
          <w:trHeight w:val="327"/>
        </w:trPr>
        <w:tc>
          <w:tcPr>
            <w:tcW w:w="0" w:type="auto"/>
          </w:tcPr>
          <w:p w14:paraId="304F0908"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w:t>
            </w:r>
          </w:p>
        </w:tc>
        <w:tc>
          <w:tcPr>
            <w:tcW w:w="0" w:type="auto"/>
            <w:shd w:val="clear" w:color="auto" w:fill="C00000"/>
          </w:tcPr>
          <w:p w14:paraId="631A573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490B49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3E6DF0DC" w14:textId="32BB5F60"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D6A9F85" w14:textId="08303A2B"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78E85515" w14:textId="1E76835E" w:rsidTr="00320D14">
        <w:trPr>
          <w:trHeight w:val="319"/>
        </w:trPr>
        <w:tc>
          <w:tcPr>
            <w:tcW w:w="0" w:type="auto"/>
          </w:tcPr>
          <w:p w14:paraId="02F24E9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Frequency Test within a Block</w:t>
            </w:r>
          </w:p>
        </w:tc>
        <w:tc>
          <w:tcPr>
            <w:tcW w:w="0" w:type="auto"/>
            <w:shd w:val="clear" w:color="auto" w:fill="C00000"/>
          </w:tcPr>
          <w:p w14:paraId="24BCFB0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00F5FF2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784B3976" w14:textId="4DE37FF2"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39A5CA7" w14:textId="0F00F10C"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030442C8" w14:textId="13E152A7" w:rsidTr="00320D14">
        <w:trPr>
          <w:trHeight w:val="327"/>
        </w:trPr>
        <w:tc>
          <w:tcPr>
            <w:tcW w:w="0" w:type="auto"/>
          </w:tcPr>
          <w:p w14:paraId="0414FDB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Runs Test</w:t>
            </w:r>
          </w:p>
        </w:tc>
        <w:tc>
          <w:tcPr>
            <w:tcW w:w="0" w:type="auto"/>
            <w:shd w:val="clear" w:color="auto" w:fill="C00000"/>
          </w:tcPr>
          <w:p w14:paraId="34553AE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44C1945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70AD47" w:themeFill="accent6"/>
          </w:tcPr>
          <w:p w14:paraId="5163F6EA" w14:textId="72BAF2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462C9E4B" w14:textId="118FDF9E"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406692E9" w14:textId="38C183FB" w:rsidTr="00320D14">
        <w:trPr>
          <w:trHeight w:val="319"/>
        </w:trPr>
        <w:tc>
          <w:tcPr>
            <w:tcW w:w="0" w:type="auto"/>
          </w:tcPr>
          <w:p w14:paraId="5582A8FA"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Test for the Longest Run of Ones in a Block</w:t>
            </w:r>
          </w:p>
        </w:tc>
        <w:tc>
          <w:tcPr>
            <w:tcW w:w="0" w:type="auto"/>
            <w:shd w:val="clear" w:color="auto" w:fill="C00000"/>
          </w:tcPr>
          <w:p w14:paraId="109973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69E1E66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C00000"/>
          </w:tcPr>
          <w:p w14:paraId="1A516A45" w14:textId="74AC6F4F"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72F0FAC3" w14:textId="28D6BD93"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26F05CBD" w14:textId="21D10F17" w:rsidTr="00320D14">
        <w:trPr>
          <w:trHeight w:val="327"/>
        </w:trPr>
        <w:tc>
          <w:tcPr>
            <w:tcW w:w="0" w:type="auto"/>
          </w:tcPr>
          <w:p w14:paraId="3A1ED72D"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Binary Matrix Rank Test</w:t>
            </w:r>
          </w:p>
        </w:tc>
        <w:tc>
          <w:tcPr>
            <w:tcW w:w="0" w:type="auto"/>
            <w:shd w:val="clear" w:color="auto" w:fill="70AD47" w:themeFill="accent6"/>
          </w:tcPr>
          <w:p w14:paraId="4C31ADB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28E2338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8E07B8C" w14:textId="326FCFE3"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C3CAFC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5FF5D842" w14:textId="6F2F8D79" w:rsidTr="00320D14">
        <w:trPr>
          <w:trHeight w:val="319"/>
        </w:trPr>
        <w:tc>
          <w:tcPr>
            <w:tcW w:w="0" w:type="auto"/>
          </w:tcPr>
          <w:p w14:paraId="6E227EF2"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Discrete Fourier Transform Test</w:t>
            </w:r>
          </w:p>
        </w:tc>
        <w:tc>
          <w:tcPr>
            <w:tcW w:w="0" w:type="auto"/>
            <w:shd w:val="clear" w:color="auto" w:fill="70AD47" w:themeFill="accent6"/>
          </w:tcPr>
          <w:p w14:paraId="3C6D044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3D49BCB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70AD47" w:themeFill="accent6"/>
          </w:tcPr>
          <w:p w14:paraId="50DA40D4" w14:textId="308DA67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C00000"/>
          </w:tcPr>
          <w:p w14:paraId="0E535FA9" w14:textId="30DD213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29D83DF" w14:textId="2F897DE2" w:rsidTr="00320D14">
        <w:trPr>
          <w:trHeight w:val="327"/>
        </w:trPr>
        <w:tc>
          <w:tcPr>
            <w:tcW w:w="0" w:type="auto"/>
          </w:tcPr>
          <w:p w14:paraId="7576549C" w14:textId="77777777" w:rsidR="00580F06"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Non-overlapping Template Matching Test</w:t>
            </w:r>
          </w:p>
        </w:tc>
        <w:tc>
          <w:tcPr>
            <w:tcW w:w="0" w:type="auto"/>
            <w:shd w:val="clear" w:color="auto" w:fill="C00000"/>
          </w:tcPr>
          <w:p w14:paraId="5798CF7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C5B1C1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6E5233E3" w14:textId="05C4C649"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48AF1660" w14:textId="7C8FC1A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52177F69" w14:textId="7FFA4174" w:rsidTr="00320D14">
        <w:trPr>
          <w:trHeight w:val="319"/>
        </w:trPr>
        <w:tc>
          <w:tcPr>
            <w:tcW w:w="0" w:type="auto"/>
          </w:tcPr>
          <w:p w14:paraId="4FD8FE51"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Overlapping Template Matching Test</w:t>
            </w:r>
          </w:p>
        </w:tc>
        <w:tc>
          <w:tcPr>
            <w:tcW w:w="0" w:type="auto"/>
            <w:shd w:val="clear" w:color="auto" w:fill="70AD47" w:themeFill="accent6"/>
          </w:tcPr>
          <w:p w14:paraId="52A1506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119562BF"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AF9F422"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3EAE048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3C5C88CF" w14:textId="34EFFBB8" w:rsidTr="00320D14">
        <w:trPr>
          <w:trHeight w:val="327"/>
        </w:trPr>
        <w:tc>
          <w:tcPr>
            <w:tcW w:w="0" w:type="auto"/>
          </w:tcPr>
          <w:p w14:paraId="6A7FCEC9"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Maurer’s Universal Statistical Test</w:t>
            </w:r>
          </w:p>
        </w:tc>
        <w:tc>
          <w:tcPr>
            <w:tcW w:w="0" w:type="auto"/>
            <w:shd w:val="clear" w:color="auto" w:fill="70AD47" w:themeFill="accent6"/>
          </w:tcPr>
          <w:p w14:paraId="442CE79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09BD34EB"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AA3E38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75988B6C"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12FEB612" w14:textId="7829964F" w:rsidTr="00320D14">
        <w:trPr>
          <w:trHeight w:val="319"/>
        </w:trPr>
        <w:tc>
          <w:tcPr>
            <w:tcW w:w="0" w:type="auto"/>
          </w:tcPr>
          <w:p w14:paraId="44F9541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Linear Complexity Test</w:t>
            </w:r>
          </w:p>
        </w:tc>
        <w:tc>
          <w:tcPr>
            <w:tcW w:w="0" w:type="auto"/>
            <w:shd w:val="clear" w:color="auto" w:fill="70AD47" w:themeFill="accent6"/>
          </w:tcPr>
          <w:p w14:paraId="2C1B45C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2D51AEB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31A7F214"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6E783A13"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C5CAF05" w14:textId="1558E1F7" w:rsidTr="00320D14">
        <w:trPr>
          <w:trHeight w:val="327"/>
        </w:trPr>
        <w:tc>
          <w:tcPr>
            <w:tcW w:w="0" w:type="auto"/>
          </w:tcPr>
          <w:p w14:paraId="509B8AFC"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Serial Test</w:t>
            </w:r>
          </w:p>
        </w:tc>
        <w:tc>
          <w:tcPr>
            <w:tcW w:w="0" w:type="auto"/>
            <w:shd w:val="clear" w:color="auto" w:fill="C00000"/>
          </w:tcPr>
          <w:p w14:paraId="7A2FB31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12F69F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70AD47" w:themeFill="accent6"/>
          </w:tcPr>
          <w:p w14:paraId="1A5F12B0" w14:textId="57C5C843"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979" w:type="dxa"/>
            <w:shd w:val="clear" w:color="auto" w:fill="70AD47" w:themeFill="accent6"/>
          </w:tcPr>
          <w:p w14:paraId="0DE18C56" w14:textId="7C3EE994"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80F06" w14:paraId="709EF34C" w14:textId="20D17D49" w:rsidTr="00320D14">
        <w:trPr>
          <w:trHeight w:val="319"/>
        </w:trPr>
        <w:tc>
          <w:tcPr>
            <w:tcW w:w="0" w:type="auto"/>
          </w:tcPr>
          <w:p w14:paraId="1AB33ECA"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Approximate Entropy Test</w:t>
            </w:r>
          </w:p>
        </w:tc>
        <w:tc>
          <w:tcPr>
            <w:tcW w:w="0" w:type="auto"/>
            <w:shd w:val="clear" w:color="auto" w:fill="C00000"/>
          </w:tcPr>
          <w:p w14:paraId="697C9B6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6C62BE5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232C2BF4" w14:textId="1B5B66F4"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FC01C48" w14:textId="4BBB49BF"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88353F9" w14:textId="2809C9EE" w:rsidTr="00320D14">
        <w:trPr>
          <w:trHeight w:val="319"/>
        </w:trPr>
        <w:tc>
          <w:tcPr>
            <w:tcW w:w="0" w:type="auto"/>
          </w:tcPr>
          <w:p w14:paraId="1CE8ABA3"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Cumulative Sums Test</w:t>
            </w:r>
          </w:p>
        </w:tc>
        <w:tc>
          <w:tcPr>
            <w:tcW w:w="0" w:type="auto"/>
            <w:shd w:val="clear" w:color="auto" w:fill="C00000"/>
          </w:tcPr>
          <w:p w14:paraId="250D5DF7"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0" w:type="auto"/>
            <w:shd w:val="clear" w:color="auto" w:fill="D0CECE" w:themeFill="background2" w:themeFillShade="E6"/>
          </w:tcPr>
          <w:p w14:paraId="0CDA86BA"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C00000"/>
          </w:tcPr>
          <w:p w14:paraId="366F57AD" w14:textId="62814F29"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c>
          <w:tcPr>
            <w:tcW w:w="979" w:type="dxa"/>
            <w:shd w:val="clear" w:color="auto" w:fill="C00000"/>
          </w:tcPr>
          <w:p w14:paraId="1A9465C9" w14:textId="35282AB2" w:rsidR="00580F06" w:rsidRDefault="00D8591B"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Fail</w:t>
            </w:r>
          </w:p>
        </w:tc>
      </w:tr>
      <w:tr w:rsidR="00580F06" w14:paraId="6F40D110" w14:textId="4A119DF2" w:rsidTr="00320D14">
        <w:trPr>
          <w:trHeight w:val="327"/>
        </w:trPr>
        <w:tc>
          <w:tcPr>
            <w:tcW w:w="0" w:type="auto"/>
          </w:tcPr>
          <w:p w14:paraId="11396647"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Test</w:t>
            </w:r>
          </w:p>
        </w:tc>
        <w:tc>
          <w:tcPr>
            <w:tcW w:w="0" w:type="auto"/>
            <w:shd w:val="clear" w:color="auto" w:fill="70AD47" w:themeFill="accent6"/>
          </w:tcPr>
          <w:p w14:paraId="62157E11"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6D924EEE"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20EAEADD"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20E5232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r w:rsidR="00580F06" w14:paraId="41A46C4E" w14:textId="118291FF" w:rsidTr="00320D14">
        <w:trPr>
          <w:trHeight w:val="319"/>
        </w:trPr>
        <w:tc>
          <w:tcPr>
            <w:tcW w:w="0" w:type="auto"/>
          </w:tcPr>
          <w:p w14:paraId="24A1362B" w14:textId="77777777" w:rsidR="00580F06" w:rsidRPr="00055415" w:rsidRDefault="00580F06" w:rsidP="00320D14">
            <w:pPr>
              <w:pStyle w:val="Normal1"/>
              <w:spacing w:after="0" w:line="240" w:lineRule="auto"/>
              <w:rPr>
                <w:rFonts w:ascii="Times New Roman" w:eastAsia="Times New Roman" w:hAnsi="Times New Roman" w:cs="Times New Roman"/>
                <w:sz w:val="24"/>
                <w:szCs w:val="24"/>
              </w:rPr>
            </w:pPr>
            <w:r w:rsidRPr="00055415">
              <w:rPr>
                <w:rFonts w:ascii="Times New Roman" w:eastAsia="Times New Roman" w:hAnsi="Times New Roman" w:cs="Times New Roman"/>
                <w:sz w:val="24"/>
                <w:szCs w:val="24"/>
              </w:rPr>
              <w:t>Random Excursions Variant Test</w:t>
            </w:r>
          </w:p>
        </w:tc>
        <w:tc>
          <w:tcPr>
            <w:tcW w:w="0" w:type="auto"/>
            <w:shd w:val="clear" w:color="auto" w:fill="70AD47" w:themeFill="accent6"/>
          </w:tcPr>
          <w:p w14:paraId="57A7E410"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c>
          <w:tcPr>
            <w:tcW w:w="0" w:type="auto"/>
            <w:shd w:val="clear" w:color="auto" w:fill="D0CECE" w:themeFill="background2" w:themeFillShade="E6"/>
          </w:tcPr>
          <w:p w14:paraId="5EE52ED9"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0" w:type="auto"/>
            <w:shd w:val="clear" w:color="auto" w:fill="D0CECE" w:themeFill="background2" w:themeFillShade="E6"/>
          </w:tcPr>
          <w:p w14:paraId="19433066"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c>
          <w:tcPr>
            <w:tcW w:w="979" w:type="dxa"/>
            <w:shd w:val="clear" w:color="auto" w:fill="D0CECE" w:themeFill="background2" w:themeFillShade="E6"/>
          </w:tcPr>
          <w:p w14:paraId="59279CA8" w14:textId="77777777" w:rsidR="00580F06" w:rsidRDefault="00580F06" w:rsidP="00320D14">
            <w:pPr>
              <w:pStyle w:val="Normal1"/>
              <w:spacing w:after="0" w:line="240" w:lineRule="auto"/>
              <w:jc w:val="both"/>
              <w:rPr>
                <w:rFonts w:ascii="Times New Roman" w:eastAsia="Times New Roman" w:hAnsi="Times New Roman" w:cs="Times New Roman"/>
                <w:sz w:val="24"/>
                <w:szCs w:val="24"/>
              </w:rPr>
            </w:pPr>
          </w:p>
        </w:tc>
      </w:tr>
    </w:tbl>
    <w:p w14:paraId="20036AED" w14:textId="761D6A95" w:rsidR="006B28B0" w:rsidRPr="006B28B0" w:rsidRDefault="006B28B0" w:rsidP="006B28B0">
      <w:pPr>
        <w:pStyle w:val="FigureDescription"/>
      </w:pPr>
      <w:r>
        <w:t>Pass / Fail comparisons of STS on all quantum computer RNG outputs.</w:t>
      </w:r>
    </w:p>
    <w:p w14:paraId="1BF6E850" w14:textId="77777777" w:rsidR="004A06E2" w:rsidRDefault="004A06E2" w:rsidP="004A06E2">
      <w:pPr>
        <w:pStyle w:val="C-BodyText"/>
        <w:ind w:firstLine="720"/>
        <w:sectPr w:rsidR="004A06E2" w:rsidSect="00D74720">
          <w:pgSz w:w="12240" w:h="15840"/>
          <w:pgMar w:top="1440" w:right="1440" w:bottom="1440" w:left="2160" w:header="720" w:footer="720" w:gutter="0"/>
          <w:cols w:space="720"/>
          <w:docGrid w:linePitch="360"/>
        </w:sectPr>
      </w:pPr>
    </w:p>
    <w:p w14:paraId="6A3AF2FE" w14:textId="782F90DE" w:rsidR="004A06E2" w:rsidRDefault="004A06E2" w:rsidP="004A06E2">
      <w:pPr>
        <w:pStyle w:val="Heading2"/>
      </w:pPr>
      <w:bookmarkStart w:id="108" w:name="_Toc94603617"/>
      <w:r>
        <w:lastRenderedPageBreak/>
        <w:t xml:space="preserve">Chapter </w:t>
      </w:r>
      <w:r w:rsidR="00546731">
        <w:t>X</w:t>
      </w:r>
      <w:r w:rsidR="00763679">
        <w:t>II</w:t>
      </w:r>
      <w:r>
        <w:t>.</w:t>
      </w:r>
      <w:r>
        <w:br/>
        <w:t>Conclusion</w:t>
      </w:r>
      <w:bookmarkStart w:id="109" w:name="conclusion"/>
      <w:bookmarkEnd w:id="108"/>
      <w:bookmarkEnd w:id="109"/>
    </w:p>
    <w:p w14:paraId="5DBCA0CA" w14:textId="5F8A5125" w:rsidR="00563C58" w:rsidRDefault="00A640A2" w:rsidP="00D76350">
      <w:pPr>
        <w:pStyle w:val="BodyText"/>
      </w:pPr>
      <w:r>
        <w:t xml:space="preserve">Comparing quantum computers of the past </w:t>
      </w:r>
      <w:r w:rsidR="00386E22">
        <w:t>5</w:t>
      </w:r>
      <w:r>
        <w:t xml:space="preserve"> years</w:t>
      </w:r>
      <w:r w:rsidR="00CB2894">
        <w:t>,</w:t>
      </w:r>
      <w:r>
        <w:t xml:space="preserve"> it seems that not much progress</w:t>
      </w:r>
      <w:r w:rsidR="00386E22">
        <w:t xml:space="preserve"> has been made to make quantum computers more suited for random number generation. </w:t>
      </w:r>
      <w:r w:rsidR="008E6107">
        <w:t xml:space="preserve">Both quantum machines failed most of the NIST Statistical Test Suite in line with other baseline studies performed within the past few years. </w:t>
      </w:r>
      <w:r w:rsidR="00756AA1">
        <w:t>Theoretically</w:t>
      </w:r>
      <w:r w:rsidR="00386E22">
        <w:t xml:space="preserve"> the quantum state </w:t>
      </w:r>
      <w:r w:rsidR="00756AA1">
        <w:t xml:space="preserve">of a qubit </w:t>
      </w:r>
      <w:r w:rsidR="00386E22">
        <w:t>should collapse to 0 or 1 with equal probability</w:t>
      </w:r>
      <w:r w:rsidR="00756AA1">
        <w:t xml:space="preserve"> and therefore produce random numbers</w:t>
      </w:r>
      <w:r w:rsidR="00386E22">
        <w:t xml:space="preserve">. </w:t>
      </w:r>
      <w:r w:rsidR="00756AA1">
        <w:t xml:space="preserve">Why exactly quantum computers fail to produce random numbers is not fully understood. </w:t>
      </w:r>
      <w:r w:rsidR="001B7C12">
        <w:t>It has been observed that various noise sources such as gate, dephasing, decoherence, and readout errors</w:t>
      </w:r>
      <w:r w:rsidR="008E6107">
        <w:t xml:space="preserve"> have hindered QRNGs in the past (Abdullah et al., 2019)</w:t>
      </w:r>
      <w:r w:rsidR="001B7C12">
        <w:t>.</w:t>
      </w:r>
      <w:r w:rsidR="00756AA1">
        <w:t xml:space="preserve"> </w:t>
      </w:r>
    </w:p>
    <w:p w14:paraId="52A7CC3F" w14:textId="562CCD87" w:rsidR="00756AA1" w:rsidRDefault="00756AA1" w:rsidP="00D76350">
      <w:pPr>
        <w:pStyle w:val="BodyText"/>
      </w:pPr>
      <w:r>
        <w:t xml:space="preserve">Noise </w:t>
      </w:r>
      <w:r w:rsidR="0030229A">
        <w:t>impacts every quantum</w:t>
      </w:r>
      <w:r>
        <w:t xml:space="preserve"> system </w:t>
      </w:r>
      <w:r w:rsidR="0030229A">
        <w:t xml:space="preserve">and </w:t>
      </w:r>
      <w:r>
        <w:t>may be the cause of failure for random numbers generated by quantum computers</w:t>
      </w:r>
      <w:r w:rsidR="0030229A">
        <w:t xml:space="preserve"> (Resch and </w:t>
      </w:r>
      <w:proofErr w:type="spellStart"/>
      <w:r w:rsidR="0030229A">
        <w:t>Karpuzcu</w:t>
      </w:r>
      <w:proofErr w:type="spellEnd"/>
      <w:r w:rsidR="0030229A">
        <w:t xml:space="preserve">, 2021). </w:t>
      </w:r>
      <w:r>
        <w:t>These experiments may be worth revisiting as quantum computers increase their fidelity and decrease noise.</w:t>
      </w:r>
      <w:r w:rsidR="00563C58">
        <w:t xml:space="preserve"> Conditions for each computer also change over time and these tests could be performed with those conditions in mind to narrow down the factors contributing to poor random number generation.</w:t>
      </w:r>
    </w:p>
    <w:p w14:paraId="6FEE0908" w14:textId="713BBB57" w:rsidR="00D76350" w:rsidRDefault="008E6107" w:rsidP="00D76350">
      <w:pPr>
        <w:pStyle w:val="BodyText"/>
        <w:sectPr w:rsidR="00D76350" w:rsidSect="00D74720">
          <w:pgSz w:w="12240" w:h="15840"/>
          <w:pgMar w:top="1440" w:right="1440" w:bottom="1440" w:left="2160" w:header="720" w:footer="720" w:gutter="0"/>
          <w:cols w:space="720"/>
          <w:docGrid w:linePitch="360"/>
        </w:sectPr>
      </w:pPr>
      <w:r>
        <w:t xml:space="preserve">Although strides have been made in the </w:t>
      </w:r>
      <w:r w:rsidR="00426696">
        <w:t xml:space="preserve">quantum computing </w:t>
      </w:r>
      <w:r>
        <w:t xml:space="preserve">field in terms of </w:t>
      </w:r>
      <w:r w:rsidR="00426696">
        <w:t>factors</w:t>
      </w:r>
      <w:r>
        <w:t xml:space="preserve"> like quantum volume, </w:t>
      </w:r>
      <w:r w:rsidR="00426696">
        <w:t>the raw output from</w:t>
      </w:r>
      <w:r>
        <w:t xml:space="preserve"> </w:t>
      </w:r>
      <w:r w:rsidR="00426696">
        <w:t>Hadamard initializing and measuring qubits in quantum computers</w:t>
      </w:r>
      <w:r>
        <w:t xml:space="preserve"> cannot </w:t>
      </w:r>
      <w:r w:rsidR="00756AA1">
        <w:t xml:space="preserve">currently </w:t>
      </w:r>
      <w:r>
        <w:t xml:space="preserve">be used as a reliable source for </w:t>
      </w:r>
      <w:r w:rsidR="00426696">
        <w:t>cryptographic random number generation</w:t>
      </w:r>
      <w:r>
        <w:t>.</w:t>
      </w:r>
    </w:p>
    <w:p w14:paraId="19DD703E" w14:textId="3675B5E9" w:rsidR="00D76350" w:rsidRDefault="00D76350" w:rsidP="00D76350">
      <w:pPr>
        <w:pStyle w:val="Heading2"/>
      </w:pPr>
      <w:bookmarkStart w:id="110" w:name="_Toc501379401"/>
      <w:bookmarkStart w:id="111" w:name="_Toc94603618"/>
      <w:r>
        <w:lastRenderedPageBreak/>
        <w:t>Appendix 1.</w:t>
      </w:r>
      <w:r>
        <w:br/>
      </w:r>
      <w:bookmarkEnd w:id="110"/>
      <w:r>
        <w:t>Glossary</w:t>
      </w:r>
      <w:bookmarkEnd w:id="111"/>
    </w:p>
    <w:p w14:paraId="1718F48B"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CSPRNG</w:t>
      </w:r>
      <w:r w:rsidRPr="00D76350">
        <w:rPr>
          <w:rFonts w:eastAsia="Times New Roman"/>
          <w:color w:val="000000"/>
        </w:rPr>
        <w:t>: Cryptographically Secure Pseudorandom Number Generator</w:t>
      </w:r>
    </w:p>
    <w:p w14:paraId="336A435A" w14:textId="7F1B8BCE"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 xml:space="preserve">Hadamard Gate: </w:t>
      </w:r>
      <w:r w:rsidRPr="00D76350">
        <w:rPr>
          <w:rFonts w:eastAsia="Times New Roman"/>
          <w:color w:val="000000"/>
        </w:rPr>
        <w:t xml:space="preserve">A quantum logic gate that acts on a single qubit, creating a superposition. The gate maps the qubit basis states </w:t>
      </w:r>
      <w:r w:rsidRPr="00D76350">
        <w:rPr>
          <w:rFonts w:eastAsia="Calibri"/>
          <w:noProof/>
          <w:color w:val="000000"/>
          <w:sz w:val="22"/>
          <w:szCs w:val="22"/>
        </w:rPr>
        <w:drawing>
          <wp:inline distT="0" distB="0" distL="0" distR="0" wp14:anchorId="216E9913" wp14:editId="2AF320EE">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4C4318B0" wp14:editId="4516E3B1">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two superposition states with equal weight of the computational basis states</w:t>
      </w:r>
      <w:r w:rsidR="000E566C">
        <w:rPr>
          <w:rFonts w:eastAsia="Times New Roman"/>
          <w:color w:val="000000"/>
        </w:rPr>
        <w:t xml:space="preserve"> (</w:t>
      </w:r>
      <w:proofErr w:type="spellStart"/>
      <w:r w:rsidR="000E566C">
        <w:rPr>
          <w:rFonts w:eastAsia="Times New Roman"/>
          <w:color w:val="000000"/>
        </w:rPr>
        <w:t>Brylinski</w:t>
      </w:r>
      <w:proofErr w:type="spellEnd"/>
      <w:r w:rsidR="000E566C">
        <w:rPr>
          <w:rFonts w:eastAsia="Times New Roman"/>
          <w:color w:val="000000"/>
        </w:rPr>
        <w:t xml:space="preserve"> et al., 2019)</w:t>
      </w:r>
      <w:r w:rsidRPr="00D76350">
        <w:rPr>
          <w:rFonts w:eastAsia="Times New Roman"/>
          <w:color w:val="000000"/>
        </w:rPr>
        <w:t>.</w:t>
      </w:r>
    </w:p>
    <w:p w14:paraId="0EA698C8" w14:textId="77777777" w:rsidR="00D76350" w:rsidRPr="00D76350" w:rsidRDefault="00D76350" w:rsidP="00D76350">
      <w:pPr>
        <w:spacing w:after="240"/>
        <w:ind w:left="720" w:hanging="720"/>
        <w:jc w:val="center"/>
        <w:rPr>
          <w:rFonts w:eastAsia="Times New Roman"/>
          <w:color w:val="000000"/>
        </w:rPr>
      </w:pPr>
      <w:r w:rsidRPr="00D76350">
        <w:rPr>
          <w:rFonts w:eastAsia="Times New Roman"/>
          <w:color w:val="000000"/>
        </w:rPr>
        <w:t xml:space="preserve">The Hadamard gate maps the state </w:t>
      </w:r>
      <w:r w:rsidRPr="00D76350">
        <w:rPr>
          <w:rFonts w:eastAsia="Calibri"/>
          <w:noProof/>
          <w:color w:val="000000"/>
          <w:sz w:val="22"/>
          <w:szCs w:val="22"/>
        </w:rPr>
        <w:drawing>
          <wp:inline distT="0" distB="0" distL="0" distR="0" wp14:anchorId="1A29C948" wp14:editId="501B89AD">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4B7D865E" wp14:editId="299899CB">
            <wp:extent cx="438200" cy="318145"/>
            <wp:effectExtent l="0" t="0" r="0" b="0"/>
            <wp:docPr id="848102077" name="Picture 84810207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02077" name="Picture 848102077" descr="Shape&#10;&#10;Description automatically generated with low confidence"/>
                    <pic:cNvPicPr/>
                  </pic:nvPicPr>
                  <pic:blipFill>
                    <a:blip r:embed="rId45">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76350">
        <w:rPr>
          <w:rFonts w:eastAsia="Times New Roman"/>
          <w:color w:val="000000"/>
        </w:rPr>
        <w:t xml:space="preserve"> and </w:t>
      </w:r>
      <w:r w:rsidRPr="00D76350">
        <w:rPr>
          <w:rFonts w:eastAsia="Calibri"/>
          <w:noProof/>
          <w:color w:val="000000"/>
          <w:sz w:val="22"/>
          <w:szCs w:val="22"/>
        </w:rPr>
        <w:drawing>
          <wp:inline distT="0" distB="0" distL="0" distR="0" wp14:anchorId="5E50CBD3" wp14:editId="5CA837A4">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76350">
        <w:rPr>
          <w:rFonts w:eastAsia="Times New Roman"/>
          <w:color w:val="000000"/>
        </w:rPr>
        <w:t xml:space="preserve"> to </w:t>
      </w:r>
      <w:r w:rsidRPr="00D76350">
        <w:rPr>
          <w:rFonts w:eastAsia="Calibri"/>
          <w:noProof/>
          <w:color w:val="000000"/>
          <w:sz w:val="22"/>
          <w:szCs w:val="22"/>
        </w:rPr>
        <w:drawing>
          <wp:inline distT="0" distB="0" distL="0" distR="0" wp14:anchorId="3C6B6E30" wp14:editId="006EF897">
            <wp:extent cx="434578" cy="315516"/>
            <wp:effectExtent l="0" t="0" r="0" b="0"/>
            <wp:docPr id="772188247" name="Picture 772188247"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88247" name="Picture 772188247" descr="Shape&#10;&#10;Description automatically generated with low confidence"/>
                    <pic:cNvPicPr/>
                  </pic:nvPicPr>
                  <pic:blipFill>
                    <a:blip r:embed="rId46">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283FF644" w14:textId="77777777" w:rsidR="00D76350" w:rsidRPr="00D76350" w:rsidRDefault="00D76350" w:rsidP="00D76350">
      <w:pPr>
        <w:spacing w:after="240"/>
        <w:ind w:left="720" w:hanging="720"/>
        <w:jc w:val="center"/>
        <w:rPr>
          <w:rFonts w:eastAsia="Calibri"/>
          <w:color w:val="000000"/>
          <w:sz w:val="22"/>
          <w:szCs w:val="22"/>
        </w:rPr>
      </w:pPr>
      <w:r w:rsidRPr="00D76350">
        <w:rPr>
          <w:rFonts w:eastAsia="Times New Roman"/>
          <w:color w:val="000000"/>
        </w:rPr>
        <w:t xml:space="preserve">The Hadamard Matrix: </w:t>
      </w:r>
      <w:r w:rsidRPr="00D76350">
        <w:rPr>
          <w:rFonts w:eastAsia="Calibri"/>
          <w:noProof/>
          <w:color w:val="000000"/>
          <w:sz w:val="22"/>
          <w:szCs w:val="22"/>
        </w:rPr>
        <w:drawing>
          <wp:inline distT="0" distB="0" distL="0" distR="0" wp14:anchorId="3C436178" wp14:editId="7FFEFD4D">
            <wp:extent cx="828675" cy="287274"/>
            <wp:effectExtent l="0" t="0" r="0" b="0"/>
            <wp:docPr id="1625791424" name="Picture 16257914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91424" name="Picture 1625791424" descr="Shape&#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38D75EBA" w14:textId="77777777" w:rsidR="00D76350" w:rsidRPr="00D76350" w:rsidRDefault="00D76350" w:rsidP="00D76350">
      <w:pPr>
        <w:widowControl w:val="0"/>
        <w:spacing w:after="240"/>
        <w:ind w:left="720" w:hanging="720"/>
        <w:jc w:val="both"/>
        <w:rPr>
          <w:rFonts w:eastAsia="Calibri"/>
          <w:color w:val="000000"/>
        </w:rPr>
      </w:pPr>
      <w:r w:rsidRPr="00D76350">
        <w:rPr>
          <w:rFonts w:eastAsia="Times New Roman"/>
          <w:i/>
          <w:iCs/>
          <w:color w:val="000000"/>
        </w:rPr>
        <w:t>HRNG</w:t>
      </w:r>
      <w:r w:rsidRPr="00D76350">
        <w:rPr>
          <w:rFonts w:eastAsia="Calibri"/>
          <w:color w:val="000000"/>
        </w:rPr>
        <w:t>: Hardware Random Number Generators, a device that generates random numbers from a physical process. Also called True Random Number Generators.</w:t>
      </w:r>
    </w:p>
    <w:p w14:paraId="47D11155" w14:textId="493D8AF0" w:rsid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NIST</w:t>
      </w:r>
      <w:r w:rsidRPr="00D76350">
        <w:rPr>
          <w:rFonts w:eastAsia="Times New Roman"/>
          <w:color w:val="000000"/>
        </w:rPr>
        <w:t>: National Institute of Standards and Technology, a United States government agency that publishes cryptographic standards and guidelines.</w:t>
      </w:r>
    </w:p>
    <w:p w14:paraId="5907F07A" w14:textId="0E8D5CFD" w:rsidR="00E77FE2" w:rsidRPr="00D76350" w:rsidRDefault="00E77FE2" w:rsidP="00E77FE2">
      <w:pPr>
        <w:widowControl w:val="0"/>
        <w:spacing w:after="240"/>
        <w:ind w:left="720" w:hanging="720"/>
        <w:jc w:val="both"/>
        <w:rPr>
          <w:rFonts w:eastAsia="Times New Roman"/>
          <w:color w:val="000000"/>
        </w:rPr>
      </w:pPr>
      <w:r w:rsidRPr="00D76350">
        <w:rPr>
          <w:rFonts w:eastAsia="Times New Roman"/>
          <w:i/>
          <w:iCs/>
          <w:color w:val="000000"/>
        </w:rPr>
        <w:t>NIST</w:t>
      </w:r>
      <w:r>
        <w:rPr>
          <w:rFonts w:eastAsia="Times New Roman"/>
          <w:i/>
          <w:iCs/>
          <w:color w:val="000000"/>
        </w:rPr>
        <w:t xml:space="preserve"> STS</w:t>
      </w:r>
      <w:r w:rsidRPr="00D76350">
        <w:rPr>
          <w:rFonts w:eastAsia="Times New Roman"/>
          <w:color w:val="000000"/>
        </w:rPr>
        <w:t xml:space="preserve">: </w:t>
      </w:r>
      <w:r>
        <w:rPr>
          <w:rFonts w:eastAsia="Times New Roman"/>
          <w:color w:val="000000"/>
        </w:rPr>
        <w:t xml:space="preserve">The </w:t>
      </w:r>
      <w:r w:rsidRPr="00D76350">
        <w:rPr>
          <w:rFonts w:eastAsia="Times New Roman"/>
          <w:color w:val="000000"/>
        </w:rPr>
        <w:t>National Institute of Standards and Technology</w:t>
      </w:r>
      <w:r>
        <w:rPr>
          <w:rFonts w:eastAsia="Times New Roman"/>
          <w:color w:val="000000"/>
        </w:rPr>
        <w:t xml:space="preserve"> Statistical Test Suite </w:t>
      </w:r>
      <w:r w:rsidRPr="00E77FE2">
        <w:rPr>
          <w:rFonts w:eastAsia="Times New Roman"/>
          <w:color w:val="000000"/>
        </w:rPr>
        <w:t>for Random and Pseudorandom Number Generators for Cryptographic Applications</w:t>
      </w:r>
    </w:p>
    <w:p w14:paraId="3A92D3C1"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PRNG</w:t>
      </w:r>
      <w:r w:rsidRPr="00D76350">
        <w:rPr>
          <w:rFonts w:eastAsia="Times New Roman"/>
          <w:color w:val="000000"/>
        </w:rPr>
        <w:t>: Pseudo-Random Number Generator, a process that generates numbers that looks random but are deterministic.</w:t>
      </w:r>
    </w:p>
    <w:p w14:paraId="2DD25FD7"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lastRenderedPageBreak/>
        <w:t>QRNG</w:t>
      </w:r>
      <w:r w:rsidRPr="00D76350">
        <w:rPr>
          <w:rFonts w:eastAsia="Times New Roman"/>
          <w:color w:val="000000"/>
        </w:rPr>
        <w:t>: Quantum Random Number Generator, a HRNG that utilizes the fundamental randomness of quantum mechanics to produce random numbers.</w:t>
      </w:r>
    </w:p>
    <w:p w14:paraId="7AB394F1" w14:textId="77777777" w:rsidR="00D76350" w:rsidRPr="00D76350" w:rsidRDefault="00D76350" w:rsidP="00D76350">
      <w:pPr>
        <w:spacing w:after="240"/>
        <w:ind w:left="720" w:hanging="720"/>
        <w:jc w:val="both"/>
        <w:rPr>
          <w:rFonts w:eastAsia="Times New Roman"/>
          <w:i/>
          <w:iCs/>
          <w:color w:val="000000"/>
        </w:rPr>
      </w:pPr>
      <w:r w:rsidRPr="00D76350">
        <w:rPr>
          <w:rFonts w:eastAsia="Times New Roman"/>
          <w:i/>
          <w:iCs/>
          <w:color w:val="000000"/>
        </w:rPr>
        <w:t xml:space="preserve">Qubit: </w:t>
      </w:r>
      <w:r w:rsidRPr="00D76350">
        <w:rPr>
          <w:rFonts w:eastAsia="Times New Roman"/>
          <w:color w:val="000000"/>
        </w:rPr>
        <w:t xml:space="preserve">A quantum analogue of a bit encoding quantum information. A qubit is a two-state quantum mechanical system allowing the bit to be in the two classical states or represented in superposition of both states simultaneously. </w:t>
      </w:r>
    </w:p>
    <w:p w14:paraId="5665D996" w14:textId="77777777" w:rsidR="00D76350" w:rsidRPr="00D76350" w:rsidRDefault="00D76350" w:rsidP="00D76350">
      <w:pPr>
        <w:spacing w:after="240"/>
        <w:ind w:left="720" w:hanging="720"/>
        <w:jc w:val="both"/>
        <w:rPr>
          <w:rFonts w:eastAsia="Times New Roman"/>
          <w:color w:val="000000"/>
        </w:rPr>
      </w:pPr>
      <w:r w:rsidRPr="00D76350">
        <w:rPr>
          <w:rFonts w:eastAsia="Times New Roman"/>
          <w:i/>
          <w:iCs/>
          <w:color w:val="000000"/>
        </w:rPr>
        <w:t>Randomness Extractor:</w:t>
      </w:r>
      <w:r w:rsidRPr="00D76350">
        <w:rPr>
          <w:rFonts w:eastAsia="Times New Roman"/>
          <w:color w:val="000000"/>
        </w:rPr>
        <w:t xml:space="preserve"> A function applied to the output of a weak entropy source to generate a uniform, highly random output. Also known as a unbiasing algorithm.</w:t>
      </w:r>
    </w:p>
    <w:p w14:paraId="1C592909"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RNG</w:t>
      </w:r>
      <w:r w:rsidRPr="00D76350">
        <w:rPr>
          <w:rFonts w:eastAsia="Times New Roman"/>
          <w:color w:val="000000"/>
        </w:rPr>
        <w:t>: Random Number Generator, a process that generates random numbers that cannot be predicted better than random chance.</w:t>
      </w:r>
    </w:p>
    <w:p w14:paraId="2387F412" w14:textId="77777777" w:rsidR="00D76350" w:rsidRPr="00D76350" w:rsidRDefault="00D76350" w:rsidP="00D76350">
      <w:pPr>
        <w:widowControl w:val="0"/>
        <w:spacing w:after="240"/>
        <w:ind w:left="720" w:hanging="720"/>
        <w:jc w:val="both"/>
        <w:rPr>
          <w:rFonts w:eastAsia="Times New Roman"/>
          <w:color w:val="000000"/>
        </w:rPr>
      </w:pPr>
      <w:r w:rsidRPr="00D76350">
        <w:rPr>
          <w:rFonts w:eastAsia="Times New Roman"/>
          <w:i/>
          <w:iCs/>
          <w:color w:val="000000"/>
        </w:rPr>
        <w:t xml:space="preserve">Seed: </w:t>
      </w:r>
      <w:r w:rsidRPr="00D76350">
        <w:rPr>
          <w:rFonts w:eastAsia="Times New Roman"/>
          <w:color w:val="000000"/>
        </w:rPr>
        <w:t>a number used to initialize a PRNG. The result of a PRNG is determined by the seed; if the same seed is used, the PRNG will produce the same number.</w:t>
      </w:r>
    </w:p>
    <w:p w14:paraId="4D8C6525" w14:textId="415756F3" w:rsidR="00D76350" w:rsidRPr="005D2BEC" w:rsidRDefault="00D76350" w:rsidP="005D2BEC">
      <w:pPr>
        <w:spacing w:after="240"/>
        <w:ind w:left="720" w:hanging="720"/>
        <w:jc w:val="both"/>
        <w:rPr>
          <w:rFonts w:eastAsia="Times New Roman"/>
          <w:color w:val="000000"/>
        </w:rPr>
      </w:pPr>
      <w:r w:rsidRPr="00D76350">
        <w:rPr>
          <w:rFonts w:eastAsia="Times New Roman"/>
          <w:i/>
          <w:iCs/>
          <w:color w:val="000000"/>
        </w:rPr>
        <w:t>Shots:</w:t>
      </w:r>
      <w:r w:rsidRPr="00D76350">
        <w:rPr>
          <w:rFonts w:eastAsia="Times New Roman"/>
          <w:color w:val="000000"/>
        </w:rPr>
        <w:t xml:space="preserve"> Number of times the algorithm is run by the quantum computer.</w:t>
      </w:r>
    </w:p>
    <w:p w14:paraId="7DB2FF9F" w14:textId="0C0A22A4" w:rsidR="00FB20E1" w:rsidRDefault="00FB20E1" w:rsidP="0059423E">
      <w:pPr>
        <w:pStyle w:val="BodyText"/>
        <w:ind w:firstLine="0"/>
        <w:sectPr w:rsidR="00FB20E1" w:rsidSect="00D74720">
          <w:pgSz w:w="12240" w:h="15840"/>
          <w:pgMar w:top="1440" w:right="1440" w:bottom="1440" w:left="2160" w:header="720" w:footer="720" w:gutter="0"/>
          <w:cols w:space="720"/>
          <w:docGrid w:linePitch="360"/>
        </w:sectPr>
      </w:pPr>
    </w:p>
    <w:bookmarkEnd w:id="9" w:displacedByCustomXml="next"/>
    <w:bookmarkStart w:id="112" w:name="_Toc94603619" w:displacedByCustomXml="next"/>
    <w:bookmarkStart w:id="113" w:name="_Toc501379403" w:displacedByCustomXml="next"/>
    <w:sdt>
      <w:sdtPr>
        <w:alias w:val="Blibiography/reference/Works Cited"/>
        <w:tag w:val="Blibiography/reference/Works Cited"/>
        <w:id w:val="1919442141"/>
        <w:placeholder>
          <w:docPart w:val="AB83ED69D6864700AB41096694CFEDF5"/>
        </w:placeholder>
        <w:comboBox>
          <w:listItem w:displayText="Bibliography" w:value="Bibliography"/>
          <w:listItem w:displayText="References" w:value="References"/>
          <w:listItem w:displayText="Works Cited" w:value="Works Cited"/>
        </w:comboBox>
      </w:sdtPr>
      <w:sdtEndPr/>
      <w:sdtContent>
        <w:p w14:paraId="34D3114B" w14:textId="0AB0E414" w:rsidR="00D76350" w:rsidRPr="00D76350" w:rsidRDefault="00D76350" w:rsidP="00D76350">
          <w:pPr>
            <w:pStyle w:val="Heading2"/>
          </w:pPr>
          <w:r>
            <w:t>References</w:t>
          </w:r>
        </w:p>
      </w:sdtContent>
    </w:sdt>
    <w:bookmarkEnd w:id="112" w:displacedByCustomXml="prev"/>
    <w:bookmarkEnd w:id="113" w:displacedByCustomXml="prev"/>
    <w:p w14:paraId="685257BC" w14:textId="6C37F080" w:rsidR="004D5846" w:rsidRDefault="004D5846" w:rsidP="000E566C">
      <w:pPr>
        <w:spacing w:after="240"/>
        <w:ind w:left="720" w:hanging="720"/>
        <w:rPr>
          <w:rFonts w:eastAsia="Times New Roman"/>
          <w:color w:val="0563C1"/>
          <w:u w:val="single"/>
        </w:rPr>
      </w:pPr>
      <w:r w:rsidRPr="000E566C">
        <w:rPr>
          <w:rFonts w:eastAsia="Times New Roman"/>
        </w:rPr>
        <w:t xml:space="preserve">Ash-Saki, A., </w:t>
      </w:r>
      <w:proofErr w:type="spellStart"/>
      <w:r w:rsidRPr="000E566C">
        <w:rPr>
          <w:rFonts w:eastAsia="Times New Roman"/>
        </w:rPr>
        <w:t>Alam</w:t>
      </w:r>
      <w:proofErr w:type="spellEnd"/>
      <w:r w:rsidRPr="000E566C">
        <w:rPr>
          <w:rFonts w:eastAsia="Times New Roman"/>
        </w:rPr>
        <w:t xml:space="preserve">, M., &amp; Ghosh, S. (2019). True Random Number Generator using Superconducting Qubits. </w:t>
      </w:r>
      <w:r w:rsidRPr="000E566C">
        <w:rPr>
          <w:rFonts w:eastAsia="Times New Roman"/>
          <w:i/>
          <w:iCs/>
        </w:rPr>
        <w:t>2019 Device Research Conference (DRC)</w:t>
      </w:r>
      <w:r w:rsidRPr="000E566C">
        <w:rPr>
          <w:rFonts w:eastAsia="Times New Roman"/>
        </w:rPr>
        <w:t xml:space="preserve">. </w:t>
      </w:r>
      <w:hyperlink r:id="rId48">
        <w:r w:rsidRPr="000E566C">
          <w:rPr>
            <w:rFonts w:eastAsia="Times New Roman"/>
            <w:color w:val="0563C1"/>
            <w:u w:val="single"/>
          </w:rPr>
          <w:t>https://doi.org/10.1109/drc46940.2019.9046456</w:t>
        </w:r>
      </w:hyperlink>
    </w:p>
    <w:p w14:paraId="39125FC1" w14:textId="072FBD8E" w:rsidR="006E273F" w:rsidRPr="000E566C" w:rsidRDefault="006E273F" w:rsidP="000E566C">
      <w:pPr>
        <w:spacing w:after="240"/>
        <w:ind w:left="720" w:hanging="720"/>
        <w:rPr>
          <w:rFonts w:eastAsia="Calibri"/>
        </w:rPr>
      </w:pPr>
      <w:r w:rsidRPr="006E273F">
        <w:rPr>
          <w:rFonts w:eastAsia="Calibri"/>
        </w:rPr>
        <w:t xml:space="preserve">Barbour, Holst, L., &amp; Janson, S. (1992). </w:t>
      </w:r>
      <w:r w:rsidRPr="006E273F">
        <w:rPr>
          <w:rFonts w:eastAsia="Calibri"/>
          <w:i/>
          <w:iCs/>
        </w:rPr>
        <w:t>Poisson approximation</w:t>
      </w:r>
      <w:r w:rsidRPr="006E273F">
        <w:rPr>
          <w:rFonts w:eastAsia="Calibri"/>
        </w:rPr>
        <w:t xml:space="preserve">. Clarendon </w:t>
      </w:r>
      <w:proofErr w:type="gramStart"/>
      <w:r w:rsidRPr="006E273F">
        <w:rPr>
          <w:rFonts w:eastAsia="Calibri"/>
        </w:rPr>
        <w:t>Press ;</w:t>
      </w:r>
      <w:proofErr w:type="gramEnd"/>
      <w:r w:rsidRPr="006E273F">
        <w:rPr>
          <w:rFonts w:eastAsia="Calibri"/>
        </w:rPr>
        <w:t xml:space="preserve"> Oxford University Press.</w:t>
      </w:r>
    </w:p>
    <w:p w14:paraId="39FCC780" w14:textId="77777777" w:rsidR="004D5846" w:rsidRPr="000E566C" w:rsidRDefault="004D5846" w:rsidP="000E566C">
      <w:pPr>
        <w:spacing w:after="240"/>
        <w:ind w:left="720" w:hanging="720"/>
        <w:rPr>
          <w:rFonts w:eastAsia="Calibri"/>
        </w:rPr>
      </w:pPr>
      <w:r w:rsidRPr="000E566C">
        <w:rPr>
          <w:rFonts w:eastAsia="Times New Roman"/>
        </w:rPr>
        <w:t xml:space="preserve">Barker, E. (2020a). Guideline for using cryptographic standards in the federal government: </w:t>
      </w:r>
      <w:r w:rsidRPr="000E566C">
        <w:rPr>
          <w:rFonts w:eastAsia="Times New Roman"/>
          <w:i/>
          <w:iCs/>
        </w:rPr>
        <w:t>NIST Special Publication</w:t>
      </w:r>
      <w:r w:rsidRPr="000E566C">
        <w:rPr>
          <w:rFonts w:eastAsia="Times New Roman"/>
        </w:rPr>
        <w:t xml:space="preserve">. </w:t>
      </w:r>
      <w:hyperlink r:id="rId49">
        <w:r w:rsidRPr="000E566C">
          <w:rPr>
            <w:rFonts w:eastAsia="Times New Roman"/>
            <w:color w:val="0563C1"/>
            <w:u w:val="single"/>
          </w:rPr>
          <w:t>https://doi.org/10.6028/nist.sp.800-175br1</w:t>
        </w:r>
      </w:hyperlink>
    </w:p>
    <w:p w14:paraId="317E4B2C" w14:textId="77777777" w:rsidR="004D5846" w:rsidRPr="000E566C" w:rsidRDefault="004D5846" w:rsidP="000E566C">
      <w:pPr>
        <w:spacing w:after="240"/>
        <w:ind w:left="720" w:hanging="720"/>
        <w:rPr>
          <w:rFonts w:eastAsia="Calibri"/>
        </w:rPr>
      </w:pPr>
      <w:r w:rsidRPr="000E566C">
        <w:rPr>
          <w:rFonts w:eastAsia="Times New Roman"/>
        </w:rPr>
        <w:t xml:space="preserve">Barker, E. (2020b). Recommendation for key management: </w:t>
      </w:r>
      <w:r w:rsidRPr="000E566C">
        <w:rPr>
          <w:rFonts w:eastAsia="Times New Roman"/>
          <w:i/>
          <w:iCs/>
        </w:rPr>
        <w:t>NIST Special Publication</w:t>
      </w:r>
      <w:r w:rsidRPr="000E566C">
        <w:rPr>
          <w:rFonts w:eastAsia="Times New Roman"/>
        </w:rPr>
        <w:t xml:space="preserve">. </w:t>
      </w:r>
      <w:hyperlink r:id="rId50">
        <w:r w:rsidRPr="000E566C">
          <w:rPr>
            <w:rFonts w:eastAsia="Times New Roman"/>
            <w:color w:val="0563C1"/>
            <w:u w:val="single"/>
          </w:rPr>
          <w:t>https://doi.org/10.6028/nist.sp.800-57pt1r5</w:t>
        </w:r>
      </w:hyperlink>
    </w:p>
    <w:p w14:paraId="5516B05F" w14:textId="257BA9C2" w:rsidR="004D5846" w:rsidRDefault="004D5846" w:rsidP="000E566C">
      <w:pPr>
        <w:spacing w:after="240"/>
        <w:ind w:left="720" w:hanging="720"/>
        <w:rPr>
          <w:rFonts w:eastAsia="Times New Roman"/>
          <w:color w:val="0563C1"/>
          <w:u w:val="single"/>
        </w:rPr>
      </w:pPr>
      <w:r w:rsidRPr="000E566C">
        <w:rPr>
          <w:rFonts w:eastAsia="Times New Roman"/>
        </w:rPr>
        <w:t xml:space="preserve">Barker, E. B., &amp; Kelsey, J. M. (2015). Recommendation for Random Number Generation Using Deterministic Random Bit Generators. </w:t>
      </w:r>
      <w:r w:rsidRPr="000E566C">
        <w:rPr>
          <w:rFonts w:eastAsia="Times New Roman"/>
          <w:i/>
          <w:iCs/>
        </w:rPr>
        <w:t>NIST Special Publication</w:t>
      </w:r>
      <w:r w:rsidRPr="000E566C">
        <w:rPr>
          <w:rFonts w:eastAsia="Times New Roman"/>
        </w:rPr>
        <w:t xml:space="preserve">. </w:t>
      </w:r>
      <w:hyperlink r:id="rId51">
        <w:r w:rsidRPr="000E566C">
          <w:rPr>
            <w:rFonts w:eastAsia="Times New Roman"/>
            <w:color w:val="0563C1"/>
            <w:u w:val="single"/>
          </w:rPr>
          <w:t>https://doi.org/10.6028/nist.sp.800-90ar1</w:t>
        </w:r>
      </w:hyperlink>
    </w:p>
    <w:p w14:paraId="142C330C" w14:textId="435904ED" w:rsidR="008302AE" w:rsidRPr="000E566C" w:rsidRDefault="008302AE" w:rsidP="000E566C">
      <w:pPr>
        <w:spacing w:after="240"/>
        <w:ind w:left="720" w:hanging="720"/>
        <w:rPr>
          <w:rFonts w:eastAsia="Calibri"/>
        </w:rPr>
      </w:pPr>
      <w:r w:rsidRPr="008302AE">
        <w:rPr>
          <w:rFonts w:eastAsia="Calibri"/>
        </w:rPr>
        <w:t xml:space="preserve">Baron, &amp; </w:t>
      </w:r>
      <w:proofErr w:type="spellStart"/>
      <w:r w:rsidRPr="008302AE">
        <w:rPr>
          <w:rFonts w:eastAsia="Calibri"/>
        </w:rPr>
        <w:t>Rukhin</w:t>
      </w:r>
      <w:proofErr w:type="spellEnd"/>
      <w:r w:rsidRPr="008302AE">
        <w:rPr>
          <w:rFonts w:eastAsia="Calibri"/>
        </w:rPr>
        <w:t xml:space="preserve">, A. L. (1999). Distribution of the number of visits of a random walk. </w:t>
      </w:r>
      <w:r w:rsidRPr="008302AE">
        <w:rPr>
          <w:rFonts w:eastAsia="Calibri"/>
          <w:i/>
          <w:iCs/>
        </w:rPr>
        <w:t>Communications in Statistics. Stochastic Models</w:t>
      </w:r>
      <w:r w:rsidRPr="008302AE">
        <w:rPr>
          <w:rFonts w:eastAsia="Calibri"/>
        </w:rPr>
        <w:t>, 15(3), 593–597. https://doi.org/10.1080/15326349908807552</w:t>
      </w:r>
    </w:p>
    <w:p w14:paraId="62792119" w14:textId="1FE7A57B" w:rsidR="004D5846" w:rsidRDefault="004D5846" w:rsidP="000E566C">
      <w:pPr>
        <w:spacing w:after="240"/>
        <w:ind w:left="720" w:hanging="720"/>
        <w:rPr>
          <w:rFonts w:eastAsia="Times New Roman"/>
          <w:color w:val="0563C1"/>
          <w:u w:val="single"/>
        </w:rPr>
      </w:pPr>
      <w:proofErr w:type="spellStart"/>
      <w:r w:rsidRPr="000E566C">
        <w:rPr>
          <w:rFonts w:eastAsia="Times New Roman"/>
        </w:rPr>
        <w:t>Bassham</w:t>
      </w:r>
      <w:proofErr w:type="spellEnd"/>
      <w:r w:rsidRPr="000E566C">
        <w:rPr>
          <w:rFonts w:eastAsia="Times New Roman"/>
        </w:rPr>
        <w:t xml:space="preserve">, L. E., </w:t>
      </w:r>
      <w:proofErr w:type="spellStart"/>
      <w:r w:rsidRPr="000E566C">
        <w:rPr>
          <w:rFonts w:eastAsia="Times New Roman"/>
        </w:rPr>
        <w:t>Rukhin</w:t>
      </w:r>
      <w:proofErr w:type="spellEnd"/>
      <w:r w:rsidRPr="000E566C">
        <w:rPr>
          <w:rFonts w:eastAsia="Times New Roman"/>
        </w:rPr>
        <w:t xml:space="preserve">, A. L., Soto, J., </w:t>
      </w:r>
      <w:proofErr w:type="spellStart"/>
      <w:r w:rsidRPr="000E566C">
        <w:rPr>
          <w:rFonts w:eastAsia="Times New Roman"/>
        </w:rPr>
        <w:t>Nechvatal</w:t>
      </w:r>
      <w:proofErr w:type="spellEnd"/>
      <w:r w:rsidRPr="000E566C">
        <w:rPr>
          <w:rFonts w:eastAsia="Times New Roman"/>
        </w:rPr>
        <w:t xml:space="preserve">, J. R., </w:t>
      </w:r>
      <w:proofErr w:type="spellStart"/>
      <w:r w:rsidRPr="000E566C">
        <w:rPr>
          <w:rFonts w:eastAsia="Times New Roman"/>
        </w:rPr>
        <w:t>Smid</w:t>
      </w:r>
      <w:proofErr w:type="spellEnd"/>
      <w:r w:rsidRPr="000E566C">
        <w:rPr>
          <w:rFonts w:eastAsia="Times New Roman"/>
        </w:rPr>
        <w:t xml:space="preserve">, M. E., Barker, E. B., Leigh, S. D., Levenson, M., </w:t>
      </w:r>
      <w:proofErr w:type="spellStart"/>
      <w:r w:rsidRPr="000E566C">
        <w:rPr>
          <w:rFonts w:eastAsia="Times New Roman"/>
        </w:rPr>
        <w:t>Vangel</w:t>
      </w:r>
      <w:proofErr w:type="spellEnd"/>
      <w:r w:rsidRPr="000E566C">
        <w:rPr>
          <w:rFonts w:eastAsia="Times New Roman"/>
        </w:rPr>
        <w:t xml:space="preserve">, M., Banks, D. L., Heckert, N. A., Dray, J. F., &amp; Vo, S. (2010). A statistical test suite for random and pseudorandom number </w:t>
      </w:r>
      <w:r w:rsidRPr="000E566C">
        <w:rPr>
          <w:rFonts w:eastAsia="Times New Roman"/>
        </w:rPr>
        <w:lastRenderedPageBreak/>
        <w:t xml:space="preserve">generators for cryptographic applications. </w:t>
      </w:r>
      <w:r w:rsidRPr="000E566C">
        <w:rPr>
          <w:rFonts w:eastAsia="Times New Roman"/>
          <w:i/>
          <w:iCs/>
        </w:rPr>
        <w:t>NIST Special Publication.</w:t>
      </w:r>
      <w:r w:rsidRPr="000E566C">
        <w:rPr>
          <w:rFonts w:eastAsia="Times New Roman"/>
        </w:rPr>
        <w:t xml:space="preserve">    </w:t>
      </w:r>
      <w:hyperlink r:id="rId52">
        <w:r w:rsidRPr="000E566C">
          <w:rPr>
            <w:rFonts w:eastAsia="Times New Roman"/>
            <w:color w:val="0563C1"/>
            <w:u w:val="single"/>
          </w:rPr>
          <w:t>https://doi.org/10.6028/nist.sp.800-22r1a</w:t>
        </w:r>
      </w:hyperlink>
    </w:p>
    <w:p w14:paraId="14C41483" w14:textId="149512FE" w:rsidR="00D02B7E" w:rsidRPr="000E566C" w:rsidRDefault="00D02B7E" w:rsidP="000E566C">
      <w:pPr>
        <w:spacing w:after="240"/>
        <w:ind w:left="720" w:hanging="720"/>
        <w:rPr>
          <w:rFonts w:eastAsia="Calibri"/>
        </w:rPr>
      </w:pPr>
      <w:r w:rsidRPr="00D02B7E">
        <w:rPr>
          <w:rFonts w:eastAsia="Calibri"/>
        </w:rPr>
        <w:t xml:space="preserve">Bracewell. (1986). </w:t>
      </w:r>
      <w:r w:rsidRPr="00D02B7E">
        <w:rPr>
          <w:rFonts w:eastAsia="Calibri"/>
          <w:i/>
          <w:iCs/>
        </w:rPr>
        <w:t>The Fourier transform and its applications</w:t>
      </w:r>
      <w:r w:rsidRPr="00D02B7E">
        <w:rPr>
          <w:rFonts w:eastAsia="Calibri"/>
        </w:rPr>
        <w:t xml:space="preserve"> (2nd ed., rev.). McGraw-Hill.</w:t>
      </w:r>
    </w:p>
    <w:p w14:paraId="5BF7AE32" w14:textId="4D87AFD3" w:rsidR="004D5846" w:rsidRDefault="004D5846" w:rsidP="000E566C">
      <w:pPr>
        <w:spacing w:after="240"/>
        <w:ind w:left="720" w:hanging="720"/>
        <w:rPr>
          <w:rFonts w:eastAsia="Times New Roman"/>
        </w:rPr>
      </w:pPr>
      <w:proofErr w:type="spellStart"/>
      <w:r w:rsidRPr="000E566C">
        <w:rPr>
          <w:rFonts w:eastAsia="Times New Roman"/>
        </w:rPr>
        <w:t>Brylinski</w:t>
      </w:r>
      <w:proofErr w:type="spellEnd"/>
      <w:r w:rsidRPr="000E566C">
        <w:rPr>
          <w:rFonts w:eastAsia="Times New Roman"/>
        </w:rPr>
        <w:t xml:space="preserve">, R. K., &amp; Chen, G. (2019). </w:t>
      </w:r>
      <w:r w:rsidRPr="000E566C">
        <w:rPr>
          <w:rFonts w:eastAsia="Times New Roman"/>
          <w:i/>
          <w:iCs/>
        </w:rPr>
        <w:t>Mathematics of Quantum Computation (Computational Mathematics)</w:t>
      </w:r>
      <w:r w:rsidRPr="000E566C">
        <w:rPr>
          <w:rFonts w:eastAsia="Times New Roman"/>
        </w:rPr>
        <w:t xml:space="preserve"> (1st ed.). Chapman and Hall/CRC.</w:t>
      </w:r>
    </w:p>
    <w:p w14:paraId="6971172E" w14:textId="13CD9BF1" w:rsidR="006E273F" w:rsidRDefault="006E273F" w:rsidP="000E566C">
      <w:pPr>
        <w:spacing w:after="240"/>
        <w:ind w:left="720" w:hanging="720"/>
        <w:rPr>
          <w:rFonts w:eastAsia="Times New Roman"/>
        </w:rPr>
      </w:pPr>
      <w:proofErr w:type="spellStart"/>
      <w:r w:rsidRPr="006E273F">
        <w:rPr>
          <w:rFonts w:eastAsia="Times New Roman"/>
        </w:rPr>
        <w:t>Chrysaphinou</w:t>
      </w:r>
      <w:proofErr w:type="spellEnd"/>
      <w:r w:rsidRPr="006E273F">
        <w:rPr>
          <w:rFonts w:eastAsia="Times New Roman"/>
        </w:rPr>
        <w:t xml:space="preserve">, &amp; </w:t>
      </w:r>
      <w:proofErr w:type="spellStart"/>
      <w:r w:rsidRPr="006E273F">
        <w:rPr>
          <w:rFonts w:eastAsia="Times New Roman"/>
        </w:rPr>
        <w:t>Papastavridis</w:t>
      </w:r>
      <w:proofErr w:type="spellEnd"/>
      <w:r w:rsidRPr="006E273F">
        <w:rPr>
          <w:rFonts w:eastAsia="Times New Roman"/>
        </w:rPr>
        <w:t xml:space="preserve">, S. (1988). A limit theorem on the number of overlapping appearances of a pattern in a sequence of independent trials. </w:t>
      </w:r>
      <w:r w:rsidRPr="006E273F">
        <w:rPr>
          <w:rFonts w:eastAsia="Times New Roman"/>
          <w:i/>
          <w:iCs/>
        </w:rPr>
        <w:t>Probability Theory and Related Fields</w:t>
      </w:r>
      <w:r w:rsidRPr="006E273F">
        <w:rPr>
          <w:rFonts w:eastAsia="Times New Roman"/>
        </w:rPr>
        <w:t>, 79(1), 129–143. https://doi.org/10.1007/BF00319109</w:t>
      </w:r>
    </w:p>
    <w:p w14:paraId="69BD7577" w14:textId="6DDCFD12" w:rsidR="00766B25" w:rsidRDefault="00766B25" w:rsidP="000E566C">
      <w:pPr>
        <w:spacing w:after="240"/>
        <w:ind w:left="720" w:hanging="720"/>
        <w:rPr>
          <w:rFonts w:eastAsia="Times New Roman"/>
        </w:rPr>
      </w:pPr>
      <w:r w:rsidRPr="00766B25">
        <w:rPr>
          <w:rFonts w:eastAsia="Times New Roman"/>
        </w:rPr>
        <w:t>Chung</w:t>
      </w:r>
      <w:r>
        <w:rPr>
          <w:rFonts w:eastAsia="Times New Roman"/>
        </w:rPr>
        <w:t xml:space="preserve">, </w:t>
      </w:r>
      <w:r w:rsidR="006E273F">
        <w:rPr>
          <w:rFonts w:eastAsia="Times New Roman"/>
        </w:rPr>
        <w:t>K.L</w:t>
      </w:r>
      <w:r w:rsidRPr="00766B25">
        <w:rPr>
          <w:rFonts w:eastAsia="Times New Roman"/>
        </w:rPr>
        <w:t>. (</w:t>
      </w:r>
      <w:r>
        <w:rPr>
          <w:rFonts w:eastAsia="Times New Roman"/>
        </w:rPr>
        <w:t>1978</w:t>
      </w:r>
      <w:r w:rsidRPr="00766B25">
        <w:rPr>
          <w:rFonts w:eastAsia="Times New Roman"/>
        </w:rPr>
        <w:t>). Elementary Probability Theory with Stochastic Processes. Springer New York. https://doi.org/10.1007/978-1-4757-3973-2</w:t>
      </w:r>
    </w:p>
    <w:p w14:paraId="22E9FB2C" w14:textId="71F20CAB" w:rsidR="00E011C3" w:rsidRPr="000E566C" w:rsidRDefault="00E011C3" w:rsidP="000E566C">
      <w:pPr>
        <w:spacing w:after="240"/>
        <w:ind w:left="720" w:hanging="720"/>
        <w:rPr>
          <w:rFonts w:eastAsia="Calibri"/>
        </w:rPr>
      </w:pPr>
      <w:r w:rsidRPr="00E011C3">
        <w:rPr>
          <w:rFonts w:eastAsia="Calibri"/>
        </w:rPr>
        <w:t xml:space="preserve">David, F. N., &amp; Barton, D. E. (1962). Combinatorial chance. </w:t>
      </w:r>
      <w:proofErr w:type="spellStart"/>
      <w:r w:rsidRPr="00E011C3">
        <w:rPr>
          <w:rFonts w:eastAsia="Calibri"/>
          <w:i/>
          <w:iCs/>
        </w:rPr>
        <w:t>Economica</w:t>
      </w:r>
      <w:proofErr w:type="spellEnd"/>
      <w:r w:rsidRPr="00E011C3">
        <w:rPr>
          <w:rFonts w:eastAsia="Calibri"/>
        </w:rPr>
        <w:t>, 29(115), 332. https://doi.org/10.2307/2551259</w:t>
      </w:r>
    </w:p>
    <w:p w14:paraId="47E2A681" w14:textId="2CB53626"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Deshpande, D. S., </w:t>
      </w:r>
      <w:proofErr w:type="spellStart"/>
      <w:r w:rsidRPr="000E566C">
        <w:rPr>
          <w:rFonts w:eastAsia="Times New Roman"/>
        </w:rPr>
        <w:t>Nirala</w:t>
      </w:r>
      <w:proofErr w:type="spellEnd"/>
      <w:r w:rsidRPr="000E566C">
        <w:rPr>
          <w:rFonts w:eastAsia="Times New Roman"/>
        </w:rPr>
        <w:t xml:space="preserve">, A. K., &amp; </w:t>
      </w:r>
      <w:proofErr w:type="spellStart"/>
      <w:r w:rsidRPr="000E566C">
        <w:rPr>
          <w:rFonts w:eastAsia="Times New Roman"/>
        </w:rPr>
        <w:t>Salau</w:t>
      </w:r>
      <w:proofErr w:type="spellEnd"/>
      <w:r w:rsidRPr="000E566C">
        <w:rPr>
          <w:rFonts w:eastAsia="Times New Roman"/>
        </w:rPr>
        <w:t xml:space="preserve">, A. O. (2020). Implications of Quantum Superposition in Cryptography: A True Random Number Generation Algorithm. </w:t>
      </w:r>
      <w:r w:rsidRPr="000E566C">
        <w:rPr>
          <w:rFonts w:eastAsia="Times New Roman"/>
          <w:i/>
          <w:iCs/>
        </w:rPr>
        <w:t>Information and Communication Technology for Intelligent Systems</w:t>
      </w:r>
      <w:r w:rsidRPr="000E566C">
        <w:rPr>
          <w:rFonts w:eastAsia="Times New Roman"/>
        </w:rPr>
        <w:t xml:space="preserve">, 419–431. </w:t>
      </w:r>
      <w:hyperlink r:id="rId53">
        <w:r w:rsidRPr="000E566C">
          <w:rPr>
            <w:rFonts w:eastAsia="Times New Roman"/>
            <w:color w:val="0563C1"/>
            <w:u w:val="single"/>
          </w:rPr>
          <w:t>https://doi.org/10.1007/978-981-15-7062-9_41</w:t>
        </w:r>
      </w:hyperlink>
    </w:p>
    <w:p w14:paraId="3EEB14D0" w14:textId="5AB508D6" w:rsidR="000B69BE" w:rsidRDefault="000B69BE" w:rsidP="000E566C">
      <w:pPr>
        <w:spacing w:after="240"/>
        <w:ind w:left="720" w:hanging="720"/>
        <w:rPr>
          <w:rFonts w:eastAsia="Calibri"/>
        </w:rPr>
      </w:pPr>
      <w:r w:rsidRPr="000E566C">
        <w:rPr>
          <w:rFonts w:eastAsia="Calibri"/>
        </w:rPr>
        <w:t xml:space="preserve">Gerlach, W., &amp; Stern, O. (1922). Der </w:t>
      </w:r>
      <w:proofErr w:type="spellStart"/>
      <w:r w:rsidRPr="000E566C">
        <w:rPr>
          <w:rFonts w:eastAsia="Calibri"/>
        </w:rPr>
        <w:t>Experimentelle</w:t>
      </w:r>
      <w:proofErr w:type="spellEnd"/>
      <w:r w:rsidRPr="000E566C">
        <w:rPr>
          <w:rFonts w:eastAsia="Calibri"/>
        </w:rPr>
        <w:t xml:space="preserve"> </w:t>
      </w:r>
      <w:proofErr w:type="spellStart"/>
      <w:r w:rsidRPr="000E566C">
        <w:rPr>
          <w:rFonts w:eastAsia="Calibri"/>
        </w:rPr>
        <w:t>Nachweis</w:t>
      </w:r>
      <w:proofErr w:type="spellEnd"/>
      <w:r w:rsidRPr="000E566C">
        <w:rPr>
          <w:rFonts w:eastAsia="Calibri"/>
        </w:rPr>
        <w:t xml:space="preserve"> der </w:t>
      </w:r>
      <w:proofErr w:type="spellStart"/>
      <w:r w:rsidRPr="000E566C">
        <w:rPr>
          <w:rFonts w:eastAsia="Calibri"/>
        </w:rPr>
        <w:t>Richtungsquantelung</w:t>
      </w:r>
      <w:proofErr w:type="spellEnd"/>
      <w:r w:rsidRPr="000E566C">
        <w:rPr>
          <w:rFonts w:eastAsia="Calibri"/>
        </w:rPr>
        <w:t xml:space="preserve"> </w:t>
      </w:r>
      <w:proofErr w:type="spellStart"/>
      <w:r w:rsidRPr="000E566C">
        <w:rPr>
          <w:rFonts w:eastAsia="Calibri"/>
        </w:rPr>
        <w:t>im</w:t>
      </w:r>
      <w:proofErr w:type="spellEnd"/>
      <w:r w:rsidRPr="000E566C">
        <w:rPr>
          <w:rFonts w:eastAsia="Calibri"/>
        </w:rPr>
        <w:t xml:space="preserve"> </w:t>
      </w:r>
      <w:proofErr w:type="spellStart"/>
      <w:r w:rsidRPr="000E566C">
        <w:rPr>
          <w:rFonts w:eastAsia="Calibri"/>
        </w:rPr>
        <w:t>Magnetfeld</w:t>
      </w:r>
      <w:proofErr w:type="spellEnd"/>
      <w:r w:rsidRPr="000E566C">
        <w:rPr>
          <w:rFonts w:eastAsia="Calibri"/>
        </w:rPr>
        <w:t xml:space="preserve">. </w:t>
      </w:r>
      <w:proofErr w:type="spellStart"/>
      <w:r w:rsidRPr="000E566C">
        <w:rPr>
          <w:rFonts w:eastAsia="Calibri"/>
        </w:rPr>
        <w:t>Zeitschrift</w:t>
      </w:r>
      <w:proofErr w:type="spellEnd"/>
      <w:r w:rsidRPr="000E566C">
        <w:rPr>
          <w:rFonts w:eastAsia="Calibri"/>
        </w:rPr>
        <w:t xml:space="preserve"> fur </w:t>
      </w:r>
      <w:proofErr w:type="spellStart"/>
      <w:r w:rsidRPr="000E566C">
        <w:rPr>
          <w:rFonts w:eastAsia="Calibri"/>
        </w:rPr>
        <w:t>Physik</w:t>
      </w:r>
      <w:proofErr w:type="spellEnd"/>
      <w:r w:rsidRPr="000E566C">
        <w:rPr>
          <w:rFonts w:eastAsia="Calibri"/>
        </w:rPr>
        <w:t xml:space="preserve">, 9(1), 349–352. </w:t>
      </w:r>
      <w:hyperlink r:id="rId54" w:history="1">
        <w:r w:rsidR="00E011C3" w:rsidRPr="00CE0FD9">
          <w:rPr>
            <w:rStyle w:val="Hyperlink"/>
            <w:rFonts w:eastAsia="Calibri"/>
          </w:rPr>
          <w:t>https://doi.org/10.1007/bf01326983</w:t>
        </w:r>
      </w:hyperlink>
    </w:p>
    <w:p w14:paraId="6C8E5ACB" w14:textId="337E741E" w:rsidR="00E011C3" w:rsidRDefault="00E011C3" w:rsidP="000E566C">
      <w:pPr>
        <w:spacing w:after="240"/>
        <w:ind w:left="720" w:hanging="720"/>
        <w:rPr>
          <w:rFonts w:eastAsia="Calibri"/>
        </w:rPr>
      </w:pPr>
      <w:r w:rsidRPr="00E011C3">
        <w:rPr>
          <w:rFonts w:eastAsia="Calibri"/>
        </w:rPr>
        <w:lastRenderedPageBreak/>
        <w:t xml:space="preserve">Godbole, &amp; </w:t>
      </w:r>
      <w:proofErr w:type="spellStart"/>
      <w:r w:rsidRPr="00E011C3">
        <w:rPr>
          <w:rFonts w:eastAsia="Calibri"/>
        </w:rPr>
        <w:t>Papastavridis</w:t>
      </w:r>
      <w:proofErr w:type="spellEnd"/>
      <w:r w:rsidRPr="00E011C3">
        <w:rPr>
          <w:rFonts w:eastAsia="Calibri"/>
        </w:rPr>
        <w:t xml:space="preserve">, S. G. (1994). </w:t>
      </w:r>
      <w:r w:rsidRPr="00E011C3">
        <w:rPr>
          <w:rFonts w:eastAsia="Calibri"/>
          <w:i/>
          <w:iCs/>
        </w:rPr>
        <w:t>Runs and patterns in probability</w:t>
      </w:r>
      <w:r w:rsidRPr="00E011C3">
        <w:rPr>
          <w:rFonts w:eastAsia="Calibri"/>
        </w:rPr>
        <w:t xml:space="preserve"> (Vol. 283.). Kluwer Academic.</w:t>
      </w:r>
    </w:p>
    <w:p w14:paraId="15397DF0" w14:textId="60B42CAD" w:rsidR="00D02B7E" w:rsidRPr="000E566C" w:rsidRDefault="00D02B7E" w:rsidP="000E566C">
      <w:pPr>
        <w:spacing w:after="240"/>
        <w:ind w:left="720" w:hanging="720"/>
        <w:rPr>
          <w:rFonts w:eastAsia="Calibri"/>
        </w:rPr>
      </w:pPr>
      <w:r w:rsidRPr="00D02B7E">
        <w:rPr>
          <w:rFonts w:eastAsia="Calibri"/>
        </w:rPr>
        <w:t xml:space="preserve">Good. (1953). The serial test for sampling numbers and other tests for randomness. </w:t>
      </w:r>
      <w:r w:rsidRPr="00D02B7E">
        <w:rPr>
          <w:rFonts w:eastAsia="Calibri"/>
          <w:i/>
          <w:iCs/>
        </w:rPr>
        <w:t>Mathematical Proceedings of the Cambridge Philosophical Society</w:t>
      </w:r>
      <w:r w:rsidRPr="00D02B7E">
        <w:rPr>
          <w:rFonts w:eastAsia="Calibri"/>
        </w:rPr>
        <w:t>, 49(2), 276–284. https://doi.org/10.1017/S030500410002836X</w:t>
      </w:r>
    </w:p>
    <w:p w14:paraId="5D1A83BE" w14:textId="1BD316B1" w:rsidR="004D5846" w:rsidRPr="000E566C" w:rsidRDefault="004D5846" w:rsidP="000E566C">
      <w:pPr>
        <w:spacing w:after="240"/>
        <w:ind w:left="720" w:hanging="720"/>
        <w:rPr>
          <w:rFonts w:eastAsia="Times New Roman"/>
          <w:color w:val="0563C1"/>
          <w:u w:val="single"/>
        </w:rPr>
      </w:pPr>
      <w:r w:rsidRPr="000E566C">
        <w:rPr>
          <w:rFonts w:eastAsia="Times New Roman"/>
        </w:rPr>
        <w:t xml:space="preserve">Haw, J., Assad, S., Lance, A., Ng, N., Sharma, V., Lam, P., &amp; </w:t>
      </w:r>
      <w:proofErr w:type="spellStart"/>
      <w:r w:rsidRPr="000E566C">
        <w:rPr>
          <w:rFonts w:eastAsia="Times New Roman"/>
        </w:rPr>
        <w:t>Symul</w:t>
      </w:r>
      <w:proofErr w:type="spellEnd"/>
      <w:r w:rsidRPr="000E566C">
        <w:rPr>
          <w:rFonts w:eastAsia="Times New Roman"/>
        </w:rPr>
        <w:t xml:space="preserve">, T. (2015). Maximization of Extractable Randomness in a Quantum Random-Number Generator. </w:t>
      </w:r>
      <w:r w:rsidRPr="000E566C">
        <w:rPr>
          <w:rFonts w:eastAsia="Times New Roman"/>
          <w:i/>
          <w:iCs/>
        </w:rPr>
        <w:t>Physical Review Applied</w:t>
      </w:r>
      <w:r w:rsidRPr="000E566C">
        <w:rPr>
          <w:rFonts w:eastAsia="Times New Roman"/>
        </w:rPr>
        <w:t xml:space="preserve">, </w:t>
      </w:r>
      <w:r w:rsidRPr="000E566C">
        <w:rPr>
          <w:rFonts w:eastAsia="Times New Roman"/>
          <w:i/>
          <w:iCs/>
        </w:rPr>
        <w:t>3</w:t>
      </w:r>
      <w:r w:rsidRPr="000E566C">
        <w:rPr>
          <w:rFonts w:eastAsia="Times New Roman"/>
        </w:rPr>
        <w:t xml:space="preserve">(5), 1. </w:t>
      </w:r>
      <w:hyperlink r:id="rId55">
        <w:r w:rsidRPr="000E566C">
          <w:rPr>
            <w:rFonts w:eastAsia="Times New Roman"/>
            <w:color w:val="0563C1"/>
            <w:u w:val="single"/>
          </w:rPr>
          <w:t>https://doi.org/10.1103/physrevapplied.3.054004</w:t>
        </w:r>
      </w:hyperlink>
    </w:p>
    <w:p w14:paraId="5D3D0AE8" w14:textId="0EC8B6FE" w:rsidR="004D5846" w:rsidRPr="000E566C" w:rsidRDefault="00D2787C" w:rsidP="000E566C">
      <w:pPr>
        <w:spacing w:after="240"/>
        <w:ind w:left="720" w:hanging="720"/>
        <w:rPr>
          <w:color w:val="1A1A1A"/>
          <w:shd w:val="clear" w:color="auto" w:fill="FFFFFF"/>
        </w:rPr>
      </w:pPr>
      <w:r w:rsidRPr="000E566C">
        <w:rPr>
          <w:color w:val="1A1A1A"/>
          <w:shd w:val="clear" w:color="auto" w:fill="FFFFFF"/>
        </w:rPr>
        <w:t xml:space="preserve">Heisenberg, W., Blum, W., </w:t>
      </w:r>
      <w:proofErr w:type="spellStart"/>
      <w:r w:rsidRPr="000E566C">
        <w:rPr>
          <w:color w:val="1A1A1A"/>
          <w:shd w:val="clear" w:color="auto" w:fill="FFFFFF"/>
        </w:rPr>
        <w:t>Dürr</w:t>
      </w:r>
      <w:proofErr w:type="spellEnd"/>
      <w:r w:rsidRPr="000E566C">
        <w:rPr>
          <w:color w:val="1A1A1A"/>
          <w:shd w:val="clear" w:color="auto" w:fill="FFFFFF"/>
        </w:rPr>
        <w:t xml:space="preserve"> H.-P, &amp;amp; </w:t>
      </w:r>
      <w:proofErr w:type="spellStart"/>
      <w:r w:rsidRPr="000E566C">
        <w:rPr>
          <w:color w:val="1A1A1A"/>
          <w:shd w:val="clear" w:color="auto" w:fill="FFFFFF"/>
        </w:rPr>
        <w:t>Rechenberg</w:t>
      </w:r>
      <w:proofErr w:type="spellEnd"/>
      <w:r w:rsidRPr="000E566C">
        <w:rPr>
          <w:color w:val="1A1A1A"/>
          <w:shd w:val="clear" w:color="auto" w:fill="FFFFFF"/>
        </w:rPr>
        <w:t xml:space="preserve">, H. (1984). </w:t>
      </w:r>
      <w:proofErr w:type="spellStart"/>
      <w:r w:rsidRPr="000E566C">
        <w:rPr>
          <w:color w:val="1A1A1A"/>
          <w:shd w:val="clear" w:color="auto" w:fill="FFFFFF"/>
        </w:rPr>
        <w:t>Gesammelte</w:t>
      </w:r>
      <w:proofErr w:type="spellEnd"/>
      <w:r w:rsidRPr="000E566C">
        <w:rPr>
          <w:color w:val="1A1A1A"/>
          <w:shd w:val="clear" w:color="auto" w:fill="FFFFFF"/>
        </w:rPr>
        <w:t xml:space="preserve"> Werke. Springer. </w:t>
      </w:r>
      <w:r w:rsidR="004D5846" w:rsidRPr="000E566C">
        <w:rPr>
          <w:rFonts w:eastAsia="Times New Roman"/>
        </w:rPr>
        <w:t xml:space="preserve">Ma, X., Yuan, X., Cao, Z., Qi, B., &amp; Zhang, Z. (2016). Quantum random number generation. </w:t>
      </w:r>
      <w:proofErr w:type="spellStart"/>
      <w:r w:rsidR="004D5846" w:rsidRPr="000E566C">
        <w:rPr>
          <w:rFonts w:eastAsia="Times New Roman"/>
          <w:i/>
          <w:iCs/>
        </w:rPr>
        <w:t>Npj</w:t>
      </w:r>
      <w:proofErr w:type="spellEnd"/>
      <w:r w:rsidR="004D5846" w:rsidRPr="000E566C">
        <w:rPr>
          <w:rFonts w:eastAsia="Times New Roman"/>
          <w:i/>
          <w:iCs/>
        </w:rPr>
        <w:t xml:space="preserve"> Quantum Information</w:t>
      </w:r>
      <w:r w:rsidR="004D5846" w:rsidRPr="000E566C">
        <w:rPr>
          <w:rFonts w:eastAsia="Times New Roman"/>
        </w:rPr>
        <w:t xml:space="preserve">, </w:t>
      </w:r>
      <w:r w:rsidR="004D5846" w:rsidRPr="000E566C">
        <w:rPr>
          <w:rFonts w:eastAsia="Times New Roman"/>
          <w:i/>
          <w:iCs/>
        </w:rPr>
        <w:t>2</w:t>
      </w:r>
      <w:r w:rsidR="004D5846" w:rsidRPr="000E566C">
        <w:rPr>
          <w:rFonts w:eastAsia="Times New Roman"/>
        </w:rPr>
        <w:t xml:space="preserve">(1). </w:t>
      </w:r>
      <w:hyperlink r:id="rId56">
        <w:r w:rsidR="004D5846" w:rsidRPr="000E566C">
          <w:rPr>
            <w:color w:val="1A1A1A"/>
            <w:shd w:val="clear" w:color="auto" w:fill="FFFFFF"/>
          </w:rPr>
          <w:t>https://doi.org/10.1038/npjqi.2016.21</w:t>
        </w:r>
      </w:hyperlink>
    </w:p>
    <w:p w14:paraId="4520E545" w14:textId="6A93B55E" w:rsidR="000E566C" w:rsidRDefault="000E566C" w:rsidP="000E566C">
      <w:pPr>
        <w:spacing w:after="240"/>
        <w:ind w:left="720" w:hanging="720"/>
        <w:rPr>
          <w:color w:val="1A1A1A"/>
          <w:shd w:val="clear" w:color="auto" w:fill="FFFFFF"/>
        </w:rPr>
      </w:pPr>
      <w:r w:rsidRPr="000E566C">
        <w:rPr>
          <w:color w:val="1A1A1A"/>
          <w:shd w:val="clear" w:color="auto" w:fill="FFFFFF"/>
        </w:rPr>
        <w:t xml:space="preserve">Kelsey, J., </w:t>
      </w:r>
      <w:proofErr w:type="spellStart"/>
      <w:r w:rsidRPr="000E566C">
        <w:rPr>
          <w:color w:val="1A1A1A"/>
          <w:shd w:val="clear" w:color="auto" w:fill="FFFFFF"/>
        </w:rPr>
        <w:t>Schneier</w:t>
      </w:r>
      <w:proofErr w:type="spellEnd"/>
      <w:r w:rsidRPr="000E566C">
        <w:rPr>
          <w:color w:val="1A1A1A"/>
          <w:shd w:val="clear" w:color="auto" w:fill="FFFFFF"/>
        </w:rPr>
        <w:t xml:space="preserve">, B., Wagner, D., &amp;amp; Hall, C. (1998). Cryptanalytic attacks on pseudorandom number generators. </w:t>
      </w:r>
      <w:r w:rsidRPr="000E566C">
        <w:rPr>
          <w:i/>
          <w:iCs/>
          <w:color w:val="1A1A1A"/>
          <w:shd w:val="clear" w:color="auto" w:fill="FFFFFF"/>
        </w:rPr>
        <w:t>Fast Software Encryption</w:t>
      </w:r>
      <w:r w:rsidRPr="000E566C">
        <w:rPr>
          <w:color w:val="1A1A1A"/>
          <w:shd w:val="clear" w:color="auto" w:fill="FFFFFF"/>
        </w:rPr>
        <w:t xml:space="preserve">, 168–188. </w:t>
      </w:r>
      <w:hyperlink r:id="rId57" w:history="1">
        <w:r w:rsidR="000F5789" w:rsidRPr="00CE0FD9">
          <w:rPr>
            <w:rStyle w:val="Hyperlink"/>
            <w:shd w:val="clear" w:color="auto" w:fill="FFFFFF"/>
          </w:rPr>
          <w:t>https://doi.org/10.1007/3-540-69710-1_12</w:t>
        </w:r>
      </w:hyperlink>
    </w:p>
    <w:p w14:paraId="3FA1D8A0" w14:textId="3472AD6C" w:rsidR="00E011C3" w:rsidRDefault="00E011C3" w:rsidP="000E566C">
      <w:pPr>
        <w:spacing w:after="240"/>
        <w:ind w:left="720" w:hanging="720"/>
        <w:rPr>
          <w:color w:val="1A1A1A"/>
          <w:shd w:val="clear" w:color="auto" w:fill="FFFFFF"/>
        </w:rPr>
      </w:pPr>
      <w:r w:rsidRPr="00E011C3">
        <w:rPr>
          <w:color w:val="1A1A1A"/>
          <w:shd w:val="clear" w:color="auto" w:fill="FFFFFF"/>
        </w:rPr>
        <w:t>Kovalenko. (1973). Distribution of the Linear Rank of a Random Matrix</w:t>
      </w:r>
      <w:r w:rsidRPr="00E011C3">
        <w:rPr>
          <w:i/>
          <w:iCs/>
          <w:color w:val="1A1A1A"/>
          <w:shd w:val="clear" w:color="auto" w:fill="FFFFFF"/>
        </w:rPr>
        <w:t>. Theory of Probability and Its Applications</w:t>
      </w:r>
      <w:r w:rsidRPr="00E011C3">
        <w:rPr>
          <w:color w:val="1A1A1A"/>
          <w:shd w:val="clear" w:color="auto" w:fill="FFFFFF"/>
        </w:rPr>
        <w:t>, 17(2), 342–346. https://doi.org/10.1137/1117037</w:t>
      </w:r>
    </w:p>
    <w:p w14:paraId="5537B52F" w14:textId="76C93C42" w:rsidR="000F5789" w:rsidRDefault="000F5789" w:rsidP="000E566C">
      <w:pPr>
        <w:spacing w:after="240"/>
        <w:ind w:left="720" w:hanging="720"/>
        <w:rPr>
          <w:color w:val="1A1A1A"/>
          <w:shd w:val="clear" w:color="auto" w:fill="FFFFFF"/>
        </w:rPr>
      </w:pPr>
      <w:r w:rsidRPr="000F5789">
        <w:rPr>
          <w:color w:val="1A1A1A"/>
          <w:shd w:val="clear" w:color="auto" w:fill="FFFFFF"/>
        </w:rPr>
        <w:t xml:space="preserve">Maclaren. (2005). Cryptographic pseudo-random numbers in simulation. In </w:t>
      </w:r>
      <w:r w:rsidRPr="000F5789">
        <w:rPr>
          <w:i/>
          <w:iCs/>
          <w:color w:val="1A1A1A"/>
          <w:shd w:val="clear" w:color="auto" w:fill="FFFFFF"/>
        </w:rPr>
        <w:t>Fast Software Encryption</w:t>
      </w:r>
      <w:r w:rsidRPr="000F5789">
        <w:rPr>
          <w:color w:val="1A1A1A"/>
          <w:shd w:val="clear" w:color="auto" w:fill="FFFFFF"/>
        </w:rPr>
        <w:t xml:space="preserve"> (pp. 185–190). Springer Berlin Heidelberg. https://doi.org/10.1007/3-540-58108-1_23</w:t>
      </w:r>
    </w:p>
    <w:p w14:paraId="5F43A367" w14:textId="19C7EAC1" w:rsidR="000F5789" w:rsidRDefault="000F5789" w:rsidP="000E566C">
      <w:pPr>
        <w:spacing w:after="240"/>
        <w:ind w:left="720" w:hanging="720"/>
        <w:rPr>
          <w:color w:val="1A1A1A"/>
          <w:shd w:val="clear" w:color="auto" w:fill="FFFFFF"/>
        </w:rPr>
      </w:pPr>
      <w:r w:rsidRPr="000F5789">
        <w:rPr>
          <w:color w:val="1A1A1A"/>
          <w:shd w:val="clear" w:color="auto" w:fill="FFFFFF"/>
        </w:rPr>
        <w:lastRenderedPageBreak/>
        <w:t xml:space="preserve">Maurer. (1992). A universal statistical test for random bit generators. </w:t>
      </w:r>
      <w:r w:rsidRPr="000F5789">
        <w:rPr>
          <w:i/>
          <w:iCs/>
          <w:color w:val="1A1A1A"/>
          <w:shd w:val="clear" w:color="auto" w:fill="FFFFFF"/>
        </w:rPr>
        <w:t>Journal of Cryptology</w:t>
      </w:r>
      <w:r w:rsidRPr="000F5789">
        <w:rPr>
          <w:color w:val="1A1A1A"/>
          <w:shd w:val="clear" w:color="auto" w:fill="FFFFFF"/>
        </w:rPr>
        <w:t xml:space="preserve">, 5(2), 89–105. </w:t>
      </w:r>
      <w:hyperlink r:id="rId58" w:history="1">
        <w:r w:rsidRPr="00CE0FD9">
          <w:rPr>
            <w:rStyle w:val="Hyperlink"/>
            <w:shd w:val="clear" w:color="auto" w:fill="FFFFFF"/>
          </w:rPr>
          <w:t>https://doi.org/10.1007/BF00193563</w:t>
        </w:r>
      </w:hyperlink>
    </w:p>
    <w:p w14:paraId="6D04818C" w14:textId="265178C7" w:rsidR="000F5789" w:rsidRPr="000E566C" w:rsidRDefault="000F5789" w:rsidP="000E566C">
      <w:pPr>
        <w:spacing w:after="240"/>
        <w:ind w:left="720" w:hanging="720"/>
        <w:rPr>
          <w:color w:val="1A1A1A"/>
          <w:shd w:val="clear" w:color="auto" w:fill="FFFFFF"/>
        </w:rPr>
      </w:pPr>
      <w:r w:rsidRPr="000F5789">
        <w:rPr>
          <w:color w:val="1A1A1A"/>
          <w:shd w:val="clear" w:color="auto" w:fill="FFFFFF"/>
        </w:rPr>
        <w:t xml:space="preserve">Menezes, van Oorschot, P. C., &amp; Vanstone, S. A. (1997). </w:t>
      </w:r>
      <w:r w:rsidRPr="000F5789">
        <w:rPr>
          <w:i/>
          <w:iCs/>
          <w:color w:val="1A1A1A"/>
          <w:shd w:val="clear" w:color="auto" w:fill="FFFFFF"/>
        </w:rPr>
        <w:t>Handbook of Applied Cryptography</w:t>
      </w:r>
      <w:r w:rsidRPr="000F5789">
        <w:rPr>
          <w:color w:val="1A1A1A"/>
          <w:shd w:val="clear" w:color="auto" w:fill="FFFFFF"/>
        </w:rPr>
        <w:t xml:space="preserve"> (1st ed.). CRC Press. https://doi.org/10.1201/9781439821916</w:t>
      </w:r>
    </w:p>
    <w:p w14:paraId="09D83BEE" w14:textId="0FD5A69D" w:rsidR="004D5846" w:rsidRDefault="004D5846" w:rsidP="000E566C">
      <w:pPr>
        <w:spacing w:after="240"/>
        <w:ind w:left="720" w:hanging="720"/>
        <w:rPr>
          <w:rFonts w:eastAsia="Times New Roman"/>
        </w:rPr>
      </w:pPr>
      <w:r w:rsidRPr="000E566C">
        <w:rPr>
          <w:rFonts w:eastAsia="Times New Roman"/>
        </w:rPr>
        <w:t xml:space="preserve">Noll, L. C. N., Mende, R. G. M., &amp; </w:t>
      </w:r>
      <w:proofErr w:type="spellStart"/>
      <w:r w:rsidRPr="000E566C">
        <w:rPr>
          <w:rFonts w:eastAsia="Times New Roman"/>
        </w:rPr>
        <w:t>Sisodiya</w:t>
      </w:r>
      <w:proofErr w:type="spellEnd"/>
      <w:r w:rsidRPr="000E566C">
        <w:rPr>
          <w:rFonts w:eastAsia="Times New Roman"/>
        </w:rPr>
        <w:t xml:space="preserve">, S. S. (1998). </w:t>
      </w:r>
      <w:r w:rsidRPr="000E566C">
        <w:rPr>
          <w:rFonts w:eastAsia="Times New Roman"/>
          <w:i/>
          <w:iCs/>
        </w:rPr>
        <w:t>Method for seeding a pseudo-random number generator with a cryptographic hash of a digitization of a chaotic system</w:t>
      </w:r>
      <w:r w:rsidRPr="000E566C">
        <w:rPr>
          <w:rFonts w:eastAsia="Times New Roman"/>
        </w:rPr>
        <w:t xml:space="preserve"> (U.S. Patent 5,732,138). U.S. Patent and Trademark Office.</w:t>
      </w:r>
    </w:p>
    <w:p w14:paraId="12657E19" w14:textId="29F922A1" w:rsidR="0030229A" w:rsidRDefault="0030229A" w:rsidP="000E566C">
      <w:pPr>
        <w:spacing w:after="240"/>
        <w:ind w:left="720" w:hanging="720"/>
        <w:rPr>
          <w:rFonts w:eastAsia="Times New Roman"/>
        </w:rPr>
      </w:pPr>
      <w:r w:rsidRPr="0030229A">
        <w:rPr>
          <w:rFonts w:eastAsia="Times New Roman"/>
        </w:rPr>
        <w:t xml:space="preserve">Resch, &amp; </w:t>
      </w:r>
      <w:proofErr w:type="spellStart"/>
      <w:r w:rsidRPr="0030229A">
        <w:rPr>
          <w:rFonts w:eastAsia="Times New Roman"/>
        </w:rPr>
        <w:t>Karpuzcu</w:t>
      </w:r>
      <w:proofErr w:type="spellEnd"/>
      <w:r w:rsidRPr="0030229A">
        <w:rPr>
          <w:rFonts w:eastAsia="Times New Roman"/>
        </w:rPr>
        <w:t xml:space="preserve">, U. R. (2021). Benchmarking Quantum Computers and the Impact of Quantum Noise. </w:t>
      </w:r>
      <w:r w:rsidRPr="0030229A">
        <w:rPr>
          <w:rFonts w:eastAsia="Times New Roman"/>
          <w:i/>
          <w:iCs/>
        </w:rPr>
        <w:t>ACM Computing Surveys</w:t>
      </w:r>
      <w:r w:rsidRPr="0030229A">
        <w:rPr>
          <w:rFonts w:eastAsia="Times New Roman"/>
        </w:rPr>
        <w:t xml:space="preserve">, 54(7), 1–35. </w:t>
      </w:r>
      <w:hyperlink r:id="rId59" w:history="1">
        <w:r w:rsidR="00723B5A" w:rsidRPr="00CE0FD9">
          <w:rPr>
            <w:rStyle w:val="Hyperlink"/>
            <w:rFonts w:eastAsia="Times New Roman"/>
          </w:rPr>
          <w:t>https://doi.org/10.1145/3464420</w:t>
        </w:r>
      </w:hyperlink>
    </w:p>
    <w:p w14:paraId="55B249C3" w14:textId="4A009A7F" w:rsidR="0038707D" w:rsidRDefault="0038707D" w:rsidP="000E566C">
      <w:pPr>
        <w:spacing w:after="240"/>
        <w:ind w:left="720" w:hanging="720"/>
        <w:rPr>
          <w:rFonts w:eastAsia="Times New Roman"/>
        </w:rPr>
      </w:pPr>
      <w:proofErr w:type="spellStart"/>
      <w:r w:rsidRPr="0038707D">
        <w:rPr>
          <w:rFonts w:eastAsia="Times New Roman"/>
        </w:rPr>
        <w:t>Revesz</w:t>
      </w:r>
      <w:proofErr w:type="spellEnd"/>
      <w:r w:rsidRPr="0038707D">
        <w:rPr>
          <w:rFonts w:eastAsia="Times New Roman"/>
        </w:rPr>
        <w:t xml:space="preserve">. (1990). </w:t>
      </w:r>
      <w:r w:rsidRPr="0038707D">
        <w:rPr>
          <w:rFonts w:eastAsia="Times New Roman"/>
          <w:i/>
          <w:iCs/>
        </w:rPr>
        <w:t xml:space="preserve">Random walk in random non-random environments / Pal </w:t>
      </w:r>
      <w:proofErr w:type="spellStart"/>
      <w:r w:rsidRPr="0038707D">
        <w:rPr>
          <w:rFonts w:eastAsia="Times New Roman"/>
          <w:i/>
          <w:iCs/>
        </w:rPr>
        <w:t>Revesz</w:t>
      </w:r>
      <w:proofErr w:type="spellEnd"/>
      <w:r w:rsidRPr="0038707D">
        <w:rPr>
          <w:rFonts w:eastAsia="Times New Roman"/>
        </w:rPr>
        <w:t>. World Scientific.</w:t>
      </w:r>
    </w:p>
    <w:p w14:paraId="7E682EAD" w14:textId="7B3407BA" w:rsidR="00723B5A" w:rsidRDefault="00723B5A" w:rsidP="000E566C">
      <w:pPr>
        <w:spacing w:after="240"/>
        <w:ind w:left="720" w:hanging="720"/>
        <w:rPr>
          <w:rFonts w:eastAsia="Times New Roman"/>
        </w:rPr>
      </w:pPr>
      <w:proofErr w:type="spellStart"/>
      <w:r w:rsidRPr="00723B5A">
        <w:rPr>
          <w:rFonts w:eastAsia="Times New Roman"/>
        </w:rPr>
        <w:t>Rukhin</w:t>
      </w:r>
      <w:proofErr w:type="spellEnd"/>
      <w:r w:rsidRPr="00723B5A">
        <w:rPr>
          <w:rFonts w:eastAsia="Times New Roman"/>
        </w:rPr>
        <w:t xml:space="preserve">. (2000). Approximate Entropy for Testing Randomness. </w:t>
      </w:r>
      <w:r w:rsidRPr="00723B5A">
        <w:rPr>
          <w:rFonts w:eastAsia="Times New Roman"/>
          <w:i/>
          <w:iCs/>
        </w:rPr>
        <w:t>Journal of Applied Probability</w:t>
      </w:r>
      <w:r w:rsidRPr="00723B5A">
        <w:rPr>
          <w:rFonts w:eastAsia="Times New Roman"/>
        </w:rPr>
        <w:t xml:space="preserve">, 37(1), 88–100. </w:t>
      </w:r>
      <w:hyperlink r:id="rId60" w:history="1">
        <w:r w:rsidR="008302AE" w:rsidRPr="00CE0FD9">
          <w:rPr>
            <w:rStyle w:val="Hyperlink"/>
            <w:rFonts w:eastAsia="Times New Roman"/>
          </w:rPr>
          <w:t>https://doi.org/10.1017/S0021900200015278</w:t>
        </w:r>
      </w:hyperlink>
    </w:p>
    <w:p w14:paraId="1A2ACAB5" w14:textId="0EC13785" w:rsidR="008302AE" w:rsidRDefault="008302AE" w:rsidP="000E566C">
      <w:pPr>
        <w:spacing w:after="240"/>
        <w:ind w:left="720" w:hanging="720"/>
        <w:rPr>
          <w:rFonts w:eastAsia="Times New Roman"/>
        </w:rPr>
      </w:pPr>
      <w:r w:rsidRPr="008302AE">
        <w:rPr>
          <w:rFonts w:eastAsia="Times New Roman"/>
        </w:rPr>
        <w:t xml:space="preserve">Spitzer. (1964). </w:t>
      </w:r>
      <w:r w:rsidRPr="008302AE">
        <w:rPr>
          <w:rFonts w:eastAsia="Times New Roman"/>
          <w:i/>
          <w:iCs/>
        </w:rPr>
        <w:t>Principles of Random Walk</w:t>
      </w:r>
      <w:r w:rsidRPr="008302AE">
        <w:rPr>
          <w:rFonts w:eastAsia="Times New Roman"/>
        </w:rPr>
        <w:t xml:space="preserve"> (Second Edition., Vol. 34). Springer New York. https://doi.org/10.1007/978-1-4757-4229-9</w:t>
      </w:r>
    </w:p>
    <w:p w14:paraId="61E1FEB0" w14:textId="40FCA966" w:rsidR="006C139D" w:rsidRPr="000E566C" w:rsidRDefault="006C139D" w:rsidP="000E566C">
      <w:pPr>
        <w:spacing w:after="240"/>
        <w:ind w:left="720" w:hanging="720"/>
        <w:rPr>
          <w:rFonts w:eastAsia="Calibri"/>
        </w:rPr>
      </w:pPr>
      <w:proofErr w:type="spellStart"/>
      <w:r w:rsidRPr="006C139D">
        <w:rPr>
          <w:rFonts w:eastAsia="Calibri"/>
        </w:rPr>
        <w:t>Symul</w:t>
      </w:r>
      <w:proofErr w:type="spellEnd"/>
      <w:r w:rsidRPr="006C139D">
        <w:rPr>
          <w:rFonts w:eastAsia="Calibri"/>
        </w:rPr>
        <w:t xml:space="preserve">, T., Assad, S. M., &amp;amp; Lam, P. K. (2011). Real time demonstration of high bitrate quantum random number generation with coherent laser light. </w:t>
      </w:r>
      <w:r w:rsidRPr="006C139D">
        <w:rPr>
          <w:rFonts w:eastAsia="Calibri"/>
          <w:i/>
          <w:iCs/>
        </w:rPr>
        <w:t>Applied Physics Letters</w:t>
      </w:r>
      <w:r w:rsidRPr="006C139D">
        <w:rPr>
          <w:rFonts w:eastAsia="Calibri"/>
        </w:rPr>
        <w:t>, 98(23), 231103. https://doi.org/10.1063/1.3597793</w:t>
      </w:r>
    </w:p>
    <w:p w14:paraId="477FBE2D" w14:textId="77777777" w:rsidR="004D5846" w:rsidRPr="000E566C" w:rsidRDefault="004D5846" w:rsidP="000E566C">
      <w:pPr>
        <w:spacing w:after="240"/>
        <w:ind w:left="720" w:hanging="720"/>
        <w:rPr>
          <w:rFonts w:eastAsia="Calibri"/>
        </w:rPr>
      </w:pPr>
      <w:proofErr w:type="spellStart"/>
      <w:r w:rsidRPr="000E566C">
        <w:rPr>
          <w:rFonts w:eastAsia="Times New Roman"/>
        </w:rPr>
        <w:lastRenderedPageBreak/>
        <w:t>Sýs</w:t>
      </w:r>
      <w:proofErr w:type="spellEnd"/>
      <w:r w:rsidRPr="000E566C">
        <w:rPr>
          <w:rFonts w:eastAsia="Times New Roman"/>
        </w:rPr>
        <w:t xml:space="preserve">, M., &amp; </w:t>
      </w:r>
      <w:proofErr w:type="spellStart"/>
      <w:r w:rsidRPr="000E566C">
        <w:rPr>
          <w:rFonts w:eastAsia="Times New Roman"/>
        </w:rPr>
        <w:t>Říha</w:t>
      </w:r>
      <w:proofErr w:type="spellEnd"/>
      <w:r w:rsidRPr="000E566C">
        <w:rPr>
          <w:rFonts w:eastAsia="Times New Roman"/>
        </w:rPr>
        <w:t xml:space="preserve">, Z. (2014). Faster Randomness Testing with the NIST Statistical Test Suite. </w:t>
      </w:r>
      <w:r w:rsidRPr="000E566C">
        <w:rPr>
          <w:rFonts w:eastAsia="Times New Roman"/>
          <w:i/>
          <w:iCs/>
        </w:rPr>
        <w:t>Security, Privacy, and Applied Cryptography Engineering</w:t>
      </w:r>
      <w:r w:rsidRPr="000E566C">
        <w:rPr>
          <w:rFonts w:eastAsia="Times New Roman"/>
        </w:rPr>
        <w:t xml:space="preserve">, 272–284. </w:t>
      </w:r>
      <w:hyperlink r:id="rId61">
        <w:r w:rsidRPr="000E566C">
          <w:rPr>
            <w:rFonts w:eastAsia="Times New Roman"/>
            <w:color w:val="0563C1"/>
            <w:u w:val="single"/>
          </w:rPr>
          <w:t>https://doi.org/10.1007/978-3-319-12060-7_18</w:t>
        </w:r>
      </w:hyperlink>
    </w:p>
    <w:p w14:paraId="0AAF9E57" w14:textId="77777777" w:rsidR="004D5846" w:rsidRPr="000E566C" w:rsidRDefault="004D5846" w:rsidP="000E566C">
      <w:pPr>
        <w:spacing w:after="240"/>
        <w:ind w:left="720" w:hanging="720"/>
        <w:rPr>
          <w:rFonts w:eastAsia="Times New Roman"/>
        </w:rPr>
      </w:pPr>
      <w:r w:rsidRPr="000E566C">
        <w:rPr>
          <w:rFonts w:eastAsia="Times New Roman"/>
        </w:rPr>
        <w:t xml:space="preserve">Tamura, K., &amp; </w:t>
      </w:r>
      <w:proofErr w:type="spellStart"/>
      <w:r w:rsidRPr="000E566C">
        <w:rPr>
          <w:rFonts w:eastAsia="Times New Roman"/>
        </w:rPr>
        <w:t>Shikano</w:t>
      </w:r>
      <w:proofErr w:type="spellEnd"/>
      <w:r w:rsidRPr="000E566C">
        <w:rPr>
          <w:rFonts w:eastAsia="Times New Roman"/>
        </w:rPr>
        <w:t xml:space="preserve">, Y. (2020). Quantum Random Number Generation with the Superconducting Quantum Computer IBM 20Q Tokyo. </w:t>
      </w:r>
      <w:r w:rsidRPr="000E566C">
        <w:rPr>
          <w:rFonts w:eastAsia="Times New Roman"/>
          <w:i/>
          <w:iCs/>
        </w:rPr>
        <w:t xml:space="preserve">IACR </w:t>
      </w:r>
      <w:proofErr w:type="spellStart"/>
      <w:r w:rsidRPr="000E566C">
        <w:rPr>
          <w:rFonts w:eastAsia="Times New Roman"/>
          <w:i/>
          <w:iCs/>
        </w:rPr>
        <w:t>Cryptol</w:t>
      </w:r>
      <w:proofErr w:type="spellEnd"/>
      <w:r w:rsidRPr="000E566C">
        <w:rPr>
          <w:rFonts w:eastAsia="Times New Roman"/>
          <w:i/>
          <w:iCs/>
        </w:rPr>
        <w:t xml:space="preserve">. </w:t>
      </w:r>
      <w:proofErr w:type="spellStart"/>
      <w:r w:rsidRPr="000E566C">
        <w:rPr>
          <w:rFonts w:eastAsia="Times New Roman"/>
          <w:i/>
          <w:iCs/>
        </w:rPr>
        <w:t>ePrint</w:t>
      </w:r>
      <w:proofErr w:type="spellEnd"/>
      <w:r w:rsidRPr="000E566C">
        <w:rPr>
          <w:rFonts w:eastAsia="Times New Roman"/>
          <w:i/>
          <w:iCs/>
        </w:rPr>
        <w:t xml:space="preserve"> Arch., 2020</w:t>
      </w:r>
      <w:r w:rsidRPr="000E566C">
        <w:rPr>
          <w:rFonts w:eastAsia="Times New Roman"/>
        </w:rPr>
        <w:t>, 78.</w:t>
      </w:r>
    </w:p>
    <w:p w14:paraId="0E5A28DB" w14:textId="61086B75" w:rsidR="004D5846" w:rsidRPr="000E566C" w:rsidRDefault="004D5846" w:rsidP="000E566C">
      <w:pPr>
        <w:spacing w:after="240"/>
        <w:ind w:left="720" w:hanging="720"/>
        <w:rPr>
          <w:rFonts w:eastAsia="Times New Roman"/>
        </w:rPr>
      </w:pPr>
      <w:proofErr w:type="spellStart"/>
      <w:r w:rsidRPr="000E566C">
        <w:rPr>
          <w:rFonts w:eastAsia="Times New Roman"/>
        </w:rPr>
        <w:t>Trevisan</w:t>
      </w:r>
      <w:proofErr w:type="spellEnd"/>
      <w:r w:rsidRPr="000E566C">
        <w:rPr>
          <w:rFonts w:eastAsia="Times New Roman"/>
        </w:rPr>
        <w:t xml:space="preserve">, L., &amp; </w:t>
      </w:r>
      <w:proofErr w:type="spellStart"/>
      <w:r w:rsidRPr="000E566C">
        <w:rPr>
          <w:rFonts w:eastAsia="Times New Roman"/>
        </w:rPr>
        <w:t>Vadhan</w:t>
      </w:r>
      <w:proofErr w:type="spellEnd"/>
      <w:r w:rsidRPr="000E566C">
        <w:rPr>
          <w:rFonts w:eastAsia="Times New Roman"/>
        </w:rPr>
        <w:t xml:space="preserve">, S. (2000). Extracting randomness from </w:t>
      </w:r>
      <w:r w:rsidR="00F35127" w:rsidRPr="000E566C">
        <w:rPr>
          <w:rFonts w:eastAsia="Times New Roman"/>
        </w:rPr>
        <w:t>sampleable</w:t>
      </w:r>
      <w:r w:rsidRPr="000E566C">
        <w:rPr>
          <w:rFonts w:eastAsia="Times New Roman"/>
        </w:rPr>
        <w:t xml:space="preserve"> distributions. </w:t>
      </w:r>
      <w:r w:rsidRPr="000E566C">
        <w:rPr>
          <w:rFonts w:eastAsia="Times New Roman"/>
          <w:i/>
          <w:iCs/>
        </w:rPr>
        <w:t>Proceedings 41st Annual Symposium on Foundations of Computer Science</w:t>
      </w:r>
      <w:r w:rsidRPr="000E566C">
        <w:rPr>
          <w:rFonts w:eastAsia="Times New Roman"/>
        </w:rPr>
        <w:t xml:space="preserve">. </w:t>
      </w:r>
      <w:hyperlink r:id="rId62" w:history="1">
        <w:r w:rsidRPr="000E566C">
          <w:rPr>
            <w:rFonts w:eastAsia="Times New Roman"/>
            <w:color w:val="0563C1"/>
            <w:u w:val="single"/>
          </w:rPr>
          <w:t>https://doi.org/10.1109/sfcs.2000.892063</w:t>
        </w:r>
      </w:hyperlink>
    </w:p>
    <w:p w14:paraId="093F26A5" w14:textId="5E31450B" w:rsidR="00D74663" w:rsidRPr="00D74663" w:rsidRDefault="00D74663" w:rsidP="004D5846">
      <w:pPr>
        <w:pStyle w:val="Heading2"/>
      </w:pPr>
    </w:p>
    <w:sectPr w:rsidR="00D74663" w:rsidRPr="00D74663" w:rsidSect="00C86303">
      <w:headerReference w:type="default" r:id="rId63"/>
      <w:footerReference w:type="default" r:id="rId64"/>
      <w:headerReference w:type="first" r:id="rId65"/>
      <w:footerReference w:type="first" r:id="rId66"/>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B2220" w14:textId="77777777" w:rsidR="005048A9" w:rsidRDefault="005048A9" w:rsidP="005964A7">
      <w:pPr>
        <w:spacing w:after="0" w:line="240" w:lineRule="auto"/>
      </w:pPr>
      <w:r>
        <w:separator/>
      </w:r>
    </w:p>
  </w:endnote>
  <w:endnote w:type="continuationSeparator" w:id="0">
    <w:p w14:paraId="672A44AC" w14:textId="77777777" w:rsidR="005048A9" w:rsidRDefault="005048A9" w:rsidP="0059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556963"/>
      <w:docPartObj>
        <w:docPartGallery w:val="Page Numbers (Bottom of Page)"/>
        <w:docPartUnique/>
      </w:docPartObj>
    </w:sdtPr>
    <w:sdtEndPr>
      <w:rPr>
        <w:noProof/>
      </w:rPr>
    </w:sdtEndPr>
    <w:sdtContent>
      <w:p w14:paraId="4646E272" w14:textId="77777777" w:rsidR="007B5530" w:rsidRDefault="007B5530">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50148" w14:textId="77777777" w:rsidR="007B5530" w:rsidRDefault="007B553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098111"/>
      <w:docPartObj>
        <w:docPartGallery w:val="Page Numbers (Bottom of Page)"/>
        <w:docPartUnique/>
      </w:docPartObj>
    </w:sdtPr>
    <w:sdtEndPr>
      <w:rPr>
        <w:noProof/>
      </w:rPr>
    </w:sdtEndPr>
    <w:sdtContent>
      <w:p w14:paraId="0C983769" w14:textId="77777777" w:rsidR="004A06E2" w:rsidRDefault="004A06E2">
        <w:pPr>
          <w:pStyle w:val="Footer"/>
        </w:pPr>
        <w:r>
          <w:fldChar w:fldCharType="begin"/>
        </w:r>
        <w:r>
          <w:instrText xml:space="preserve"> PAGE   \* MERGEFORMAT </w:instrText>
        </w:r>
        <w:r>
          <w:fldChar w:fldCharType="separate"/>
        </w:r>
        <w:r>
          <w:rPr>
            <w:noProof/>
          </w:rPr>
          <w:t>12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B064" w14:textId="77777777" w:rsidR="004A06E2" w:rsidRDefault="004A06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FD060" w14:textId="77777777" w:rsidR="005048A9" w:rsidRDefault="005048A9" w:rsidP="005964A7">
      <w:pPr>
        <w:spacing w:after="0" w:line="240" w:lineRule="auto"/>
      </w:pPr>
      <w:r>
        <w:separator/>
      </w:r>
    </w:p>
  </w:footnote>
  <w:footnote w:type="continuationSeparator" w:id="0">
    <w:p w14:paraId="434ACF3C" w14:textId="77777777" w:rsidR="005048A9" w:rsidRDefault="005048A9" w:rsidP="00596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D78" w14:textId="77777777" w:rsidR="00FA3D26" w:rsidRPr="00E1349A" w:rsidRDefault="00FA3D26"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655CE" w14:textId="77777777" w:rsidR="00FA3D26" w:rsidRPr="00E1349A" w:rsidRDefault="00FA3D26"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100B" w14:textId="77777777" w:rsidR="00FA3D26" w:rsidRPr="00E1349A" w:rsidRDefault="00FA3D26" w:rsidP="00E1349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FB3" w14:textId="3CEBB5DD" w:rsidR="007B5530" w:rsidRDefault="007B5530" w:rsidP="004F1D59">
    <w:pP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C4A76" w14:textId="77777777" w:rsidR="007B5530" w:rsidRDefault="007B5530" w:rsidP="00D45150">
    <w:pP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F8EF" w14:textId="77777777" w:rsidR="004A06E2" w:rsidRDefault="004A06E2" w:rsidP="004F1D59">
    <w:pP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4CBC" w14:textId="77777777" w:rsidR="004A06E2" w:rsidRDefault="004A06E2"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63887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DC221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BE03D9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D9061B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CDE08D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4AE25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E1CA13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78CF68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48A1C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C6814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6227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C587AA5"/>
    <w:multiLevelType w:val="hybridMultilevel"/>
    <w:tmpl w:val="CBA294B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1803D19"/>
    <w:multiLevelType w:val="hybridMultilevel"/>
    <w:tmpl w:val="2C62F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55D7596"/>
    <w:multiLevelType w:val="hybridMultilevel"/>
    <w:tmpl w:val="7272DD06"/>
    <w:lvl w:ilvl="0" w:tplc="516C1120">
      <w:numFmt w:val="bullet"/>
      <w:lvlText w:val=""/>
      <w:lvlJc w:val="left"/>
      <w:pPr>
        <w:ind w:left="1440" w:hanging="72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D40016C"/>
    <w:multiLevelType w:val="hybridMultilevel"/>
    <w:tmpl w:val="56D83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DA22F82"/>
    <w:multiLevelType w:val="hybridMultilevel"/>
    <w:tmpl w:val="BB54F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7"/>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720"/>
  <w:drawingGridVerticalSpacing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C"/>
    <w:rsid w:val="00014455"/>
    <w:rsid w:val="00020929"/>
    <w:rsid w:val="00021BC9"/>
    <w:rsid w:val="00030716"/>
    <w:rsid w:val="00037A76"/>
    <w:rsid w:val="0004215A"/>
    <w:rsid w:val="00043E80"/>
    <w:rsid w:val="000623D6"/>
    <w:rsid w:val="00072461"/>
    <w:rsid w:val="00076E23"/>
    <w:rsid w:val="00083B53"/>
    <w:rsid w:val="00086E7A"/>
    <w:rsid w:val="00087A7E"/>
    <w:rsid w:val="000A71BF"/>
    <w:rsid w:val="000B2B57"/>
    <w:rsid w:val="000B3A5F"/>
    <w:rsid w:val="000B450A"/>
    <w:rsid w:val="000B69BE"/>
    <w:rsid w:val="000C0E18"/>
    <w:rsid w:val="000C5C7C"/>
    <w:rsid w:val="000D04AA"/>
    <w:rsid w:val="000D4483"/>
    <w:rsid w:val="000D6694"/>
    <w:rsid w:val="000E0351"/>
    <w:rsid w:val="000E1411"/>
    <w:rsid w:val="000E1D78"/>
    <w:rsid w:val="000E2894"/>
    <w:rsid w:val="000E566C"/>
    <w:rsid w:val="000F5789"/>
    <w:rsid w:val="00101C57"/>
    <w:rsid w:val="00102FC5"/>
    <w:rsid w:val="001110B6"/>
    <w:rsid w:val="00116005"/>
    <w:rsid w:val="00121162"/>
    <w:rsid w:val="00121709"/>
    <w:rsid w:val="001374CD"/>
    <w:rsid w:val="00137A19"/>
    <w:rsid w:val="001407AD"/>
    <w:rsid w:val="001434BA"/>
    <w:rsid w:val="00151511"/>
    <w:rsid w:val="001525A8"/>
    <w:rsid w:val="00160E66"/>
    <w:rsid w:val="00161817"/>
    <w:rsid w:val="00174208"/>
    <w:rsid w:val="00176E04"/>
    <w:rsid w:val="0017741D"/>
    <w:rsid w:val="00177DEF"/>
    <w:rsid w:val="001852C9"/>
    <w:rsid w:val="001866BF"/>
    <w:rsid w:val="00196B5B"/>
    <w:rsid w:val="001A5905"/>
    <w:rsid w:val="001B1C83"/>
    <w:rsid w:val="001B1F18"/>
    <w:rsid w:val="001B7C12"/>
    <w:rsid w:val="001C321F"/>
    <w:rsid w:val="001D1042"/>
    <w:rsid w:val="001D410E"/>
    <w:rsid w:val="001E2D96"/>
    <w:rsid w:val="001E6E62"/>
    <w:rsid w:val="001F2CBE"/>
    <w:rsid w:val="001F36DF"/>
    <w:rsid w:val="001F4336"/>
    <w:rsid w:val="002005BD"/>
    <w:rsid w:val="00200A64"/>
    <w:rsid w:val="002043BF"/>
    <w:rsid w:val="0021234E"/>
    <w:rsid w:val="002138D4"/>
    <w:rsid w:val="00214085"/>
    <w:rsid w:val="00216B5C"/>
    <w:rsid w:val="00221832"/>
    <w:rsid w:val="00222321"/>
    <w:rsid w:val="0022399E"/>
    <w:rsid w:val="00235E0C"/>
    <w:rsid w:val="00247760"/>
    <w:rsid w:val="002520E1"/>
    <w:rsid w:val="002538A2"/>
    <w:rsid w:val="002629EB"/>
    <w:rsid w:val="002707BC"/>
    <w:rsid w:val="00272C79"/>
    <w:rsid w:val="00273891"/>
    <w:rsid w:val="00284882"/>
    <w:rsid w:val="0029277F"/>
    <w:rsid w:val="00294550"/>
    <w:rsid w:val="002A285F"/>
    <w:rsid w:val="002A462D"/>
    <w:rsid w:val="002A46A5"/>
    <w:rsid w:val="002A6EB4"/>
    <w:rsid w:val="002B186B"/>
    <w:rsid w:val="002B1F0D"/>
    <w:rsid w:val="002C59E7"/>
    <w:rsid w:val="002E17D3"/>
    <w:rsid w:val="00301AE4"/>
    <w:rsid w:val="0030229A"/>
    <w:rsid w:val="0030442D"/>
    <w:rsid w:val="003179AE"/>
    <w:rsid w:val="00320D14"/>
    <w:rsid w:val="0032334E"/>
    <w:rsid w:val="00324446"/>
    <w:rsid w:val="003257DC"/>
    <w:rsid w:val="00335EE6"/>
    <w:rsid w:val="003428AD"/>
    <w:rsid w:val="003508A6"/>
    <w:rsid w:val="00351ECC"/>
    <w:rsid w:val="00353F42"/>
    <w:rsid w:val="003563E6"/>
    <w:rsid w:val="00365E2E"/>
    <w:rsid w:val="00372689"/>
    <w:rsid w:val="00375BA1"/>
    <w:rsid w:val="00383B9C"/>
    <w:rsid w:val="003863F6"/>
    <w:rsid w:val="00386E22"/>
    <w:rsid w:val="0038707D"/>
    <w:rsid w:val="0039093E"/>
    <w:rsid w:val="00391009"/>
    <w:rsid w:val="00394140"/>
    <w:rsid w:val="003A0608"/>
    <w:rsid w:val="003A1803"/>
    <w:rsid w:val="003A487A"/>
    <w:rsid w:val="003A5B5F"/>
    <w:rsid w:val="003B5A42"/>
    <w:rsid w:val="003C2972"/>
    <w:rsid w:val="003C7735"/>
    <w:rsid w:val="003D05A6"/>
    <w:rsid w:val="003D088D"/>
    <w:rsid w:val="003D2189"/>
    <w:rsid w:val="003F12EE"/>
    <w:rsid w:val="003F3A14"/>
    <w:rsid w:val="003F525A"/>
    <w:rsid w:val="003F5A8A"/>
    <w:rsid w:val="003F6ABB"/>
    <w:rsid w:val="004164D8"/>
    <w:rsid w:val="004174F2"/>
    <w:rsid w:val="004221B8"/>
    <w:rsid w:val="0042594C"/>
    <w:rsid w:val="00426696"/>
    <w:rsid w:val="00432A32"/>
    <w:rsid w:val="00434A55"/>
    <w:rsid w:val="00435624"/>
    <w:rsid w:val="00435739"/>
    <w:rsid w:val="00445863"/>
    <w:rsid w:val="00447622"/>
    <w:rsid w:val="00452640"/>
    <w:rsid w:val="00454EA3"/>
    <w:rsid w:val="0046335F"/>
    <w:rsid w:val="00466687"/>
    <w:rsid w:val="0046779D"/>
    <w:rsid w:val="0047249E"/>
    <w:rsid w:val="004906CA"/>
    <w:rsid w:val="00490B02"/>
    <w:rsid w:val="0049250A"/>
    <w:rsid w:val="00493740"/>
    <w:rsid w:val="004951A6"/>
    <w:rsid w:val="0049583F"/>
    <w:rsid w:val="00495E05"/>
    <w:rsid w:val="004A06E2"/>
    <w:rsid w:val="004A6E99"/>
    <w:rsid w:val="004D0C0E"/>
    <w:rsid w:val="004D3880"/>
    <w:rsid w:val="004D5846"/>
    <w:rsid w:val="004E671F"/>
    <w:rsid w:val="004F00F6"/>
    <w:rsid w:val="004F1D59"/>
    <w:rsid w:val="004F288B"/>
    <w:rsid w:val="004F30A6"/>
    <w:rsid w:val="004F6BD3"/>
    <w:rsid w:val="004F72D4"/>
    <w:rsid w:val="005048A9"/>
    <w:rsid w:val="00507812"/>
    <w:rsid w:val="00511CB1"/>
    <w:rsid w:val="00512E32"/>
    <w:rsid w:val="005151BF"/>
    <w:rsid w:val="005163CC"/>
    <w:rsid w:val="0052036E"/>
    <w:rsid w:val="00520566"/>
    <w:rsid w:val="00522B94"/>
    <w:rsid w:val="0052385A"/>
    <w:rsid w:val="00523BC8"/>
    <w:rsid w:val="00524D80"/>
    <w:rsid w:val="0052526C"/>
    <w:rsid w:val="00541CA5"/>
    <w:rsid w:val="00546731"/>
    <w:rsid w:val="00550C91"/>
    <w:rsid w:val="005566D8"/>
    <w:rsid w:val="00563C58"/>
    <w:rsid w:val="00565C28"/>
    <w:rsid w:val="005715AC"/>
    <w:rsid w:val="00580F06"/>
    <w:rsid w:val="005874AF"/>
    <w:rsid w:val="00591674"/>
    <w:rsid w:val="0059423E"/>
    <w:rsid w:val="005964A7"/>
    <w:rsid w:val="005A15B5"/>
    <w:rsid w:val="005A6376"/>
    <w:rsid w:val="005B4A88"/>
    <w:rsid w:val="005B4CA5"/>
    <w:rsid w:val="005B5447"/>
    <w:rsid w:val="005C3895"/>
    <w:rsid w:val="005D1228"/>
    <w:rsid w:val="005D1D85"/>
    <w:rsid w:val="005D2BEC"/>
    <w:rsid w:val="005D48BE"/>
    <w:rsid w:val="005D53F1"/>
    <w:rsid w:val="005D784E"/>
    <w:rsid w:val="005E2618"/>
    <w:rsid w:val="005E406C"/>
    <w:rsid w:val="005F0D80"/>
    <w:rsid w:val="005F5C5A"/>
    <w:rsid w:val="00600130"/>
    <w:rsid w:val="006059BC"/>
    <w:rsid w:val="006066E2"/>
    <w:rsid w:val="00615C04"/>
    <w:rsid w:val="00626A72"/>
    <w:rsid w:val="00627016"/>
    <w:rsid w:val="006315B2"/>
    <w:rsid w:val="00632417"/>
    <w:rsid w:val="00632F95"/>
    <w:rsid w:val="006348F3"/>
    <w:rsid w:val="0064071F"/>
    <w:rsid w:val="00665BEE"/>
    <w:rsid w:val="006668BD"/>
    <w:rsid w:val="00667BE8"/>
    <w:rsid w:val="00672B42"/>
    <w:rsid w:val="00674C51"/>
    <w:rsid w:val="006752BB"/>
    <w:rsid w:val="00675BCD"/>
    <w:rsid w:val="00695F3B"/>
    <w:rsid w:val="006A1615"/>
    <w:rsid w:val="006A5637"/>
    <w:rsid w:val="006A7AE4"/>
    <w:rsid w:val="006B22BE"/>
    <w:rsid w:val="006B2581"/>
    <w:rsid w:val="006B28B0"/>
    <w:rsid w:val="006B3E10"/>
    <w:rsid w:val="006C139D"/>
    <w:rsid w:val="006D60DD"/>
    <w:rsid w:val="006E273F"/>
    <w:rsid w:val="006E7E50"/>
    <w:rsid w:val="006F0A93"/>
    <w:rsid w:val="006F18F9"/>
    <w:rsid w:val="0070128D"/>
    <w:rsid w:val="007133C8"/>
    <w:rsid w:val="00713448"/>
    <w:rsid w:val="00717AE3"/>
    <w:rsid w:val="00717CB5"/>
    <w:rsid w:val="0072121C"/>
    <w:rsid w:val="00723B5A"/>
    <w:rsid w:val="00724098"/>
    <w:rsid w:val="007240DF"/>
    <w:rsid w:val="007412AF"/>
    <w:rsid w:val="007512D2"/>
    <w:rsid w:val="00754B5C"/>
    <w:rsid w:val="00756AA1"/>
    <w:rsid w:val="00757FF6"/>
    <w:rsid w:val="00763679"/>
    <w:rsid w:val="00766B25"/>
    <w:rsid w:val="0077069B"/>
    <w:rsid w:val="00770C59"/>
    <w:rsid w:val="00777505"/>
    <w:rsid w:val="00780E74"/>
    <w:rsid w:val="00782BDD"/>
    <w:rsid w:val="00786EA2"/>
    <w:rsid w:val="00787DBE"/>
    <w:rsid w:val="00790725"/>
    <w:rsid w:val="00791C77"/>
    <w:rsid w:val="007A2FE3"/>
    <w:rsid w:val="007B1B0D"/>
    <w:rsid w:val="007B37CE"/>
    <w:rsid w:val="007B5530"/>
    <w:rsid w:val="007C066E"/>
    <w:rsid w:val="007C1FBC"/>
    <w:rsid w:val="007D3FF5"/>
    <w:rsid w:val="007D5C0D"/>
    <w:rsid w:val="007E11E1"/>
    <w:rsid w:val="007E3DE0"/>
    <w:rsid w:val="007E7F99"/>
    <w:rsid w:val="007F7920"/>
    <w:rsid w:val="007F7E40"/>
    <w:rsid w:val="008049E0"/>
    <w:rsid w:val="008071B8"/>
    <w:rsid w:val="00810C52"/>
    <w:rsid w:val="008130F3"/>
    <w:rsid w:val="008134D6"/>
    <w:rsid w:val="008210F3"/>
    <w:rsid w:val="00821E2D"/>
    <w:rsid w:val="008227A3"/>
    <w:rsid w:val="00824426"/>
    <w:rsid w:val="008302AE"/>
    <w:rsid w:val="0083051A"/>
    <w:rsid w:val="00830F6A"/>
    <w:rsid w:val="00855726"/>
    <w:rsid w:val="00855872"/>
    <w:rsid w:val="00860BD6"/>
    <w:rsid w:val="00863DAD"/>
    <w:rsid w:val="00870CC5"/>
    <w:rsid w:val="008822DB"/>
    <w:rsid w:val="00884CEF"/>
    <w:rsid w:val="00886057"/>
    <w:rsid w:val="008871C7"/>
    <w:rsid w:val="0089405B"/>
    <w:rsid w:val="00897AB6"/>
    <w:rsid w:val="008A282A"/>
    <w:rsid w:val="008A2E75"/>
    <w:rsid w:val="008A33EE"/>
    <w:rsid w:val="008B468F"/>
    <w:rsid w:val="008C0EE5"/>
    <w:rsid w:val="008E2857"/>
    <w:rsid w:val="008E4030"/>
    <w:rsid w:val="008E6107"/>
    <w:rsid w:val="008E723E"/>
    <w:rsid w:val="008F5560"/>
    <w:rsid w:val="008F6A2F"/>
    <w:rsid w:val="008F716C"/>
    <w:rsid w:val="00903E70"/>
    <w:rsid w:val="00904210"/>
    <w:rsid w:val="00911863"/>
    <w:rsid w:val="00911C05"/>
    <w:rsid w:val="0091354E"/>
    <w:rsid w:val="00915484"/>
    <w:rsid w:val="00916AB9"/>
    <w:rsid w:val="00926D31"/>
    <w:rsid w:val="00932F02"/>
    <w:rsid w:val="00940282"/>
    <w:rsid w:val="00940960"/>
    <w:rsid w:val="009412DF"/>
    <w:rsid w:val="00946D73"/>
    <w:rsid w:val="009470A5"/>
    <w:rsid w:val="009549D5"/>
    <w:rsid w:val="00963658"/>
    <w:rsid w:val="009648E6"/>
    <w:rsid w:val="0096553E"/>
    <w:rsid w:val="00976184"/>
    <w:rsid w:val="00983938"/>
    <w:rsid w:val="00984338"/>
    <w:rsid w:val="00985543"/>
    <w:rsid w:val="00987AC0"/>
    <w:rsid w:val="009A3C87"/>
    <w:rsid w:val="009B34B5"/>
    <w:rsid w:val="009B4348"/>
    <w:rsid w:val="009C0899"/>
    <w:rsid w:val="009C4575"/>
    <w:rsid w:val="009D1315"/>
    <w:rsid w:val="009D528C"/>
    <w:rsid w:val="009D57C2"/>
    <w:rsid w:val="009D7D53"/>
    <w:rsid w:val="009E12D7"/>
    <w:rsid w:val="009E4D45"/>
    <w:rsid w:val="00A04C9D"/>
    <w:rsid w:val="00A0504A"/>
    <w:rsid w:val="00A1327C"/>
    <w:rsid w:val="00A27C36"/>
    <w:rsid w:val="00A33A75"/>
    <w:rsid w:val="00A36A11"/>
    <w:rsid w:val="00A507CD"/>
    <w:rsid w:val="00A5183E"/>
    <w:rsid w:val="00A56F55"/>
    <w:rsid w:val="00A618B8"/>
    <w:rsid w:val="00A620F4"/>
    <w:rsid w:val="00A640A2"/>
    <w:rsid w:val="00A65D44"/>
    <w:rsid w:val="00A66E95"/>
    <w:rsid w:val="00A70779"/>
    <w:rsid w:val="00A741E6"/>
    <w:rsid w:val="00A74606"/>
    <w:rsid w:val="00A77B49"/>
    <w:rsid w:val="00A81307"/>
    <w:rsid w:val="00A8181D"/>
    <w:rsid w:val="00A8421F"/>
    <w:rsid w:val="00A8664F"/>
    <w:rsid w:val="00A86F83"/>
    <w:rsid w:val="00A95294"/>
    <w:rsid w:val="00A9602A"/>
    <w:rsid w:val="00AB4176"/>
    <w:rsid w:val="00AB46A2"/>
    <w:rsid w:val="00AB726C"/>
    <w:rsid w:val="00AD2A7D"/>
    <w:rsid w:val="00AD2B24"/>
    <w:rsid w:val="00AE62A0"/>
    <w:rsid w:val="00AE6D5C"/>
    <w:rsid w:val="00B038BA"/>
    <w:rsid w:val="00B21841"/>
    <w:rsid w:val="00B27029"/>
    <w:rsid w:val="00B27435"/>
    <w:rsid w:val="00B31651"/>
    <w:rsid w:val="00B3260F"/>
    <w:rsid w:val="00B41C09"/>
    <w:rsid w:val="00B55590"/>
    <w:rsid w:val="00B578D5"/>
    <w:rsid w:val="00B65BB9"/>
    <w:rsid w:val="00B70452"/>
    <w:rsid w:val="00B707E7"/>
    <w:rsid w:val="00B70CA8"/>
    <w:rsid w:val="00B901C5"/>
    <w:rsid w:val="00B926CB"/>
    <w:rsid w:val="00B9711F"/>
    <w:rsid w:val="00BA2DE2"/>
    <w:rsid w:val="00BA4F1D"/>
    <w:rsid w:val="00BB0E27"/>
    <w:rsid w:val="00BB34A9"/>
    <w:rsid w:val="00BC7183"/>
    <w:rsid w:val="00BD54F0"/>
    <w:rsid w:val="00BD725D"/>
    <w:rsid w:val="00BE2B9A"/>
    <w:rsid w:val="00BF0211"/>
    <w:rsid w:val="00BF32BB"/>
    <w:rsid w:val="00C01673"/>
    <w:rsid w:val="00C1501A"/>
    <w:rsid w:val="00C16D51"/>
    <w:rsid w:val="00C218F1"/>
    <w:rsid w:val="00C234A7"/>
    <w:rsid w:val="00C23812"/>
    <w:rsid w:val="00C310AB"/>
    <w:rsid w:val="00C314CD"/>
    <w:rsid w:val="00C326CC"/>
    <w:rsid w:val="00C344ED"/>
    <w:rsid w:val="00C44FFC"/>
    <w:rsid w:val="00C457D4"/>
    <w:rsid w:val="00C535DF"/>
    <w:rsid w:val="00C64677"/>
    <w:rsid w:val="00C66994"/>
    <w:rsid w:val="00C8028E"/>
    <w:rsid w:val="00C86303"/>
    <w:rsid w:val="00C929D3"/>
    <w:rsid w:val="00C93215"/>
    <w:rsid w:val="00C93C06"/>
    <w:rsid w:val="00C96464"/>
    <w:rsid w:val="00C9749C"/>
    <w:rsid w:val="00CA1DBE"/>
    <w:rsid w:val="00CA38D3"/>
    <w:rsid w:val="00CA5FB9"/>
    <w:rsid w:val="00CB0AA1"/>
    <w:rsid w:val="00CB12CC"/>
    <w:rsid w:val="00CB2894"/>
    <w:rsid w:val="00CB3ED9"/>
    <w:rsid w:val="00CB40FC"/>
    <w:rsid w:val="00CB43D0"/>
    <w:rsid w:val="00CD4904"/>
    <w:rsid w:val="00CE6B6A"/>
    <w:rsid w:val="00CE71AB"/>
    <w:rsid w:val="00D01514"/>
    <w:rsid w:val="00D02A55"/>
    <w:rsid w:val="00D02B7E"/>
    <w:rsid w:val="00D04555"/>
    <w:rsid w:val="00D139F0"/>
    <w:rsid w:val="00D14291"/>
    <w:rsid w:val="00D238EE"/>
    <w:rsid w:val="00D2787C"/>
    <w:rsid w:val="00D2789C"/>
    <w:rsid w:val="00D32605"/>
    <w:rsid w:val="00D42387"/>
    <w:rsid w:val="00D45150"/>
    <w:rsid w:val="00D46A6E"/>
    <w:rsid w:val="00D53447"/>
    <w:rsid w:val="00D5425A"/>
    <w:rsid w:val="00D5510D"/>
    <w:rsid w:val="00D57A88"/>
    <w:rsid w:val="00D63DE0"/>
    <w:rsid w:val="00D666F1"/>
    <w:rsid w:val="00D71957"/>
    <w:rsid w:val="00D71995"/>
    <w:rsid w:val="00D74663"/>
    <w:rsid w:val="00D74720"/>
    <w:rsid w:val="00D76350"/>
    <w:rsid w:val="00D77237"/>
    <w:rsid w:val="00D8591B"/>
    <w:rsid w:val="00D93E3C"/>
    <w:rsid w:val="00D95B04"/>
    <w:rsid w:val="00DA2788"/>
    <w:rsid w:val="00DD0F61"/>
    <w:rsid w:val="00DD12A8"/>
    <w:rsid w:val="00DD1761"/>
    <w:rsid w:val="00DD3AA9"/>
    <w:rsid w:val="00DD6346"/>
    <w:rsid w:val="00DD66D0"/>
    <w:rsid w:val="00DD79ED"/>
    <w:rsid w:val="00DE2943"/>
    <w:rsid w:val="00DE4634"/>
    <w:rsid w:val="00DE5618"/>
    <w:rsid w:val="00DE79E8"/>
    <w:rsid w:val="00DE7FA4"/>
    <w:rsid w:val="00DF0C0C"/>
    <w:rsid w:val="00DF1460"/>
    <w:rsid w:val="00DF3EB0"/>
    <w:rsid w:val="00E01012"/>
    <w:rsid w:val="00E011C3"/>
    <w:rsid w:val="00E0260C"/>
    <w:rsid w:val="00E05CF7"/>
    <w:rsid w:val="00E0657B"/>
    <w:rsid w:val="00E07C29"/>
    <w:rsid w:val="00E1349A"/>
    <w:rsid w:val="00E1352B"/>
    <w:rsid w:val="00E14957"/>
    <w:rsid w:val="00E24190"/>
    <w:rsid w:val="00E279EE"/>
    <w:rsid w:val="00E31388"/>
    <w:rsid w:val="00E36861"/>
    <w:rsid w:val="00E42FC1"/>
    <w:rsid w:val="00E47D1D"/>
    <w:rsid w:val="00E51D31"/>
    <w:rsid w:val="00E54AC1"/>
    <w:rsid w:val="00E55E34"/>
    <w:rsid w:val="00E61D0C"/>
    <w:rsid w:val="00E65AF4"/>
    <w:rsid w:val="00E752AF"/>
    <w:rsid w:val="00E7622F"/>
    <w:rsid w:val="00E77FE2"/>
    <w:rsid w:val="00E81AB0"/>
    <w:rsid w:val="00E865D8"/>
    <w:rsid w:val="00E86C0C"/>
    <w:rsid w:val="00E92110"/>
    <w:rsid w:val="00EA16B8"/>
    <w:rsid w:val="00EA5888"/>
    <w:rsid w:val="00EA7652"/>
    <w:rsid w:val="00EB07F2"/>
    <w:rsid w:val="00EB08C0"/>
    <w:rsid w:val="00EB0FBD"/>
    <w:rsid w:val="00EB15C9"/>
    <w:rsid w:val="00EB1AB2"/>
    <w:rsid w:val="00EC2C90"/>
    <w:rsid w:val="00ED18E0"/>
    <w:rsid w:val="00EE6F8E"/>
    <w:rsid w:val="00EF7F2C"/>
    <w:rsid w:val="00F1062E"/>
    <w:rsid w:val="00F1445E"/>
    <w:rsid w:val="00F17942"/>
    <w:rsid w:val="00F24BF8"/>
    <w:rsid w:val="00F2551D"/>
    <w:rsid w:val="00F33D69"/>
    <w:rsid w:val="00F34249"/>
    <w:rsid w:val="00F34560"/>
    <w:rsid w:val="00F35127"/>
    <w:rsid w:val="00F3649F"/>
    <w:rsid w:val="00F43CB7"/>
    <w:rsid w:val="00F46B0B"/>
    <w:rsid w:val="00F50408"/>
    <w:rsid w:val="00F516A2"/>
    <w:rsid w:val="00F532DB"/>
    <w:rsid w:val="00F60666"/>
    <w:rsid w:val="00F650D9"/>
    <w:rsid w:val="00F67A9E"/>
    <w:rsid w:val="00F701BD"/>
    <w:rsid w:val="00F82C20"/>
    <w:rsid w:val="00F87886"/>
    <w:rsid w:val="00F87D1F"/>
    <w:rsid w:val="00F924B6"/>
    <w:rsid w:val="00FA2C54"/>
    <w:rsid w:val="00FA3620"/>
    <w:rsid w:val="00FA38E9"/>
    <w:rsid w:val="00FA3D26"/>
    <w:rsid w:val="00FB1E73"/>
    <w:rsid w:val="00FB20E1"/>
    <w:rsid w:val="00FB431B"/>
    <w:rsid w:val="00FC4E85"/>
    <w:rsid w:val="00FC555D"/>
    <w:rsid w:val="00FE02D6"/>
    <w:rsid w:val="00FE1F64"/>
    <w:rsid w:val="00FE4E44"/>
    <w:rsid w:val="00FE7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FA3D0"/>
  <w15:chartTrackingRefBased/>
  <w15:docId w15:val="{E8B89EBC-0647-4B69-BA51-7E96F601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semiHidden="1" w:uiPriority="1" w:unhideWhenUsed="1"/>
    <w:lsdException w:name="Body Text" w:uiPriority="7"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A27C36"/>
    <w:pPr>
      <w:spacing w:line="480" w:lineRule="auto"/>
    </w:pPr>
    <w:rPr>
      <w:rFonts w:ascii="Times New Roman" w:hAnsi="Times New Roman" w:cs="Times New Roman"/>
      <w:sz w:val="24"/>
      <w:szCs w:val="24"/>
    </w:rPr>
  </w:style>
  <w:style w:type="paragraph" w:styleId="Heading1">
    <w:name w:val="heading 1"/>
    <w:aliases w:val="ThesisTitle"/>
    <w:basedOn w:val="Normal"/>
    <w:next w:val="Normal"/>
    <w:link w:val="Heading1Char"/>
    <w:qFormat/>
    <w:rsid w:val="00A04C9D"/>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2629EB"/>
    <w:pPr>
      <w:spacing w:before="720" w:after="520" w:line="480" w:lineRule="auto"/>
      <w:contextualSpacing/>
      <w:jc w:val="center"/>
      <w:outlineLvl w:val="1"/>
    </w:pPr>
    <w:rPr>
      <w:rFonts w:ascii="Times New Roman" w:eastAsiaTheme="majorEastAsia" w:hAnsi="Times New Roman" w:cstheme="majorBidi"/>
      <w:sz w:val="24"/>
      <w:szCs w:val="26"/>
    </w:rPr>
  </w:style>
  <w:style w:type="paragraph" w:styleId="Heading3">
    <w:name w:val="heading 3"/>
    <w:aliases w:val="SectionTitle/A-head"/>
    <w:basedOn w:val="Normal"/>
    <w:next w:val="Normal"/>
    <w:link w:val="Heading3Char"/>
    <w:uiPriority w:val="2"/>
    <w:qFormat/>
    <w:rsid w:val="00324446"/>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324446"/>
    <w:pPr>
      <w:keepNext/>
      <w:spacing w:before="520" w:after="0" w:line="480" w:lineRule="auto"/>
      <w:outlineLvl w:val="3"/>
    </w:pPr>
    <w:rPr>
      <w:rFonts w:ascii="Times New Roman" w:hAnsi="Times New Roman" w:cs="Times New Roman"/>
      <w:sz w:val="24"/>
      <w:szCs w:val="24"/>
      <w:shd w:val="clear" w:color="auto" w:fill="FFFFFF"/>
    </w:rPr>
  </w:style>
  <w:style w:type="paragraph" w:styleId="Heading5">
    <w:name w:val="heading 5"/>
    <w:aliases w:val="C-Head"/>
    <w:basedOn w:val="C-BodyText"/>
    <w:next w:val="C-BodyText"/>
    <w:link w:val="Heading5Char"/>
    <w:uiPriority w:val="4"/>
    <w:qFormat/>
    <w:rsid w:val="00897AB6"/>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Title Char"/>
    <w:basedOn w:val="DefaultParagraphFont"/>
    <w:link w:val="Heading2"/>
    <w:uiPriority w:val="1"/>
    <w:rsid w:val="002629EB"/>
    <w:rPr>
      <w:rFonts w:ascii="Times New Roman" w:eastAsiaTheme="majorEastAsia" w:hAnsi="Times New Roman" w:cstheme="majorBidi"/>
      <w:sz w:val="24"/>
      <w:szCs w:val="26"/>
    </w:rPr>
  </w:style>
  <w:style w:type="paragraph" w:customStyle="1" w:styleId="No-TOC-Heading">
    <w:name w:val="No-TOC-Heading"/>
    <w:uiPriority w:val="6"/>
    <w:rsid w:val="0072121C"/>
    <w:pPr>
      <w:spacing w:before="720" w:after="520" w:line="480" w:lineRule="auto"/>
      <w:jc w:val="center"/>
      <w:outlineLvl w:val="1"/>
    </w:pPr>
    <w:rPr>
      <w:rFonts w:ascii="Times New Roman" w:eastAsiaTheme="majorEastAsia" w:hAnsi="Times New Roman" w:cstheme="majorBidi"/>
      <w:sz w:val="24"/>
      <w:szCs w:val="26"/>
    </w:rPr>
  </w:style>
  <w:style w:type="paragraph" w:customStyle="1" w:styleId="Author">
    <w:name w:val="Author"/>
    <w:basedOn w:val="Normal"/>
    <w:uiPriority w:val="9"/>
    <w:qFormat/>
    <w:rsid w:val="00520566"/>
    <w:pPr>
      <w:spacing w:after="2640"/>
      <w:jc w:val="center"/>
    </w:pPr>
  </w:style>
  <w:style w:type="paragraph" w:styleId="Subtitle">
    <w:name w:val="Subtitle"/>
    <w:aliases w:val="&quot;Field&amp;Degree&quot;"/>
    <w:basedOn w:val="Normal"/>
    <w:next w:val="Normal"/>
    <w:link w:val="SubtitleChar"/>
    <w:uiPriority w:val="99"/>
    <w:semiHidden/>
    <w:qFormat/>
    <w:rsid w:val="00520566"/>
    <w:pPr>
      <w:numPr>
        <w:ilvl w:val="1"/>
      </w:numPr>
      <w:spacing w:after="1200"/>
      <w:jc w:val="center"/>
    </w:pPr>
    <w:rPr>
      <w:rFonts w:eastAsiaTheme="minorEastAsia" w:cstheme="minorBidi"/>
      <w:szCs w:val="22"/>
    </w:rPr>
  </w:style>
  <w:style w:type="character" w:customStyle="1" w:styleId="SubtitleChar">
    <w:name w:val="Subtitle Char"/>
    <w:aliases w:val="&quot;Field&amp;Degree&quot; Char"/>
    <w:basedOn w:val="DefaultParagraphFont"/>
    <w:link w:val="Subtitle"/>
    <w:uiPriority w:val="99"/>
    <w:semiHidden/>
    <w:rsid w:val="00E865D8"/>
    <w:rPr>
      <w:rFonts w:ascii="Times New Roman" w:eastAsiaTheme="minorEastAsia" w:hAnsi="Times New Roman"/>
      <w:sz w:val="24"/>
    </w:rPr>
  </w:style>
  <w:style w:type="paragraph" w:customStyle="1" w:styleId="Month-Year">
    <w:name w:val="Month-Year"/>
    <w:basedOn w:val="Normal"/>
    <w:uiPriority w:val="10"/>
    <w:qFormat/>
    <w:rsid w:val="00351ECC"/>
    <w:pPr>
      <w:spacing w:after="0"/>
      <w:jc w:val="center"/>
    </w:pPr>
  </w:style>
  <w:style w:type="character" w:customStyle="1" w:styleId="Heading1Char">
    <w:name w:val="Heading 1 Char"/>
    <w:aliases w:val="ThesisTitle Char"/>
    <w:basedOn w:val="DefaultParagraphFont"/>
    <w:link w:val="Heading1"/>
    <w:rsid w:val="00A04C9D"/>
    <w:rPr>
      <w:rFonts w:ascii="Times New Roman" w:eastAsiaTheme="majorEastAsia" w:hAnsi="Times New Roman" w:cstheme="majorBidi"/>
      <w:spacing w:val="-10"/>
      <w:kern w:val="28"/>
      <w:sz w:val="24"/>
      <w:szCs w:val="56"/>
    </w:rPr>
  </w:style>
  <w:style w:type="paragraph" w:customStyle="1" w:styleId="CenteredText">
    <w:name w:val="Centered Text"/>
    <w:aliases w:val="Centered"/>
    <w:basedOn w:val="Normal"/>
    <w:uiPriority w:val="8"/>
    <w:qFormat/>
    <w:rsid w:val="00351ECC"/>
    <w:pPr>
      <w:spacing w:after="0"/>
      <w:jc w:val="center"/>
    </w:pPr>
    <w:rPr>
      <w:rFonts w:cs="Arial"/>
      <w:color w:val="000000"/>
      <w:szCs w:val="18"/>
      <w:shd w:val="clear" w:color="auto" w:fill="FFFFFF"/>
    </w:rPr>
  </w:style>
  <w:style w:type="character" w:customStyle="1" w:styleId="Heading4Char">
    <w:name w:val="Heading 4 Char"/>
    <w:aliases w:val="B-Head Char"/>
    <w:basedOn w:val="DefaultParagraphFont"/>
    <w:link w:val="Heading4"/>
    <w:uiPriority w:val="3"/>
    <w:rsid w:val="00324446"/>
    <w:rPr>
      <w:rFonts w:ascii="Times New Roman" w:hAnsi="Times New Roman" w:cs="Times New Roman"/>
      <w:sz w:val="24"/>
      <w:szCs w:val="24"/>
    </w:rPr>
  </w:style>
  <w:style w:type="character" w:customStyle="1" w:styleId="Heading3Char">
    <w:name w:val="Heading 3 Char"/>
    <w:aliases w:val="SectionTitle/A-head Char"/>
    <w:basedOn w:val="DefaultParagraphFont"/>
    <w:link w:val="Heading3"/>
    <w:uiPriority w:val="2"/>
    <w:rsid w:val="00324446"/>
    <w:rPr>
      <w:rFonts w:ascii="Times New Roman" w:hAnsi="Times New Roman" w:cs="Times New Roman"/>
      <w:sz w:val="24"/>
      <w:szCs w:val="24"/>
    </w:rPr>
  </w:style>
  <w:style w:type="paragraph" w:customStyle="1" w:styleId="C-BodyText">
    <w:name w:val="C-Body Text"/>
    <w:aliases w:val="C-Body"/>
    <w:basedOn w:val="BodyText"/>
    <w:next w:val="Normal"/>
    <w:uiPriority w:val="5"/>
    <w:qFormat/>
    <w:rsid w:val="002520E1"/>
    <w:pPr>
      <w:ind w:firstLine="0"/>
    </w:pPr>
  </w:style>
  <w:style w:type="character" w:customStyle="1" w:styleId="Heading5Char">
    <w:name w:val="Heading 5 Char"/>
    <w:aliases w:val="C-Head Char"/>
    <w:basedOn w:val="DefaultParagraphFont"/>
    <w:link w:val="Heading5"/>
    <w:uiPriority w:val="4"/>
    <w:rsid w:val="00550C91"/>
    <w:rPr>
      <w:rFonts w:ascii="Times New Roman" w:hAnsi="Times New Roman" w:cs="Times New Roman"/>
      <w:sz w:val="24"/>
      <w:szCs w:val="24"/>
      <w:u w:val="single"/>
    </w:rPr>
  </w:style>
  <w:style w:type="paragraph" w:customStyle="1" w:styleId="BlockQuote">
    <w:name w:val="Block Quote"/>
    <w:aliases w:val="BlockQuo"/>
    <w:uiPriority w:val="11"/>
    <w:qFormat/>
    <w:rsid w:val="00D5510D"/>
    <w:pPr>
      <w:spacing w:after="240" w:line="240" w:lineRule="auto"/>
      <w:ind w:left="1440"/>
    </w:pPr>
    <w:rPr>
      <w:rFonts w:ascii="Times New Roman" w:hAnsi="Times New Roman" w:cs="Times New Roman"/>
      <w:sz w:val="24"/>
      <w:szCs w:val="24"/>
      <w:shd w:val="clear" w:color="auto" w:fill="FFFFFF"/>
    </w:rPr>
  </w:style>
  <w:style w:type="paragraph" w:customStyle="1" w:styleId="FigureTitle">
    <w:name w:val="Figure Title"/>
    <w:aliases w:val="FigTitle"/>
    <w:next w:val="FigureDescription"/>
    <w:uiPriority w:val="20"/>
    <w:qFormat/>
    <w:rsid w:val="00086E7A"/>
    <w:pPr>
      <w:tabs>
        <w:tab w:val="left" w:pos="990"/>
      </w:tabs>
      <w:spacing w:before="760" w:after="0" w:line="480" w:lineRule="auto"/>
    </w:pPr>
    <w:rPr>
      <w:rFonts w:ascii="Times New Roman" w:hAnsi="Times New Roman" w:cs="Times New Roman"/>
      <w:sz w:val="24"/>
      <w:szCs w:val="24"/>
      <w:shd w:val="clear" w:color="auto" w:fill="FFFFFF"/>
    </w:rPr>
  </w:style>
  <w:style w:type="paragraph" w:customStyle="1" w:styleId="TableTitle">
    <w:name w:val="Table Title"/>
    <w:aliases w:val="TableTitle"/>
    <w:basedOn w:val="Normal"/>
    <w:uiPriority w:val="17"/>
    <w:qFormat/>
    <w:rsid w:val="009549D5"/>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940960"/>
    <w:pPr>
      <w:spacing w:after="0" w:line="240" w:lineRule="auto"/>
    </w:pPr>
    <w:rPr>
      <w:rFonts w:ascii="Times New Roman" w:hAnsi="Times New Roman" w:cs="Times New Roman"/>
      <w:sz w:val="24"/>
      <w:szCs w:val="24"/>
      <w:shd w:val="clear" w:color="auto" w:fill="FFFFFF"/>
    </w:rPr>
  </w:style>
  <w:style w:type="paragraph" w:styleId="TOC1">
    <w:name w:val="toc 1"/>
    <w:basedOn w:val="Normal"/>
    <w:next w:val="Normal"/>
    <w:uiPriority w:val="39"/>
    <w:rsid w:val="00A33A75"/>
    <w:pPr>
      <w:tabs>
        <w:tab w:val="right" w:leader="dot" w:pos="8640"/>
      </w:tabs>
      <w:spacing w:after="0"/>
    </w:pPr>
  </w:style>
  <w:style w:type="paragraph" w:styleId="TOC2">
    <w:name w:val="toc 2"/>
    <w:basedOn w:val="Normal"/>
    <w:next w:val="Normal"/>
    <w:uiPriority w:val="39"/>
    <w:rsid w:val="003179AE"/>
    <w:pPr>
      <w:tabs>
        <w:tab w:val="right" w:leader="dot" w:pos="8640"/>
      </w:tabs>
      <w:spacing w:after="0"/>
      <w:ind w:left="720"/>
    </w:pPr>
  </w:style>
  <w:style w:type="paragraph" w:styleId="TOC3">
    <w:name w:val="toc 3"/>
    <w:basedOn w:val="Normal"/>
    <w:next w:val="Normal"/>
    <w:uiPriority w:val="39"/>
    <w:rsid w:val="003179AE"/>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1B1F18"/>
    <w:pPr>
      <w:spacing w:after="800" w:line="240" w:lineRule="auto"/>
    </w:pPr>
    <w:rPr>
      <w:i/>
      <w:shd w:val="clear" w:color="auto" w:fill="FFFFFF"/>
    </w:rPr>
  </w:style>
  <w:style w:type="paragraph" w:customStyle="1" w:styleId="NumberedList">
    <w:name w:val="Numbered List"/>
    <w:aliases w:val="Numbers"/>
    <w:uiPriority w:val="14"/>
    <w:qFormat/>
    <w:rsid w:val="00D71995"/>
    <w:pPr>
      <w:numPr>
        <w:numId w:val="1"/>
      </w:numPr>
      <w:spacing w:after="240" w:line="480" w:lineRule="auto"/>
      <w:contextualSpacing/>
    </w:pPr>
    <w:rPr>
      <w:rFonts w:ascii="Times New Roman" w:hAnsi="Times New Roman" w:cs="Times New Roman"/>
      <w:sz w:val="24"/>
      <w:szCs w:val="24"/>
      <w:shd w:val="clear" w:color="auto" w:fill="FFFFFF"/>
    </w:rPr>
  </w:style>
  <w:style w:type="paragraph" w:customStyle="1" w:styleId="BulletedList">
    <w:name w:val="Bulleted List"/>
    <w:aliases w:val="Bullets"/>
    <w:uiPriority w:val="15"/>
    <w:qFormat/>
    <w:rsid w:val="00915484"/>
    <w:pPr>
      <w:numPr>
        <w:numId w:val="2"/>
      </w:numPr>
      <w:spacing w:after="0" w:line="480" w:lineRule="auto"/>
      <w:contextualSpacing/>
    </w:pPr>
    <w:rPr>
      <w:rFonts w:ascii="Times New Roman" w:hAnsi="Times New Roman" w:cs="Times New Roman"/>
      <w:sz w:val="24"/>
      <w:szCs w:val="24"/>
      <w:shd w:val="clear" w:color="auto" w:fill="FFFFFF"/>
    </w:rPr>
  </w:style>
  <w:style w:type="paragraph" w:customStyle="1" w:styleId="BibliographyEntry">
    <w:name w:val="Bibliography Entry"/>
    <w:aliases w:val="BibEntry"/>
    <w:uiPriority w:val="22"/>
    <w:qFormat/>
    <w:rsid w:val="009549D5"/>
    <w:pPr>
      <w:spacing w:after="240" w:line="240" w:lineRule="auto"/>
      <w:ind w:left="720" w:hanging="720"/>
    </w:pPr>
    <w:rPr>
      <w:rFonts w:ascii="Times New Roman" w:hAnsi="Times New Roman" w:cs="Times New Roman"/>
      <w:sz w:val="24"/>
      <w:szCs w:val="24"/>
      <w:shd w:val="clear" w:color="auto" w:fill="FFFFFF"/>
    </w:rPr>
  </w:style>
  <w:style w:type="paragraph" w:customStyle="1" w:styleId="Copyright">
    <w:name w:val="Copyright"/>
    <w:basedOn w:val="CenteredText"/>
    <w:uiPriority w:val="23"/>
    <w:qFormat/>
    <w:rsid w:val="00A04C9D"/>
    <w:pPr>
      <w:spacing w:before="13560"/>
    </w:pPr>
  </w:style>
  <w:style w:type="paragraph" w:styleId="Header">
    <w:name w:val="header"/>
    <w:basedOn w:val="Normal"/>
    <w:link w:val="HeaderChar"/>
    <w:uiPriority w:val="24"/>
    <w:unhideWhenUsed/>
    <w:rsid w:val="00B27435"/>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B27435"/>
    <w:rPr>
      <w:rFonts w:ascii="Times New Roman" w:hAnsi="Times New Roman" w:cs="Times New Roman"/>
      <w:sz w:val="24"/>
      <w:szCs w:val="24"/>
    </w:rPr>
  </w:style>
  <w:style w:type="paragraph" w:styleId="Footer">
    <w:name w:val="footer"/>
    <w:basedOn w:val="Normal"/>
    <w:link w:val="FooterChar"/>
    <w:uiPriority w:val="24"/>
    <w:unhideWhenUsed/>
    <w:rsid w:val="00C929D3"/>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D77237"/>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A2D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DE2"/>
    <w:rPr>
      <w:rFonts w:ascii="Segoe UI" w:hAnsi="Segoe UI" w:cs="Segoe UI"/>
      <w:sz w:val="18"/>
      <w:szCs w:val="18"/>
    </w:rPr>
  </w:style>
  <w:style w:type="character" w:styleId="Hyperlink">
    <w:name w:val="Hyperlink"/>
    <w:basedOn w:val="DefaultParagraphFont"/>
    <w:uiPriority w:val="99"/>
    <w:rsid w:val="00C344ED"/>
    <w:rPr>
      <w:color w:val="0563C1" w:themeColor="hyperlink"/>
      <w:u w:val="single"/>
    </w:rPr>
  </w:style>
  <w:style w:type="character" w:styleId="CommentReference">
    <w:name w:val="annotation reference"/>
    <w:basedOn w:val="DefaultParagraphFont"/>
    <w:uiPriority w:val="99"/>
    <w:semiHidden/>
    <w:unhideWhenUsed/>
    <w:rsid w:val="00C929D3"/>
    <w:rPr>
      <w:sz w:val="16"/>
      <w:szCs w:val="16"/>
    </w:rPr>
  </w:style>
  <w:style w:type="paragraph" w:styleId="CommentText">
    <w:name w:val="annotation text"/>
    <w:basedOn w:val="Normal"/>
    <w:link w:val="CommentTextChar"/>
    <w:uiPriority w:val="99"/>
    <w:unhideWhenUsed/>
    <w:rsid w:val="00C929D3"/>
    <w:pPr>
      <w:spacing w:line="240" w:lineRule="auto"/>
    </w:pPr>
    <w:rPr>
      <w:sz w:val="20"/>
      <w:szCs w:val="20"/>
    </w:rPr>
  </w:style>
  <w:style w:type="character" w:customStyle="1" w:styleId="CommentTextChar">
    <w:name w:val="Comment Text Char"/>
    <w:basedOn w:val="DefaultParagraphFont"/>
    <w:link w:val="CommentText"/>
    <w:uiPriority w:val="99"/>
    <w:rsid w:val="00C929D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29D3"/>
    <w:rPr>
      <w:b/>
      <w:bCs/>
    </w:rPr>
  </w:style>
  <w:style w:type="character" w:customStyle="1" w:styleId="CommentSubjectChar">
    <w:name w:val="Comment Subject Char"/>
    <w:basedOn w:val="CommentTextChar"/>
    <w:link w:val="CommentSubject"/>
    <w:uiPriority w:val="99"/>
    <w:semiHidden/>
    <w:rsid w:val="00C929D3"/>
    <w:rPr>
      <w:rFonts w:ascii="Times New Roman" w:hAnsi="Times New Roman" w:cs="Times New Roman"/>
      <w:b/>
      <w:bCs/>
      <w:sz w:val="20"/>
      <w:szCs w:val="20"/>
    </w:rPr>
  </w:style>
  <w:style w:type="paragraph" w:customStyle="1" w:styleId="TableDescription">
    <w:name w:val="Table Description"/>
    <w:aliases w:val="TableDesc"/>
    <w:basedOn w:val="FigureDescription"/>
    <w:uiPriority w:val="18"/>
    <w:qFormat/>
    <w:rsid w:val="009549D5"/>
    <w:pPr>
      <w:spacing w:before="120"/>
    </w:pPr>
  </w:style>
  <w:style w:type="paragraph" w:styleId="TOC4">
    <w:name w:val="toc 4"/>
    <w:basedOn w:val="Normal"/>
    <w:next w:val="Normal"/>
    <w:uiPriority w:val="39"/>
    <w:rsid w:val="003179AE"/>
    <w:pPr>
      <w:tabs>
        <w:tab w:val="right" w:leader="dot" w:pos="8640"/>
      </w:tabs>
      <w:spacing w:after="0"/>
      <w:ind w:left="2160"/>
    </w:pPr>
  </w:style>
  <w:style w:type="character" w:styleId="FollowedHyperlink">
    <w:name w:val="FollowedHyperlink"/>
    <w:basedOn w:val="DefaultParagraphFont"/>
    <w:uiPriority w:val="99"/>
    <w:semiHidden/>
    <w:unhideWhenUsed/>
    <w:rsid w:val="00754B5C"/>
    <w:rPr>
      <w:color w:val="954F72" w:themeColor="followedHyperlink"/>
      <w:u w:val="single"/>
    </w:rPr>
  </w:style>
  <w:style w:type="character" w:styleId="PlaceholderText">
    <w:name w:val="Placeholder Text"/>
    <w:basedOn w:val="DefaultParagraphFont"/>
    <w:uiPriority w:val="99"/>
    <w:semiHidden/>
    <w:rsid w:val="000B2B57"/>
    <w:rPr>
      <w:color w:val="808080"/>
    </w:rPr>
  </w:style>
  <w:style w:type="paragraph" w:styleId="ListParagraph">
    <w:name w:val="List Paragraph"/>
    <w:basedOn w:val="Normal"/>
    <w:uiPriority w:val="99"/>
    <w:semiHidden/>
    <w:rsid w:val="00F87D1F"/>
    <w:pPr>
      <w:ind w:left="720"/>
      <w:contextualSpacing/>
    </w:pPr>
  </w:style>
  <w:style w:type="paragraph" w:styleId="BodyText">
    <w:name w:val="Body Text"/>
    <w:aliases w:val="Body"/>
    <w:basedOn w:val="Normal"/>
    <w:link w:val="BodyTextChar"/>
    <w:uiPriority w:val="7"/>
    <w:qFormat/>
    <w:rsid w:val="003A1803"/>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3A1803"/>
    <w:rPr>
      <w:rFonts w:ascii="Times New Roman" w:hAnsi="Times New Roman" w:cs="Times New Roman"/>
      <w:sz w:val="24"/>
      <w:szCs w:val="24"/>
    </w:rPr>
  </w:style>
  <w:style w:type="paragraph" w:styleId="TOC5">
    <w:name w:val="toc 5"/>
    <w:basedOn w:val="Normal"/>
    <w:next w:val="Normal"/>
    <w:autoRedefine/>
    <w:uiPriority w:val="39"/>
    <w:unhideWhenUsed/>
    <w:rsid w:val="009D7D53"/>
    <w:pPr>
      <w:ind w:left="960"/>
    </w:pPr>
  </w:style>
  <w:style w:type="paragraph" w:styleId="TOC6">
    <w:name w:val="toc 6"/>
    <w:basedOn w:val="Normal"/>
    <w:next w:val="Normal"/>
    <w:autoRedefine/>
    <w:uiPriority w:val="39"/>
    <w:unhideWhenUsed/>
    <w:rsid w:val="009D7D53"/>
    <w:pPr>
      <w:ind w:left="1200"/>
    </w:pPr>
  </w:style>
  <w:style w:type="paragraph" w:styleId="TOC7">
    <w:name w:val="toc 7"/>
    <w:basedOn w:val="Normal"/>
    <w:next w:val="Normal"/>
    <w:autoRedefine/>
    <w:uiPriority w:val="39"/>
    <w:unhideWhenUsed/>
    <w:rsid w:val="009D7D53"/>
    <w:pPr>
      <w:ind w:left="1440"/>
    </w:pPr>
  </w:style>
  <w:style w:type="paragraph" w:styleId="TOC8">
    <w:name w:val="toc 8"/>
    <w:basedOn w:val="Normal"/>
    <w:next w:val="Normal"/>
    <w:autoRedefine/>
    <w:uiPriority w:val="39"/>
    <w:unhideWhenUsed/>
    <w:rsid w:val="009D7D53"/>
    <w:pPr>
      <w:ind w:left="1680"/>
    </w:pPr>
  </w:style>
  <w:style w:type="paragraph" w:styleId="TOC9">
    <w:name w:val="toc 9"/>
    <w:basedOn w:val="Normal"/>
    <w:next w:val="Normal"/>
    <w:autoRedefine/>
    <w:uiPriority w:val="39"/>
    <w:unhideWhenUsed/>
    <w:rsid w:val="009D7D53"/>
    <w:pPr>
      <w:ind w:left="1920"/>
    </w:pPr>
  </w:style>
  <w:style w:type="paragraph" w:customStyle="1" w:styleId="Figure">
    <w:name w:val="Figure"/>
    <w:uiPriority w:val="20"/>
    <w:qFormat/>
    <w:rsid w:val="005D1228"/>
    <w:pPr>
      <w:spacing w:before="760"/>
    </w:pPr>
    <w:rPr>
      <w:rFonts w:ascii="Times New Roman" w:hAnsi="Times New Roman" w:cs="Times New Roman"/>
      <w:sz w:val="24"/>
      <w:szCs w:val="24"/>
      <w:shd w:val="clear" w:color="auto" w:fill="FFFFFF"/>
    </w:rPr>
  </w:style>
  <w:style w:type="table" w:styleId="TableGrid">
    <w:name w:val="Table Grid"/>
    <w:basedOn w:val="TableNormal"/>
    <w:uiPriority w:val="59"/>
    <w:rsid w:val="0039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627016"/>
    <w:pPr>
      <w:spacing w:after="200" w:line="276" w:lineRule="auto"/>
    </w:pPr>
    <w:rPr>
      <w:rFonts w:ascii="Calibri" w:eastAsia="Calibri" w:hAnsi="Calibri" w:cs="Calibri"/>
      <w:color w:val="000000"/>
    </w:rPr>
  </w:style>
  <w:style w:type="character" w:styleId="Emphasis">
    <w:name w:val="Emphasis"/>
    <w:basedOn w:val="DefaultParagraphFont"/>
    <w:uiPriority w:val="20"/>
    <w:qFormat/>
    <w:rsid w:val="00D2787C"/>
    <w:rPr>
      <w:i/>
      <w:iCs/>
    </w:rPr>
  </w:style>
  <w:style w:type="character" w:styleId="UnresolvedMention">
    <w:name w:val="Unresolved Mention"/>
    <w:basedOn w:val="DefaultParagraphFont"/>
    <w:uiPriority w:val="99"/>
    <w:semiHidden/>
    <w:unhideWhenUsed/>
    <w:rsid w:val="000F5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6247">
      <w:bodyDiv w:val="1"/>
      <w:marLeft w:val="0"/>
      <w:marRight w:val="0"/>
      <w:marTop w:val="0"/>
      <w:marBottom w:val="0"/>
      <w:divBdr>
        <w:top w:val="none" w:sz="0" w:space="0" w:color="auto"/>
        <w:left w:val="none" w:sz="0" w:space="0" w:color="auto"/>
        <w:bottom w:val="none" w:sz="0" w:space="0" w:color="auto"/>
        <w:right w:val="none" w:sz="0" w:space="0" w:color="auto"/>
      </w:divBdr>
    </w:div>
    <w:div w:id="153106911">
      <w:bodyDiv w:val="1"/>
      <w:marLeft w:val="0"/>
      <w:marRight w:val="0"/>
      <w:marTop w:val="0"/>
      <w:marBottom w:val="0"/>
      <w:divBdr>
        <w:top w:val="none" w:sz="0" w:space="0" w:color="auto"/>
        <w:left w:val="none" w:sz="0" w:space="0" w:color="auto"/>
        <w:bottom w:val="none" w:sz="0" w:space="0" w:color="auto"/>
        <w:right w:val="none" w:sz="0" w:space="0" w:color="auto"/>
      </w:divBdr>
    </w:div>
    <w:div w:id="208804489">
      <w:bodyDiv w:val="1"/>
      <w:marLeft w:val="0"/>
      <w:marRight w:val="0"/>
      <w:marTop w:val="0"/>
      <w:marBottom w:val="0"/>
      <w:divBdr>
        <w:top w:val="none" w:sz="0" w:space="0" w:color="auto"/>
        <w:left w:val="none" w:sz="0" w:space="0" w:color="auto"/>
        <w:bottom w:val="none" w:sz="0" w:space="0" w:color="auto"/>
        <w:right w:val="none" w:sz="0" w:space="0" w:color="auto"/>
      </w:divBdr>
    </w:div>
    <w:div w:id="264508208">
      <w:bodyDiv w:val="1"/>
      <w:marLeft w:val="0"/>
      <w:marRight w:val="0"/>
      <w:marTop w:val="0"/>
      <w:marBottom w:val="0"/>
      <w:divBdr>
        <w:top w:val="none" w:sz="0" w:space="0" w:color="auto"/>
        <w:left w:val="none" w:sz="0" w:space="0" w:color="auto"/>
        <w:bottom w:val="none" w:sz="0" w:space="0" w:color="auto"/>
        <w:right w:val="none" w:sz="0" w:space="0" w:color="auto"/>
      </w:divBdr>
    </w:div>
    <w:div w:id="344065651">
      <w:bodyDiv w:val="1"/>
      <w:marLeft w:val="0"/>
      <w:marRight w:val="0"/>
      <w:marTop w:val="0"/>
      <w:marBottom w:val="0"/>
      <w:divBdr>
        <w:top w:val="none" w:sz="0" w:space="0" w:color="auto"/>
        <w:left w:val="none" w:sz="0" w:space="0" w:color="auto"/>
        <w:bottom w:val="none" w:sz="0" w:space="0" w:color="auto"/>
        <w:right w:val="none" w:sz="0" w:space="0" w:color="auto"/>
      </w:divBdr>
      <w:divsChild>
        <w:div w:id="1775976716">
          <w:marLeft w:val="0"/>
          <w:marRight w:val="0"/>
          <w:marTop w:val="0"/>
          <w:marBottom w:val="0"/>
          <w:divBdr>
            <w:top w:val="none" w:sz="0" w:space="0" w:color="auto"/>
            <w:left w:val="none" w:sz="0" w:space="0" w:color="auto"/>
            <w:bottom w:val="none" w:sz="0" w:space="0" w:color="auto"/>
            <w:right w:val="none" w:sz="0" w:space="0" w:color="auto"/>
          </w:divBdr>
          <w:divsChild>
            <w:div w:id="698355445">
              <w:marLeft w:val="0"/>
              <w:marRight w:val="0"/>
              <w:marTop w:val="0"/>
              <w:marBottom w:val="0"/>
              <w:divBdr>
                <w:top w:val="none" w:sz="0" w:space="0" w:color="auto"/>
                <w:left w:val="none" w:sz="0" w:space="0" w:color="auto"/>
                <w:bottom w:val="none" w:sz="0" w:space="0" w:color="auto"/>
                <w:right w:val="none" w:sz="0" w:space="0" w:color="auto"/>
              </w:divBdr>
              <w:divsChild>
                <w:div w:id="118034247">
                  <w:marLeft w:val="480"/>
                  <w:marRight w:val="0"/>
                  <w:marTop w:val="0"/>
                  <w:marBottom w:val="0"/>
                  <w:divBdr>
                    <w:top w:val="none" w:sz="0" w:space="0" w:color="auto"/>
                    <w:left w:val="none" w:sz="0" w:space="0" w:color="auto"/>
                    <w:bottom w:val="none" w:sz="0" w:space="0" w:color="auto"/>
                    <w:right w:val="none" w:sz="0" w:space="0" w:color="auto"/>
                  </w:divBdr>
                  <w:divsChild>
                    <w:div w:id="17276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119612">
      <w:bodyDiv w:val="1"/>
      <w:marLeft w:val="0"/>
      <w:marRight w:val="0"/>
      <w:marTop w:val="0"/>
      <w:marBottom w:val="0"/>
      <w:divBdr>
        <w:top w:val="none" w:sz="0" w:space="0" w:color="auto"/>
        <w:left w:val="none" w:sz="0" w:space="0" w:color="auto"/>
        <w:bottom w:val="none" w:sz="0" w:space="0" w:color="auto"/>
        <w:right w:val="none" w:sz="0" w:space="0" w:color="auto"/>
      </w:divBdr>
    </w:div>
    <w:div w:id="663508207">
      <w:bodyDiv w:val="1"/>
      <w:marLeft w:val="0"/>
      <w:marRight w:val="0"/>
      <w:marTop w:val="0"/>
      <w:marBottom w:val="0"/>
      <w:divBdr>
        <w:top w:val="none" w:sz="0" w:space="0" w:color="auto"/>
        <w:left w:val="none" w:sz="0" w:space="0" w:color="auto"/>
        <w:bottom w:val="none" w:sz="0" w:space="0" w:color="auto"/>
        <w:right w:val="none" w:sz="0" w:space="0" w:color="auto"/>
      </w:divBdr>
    </w:div>
    <w:div w:id="933130845">
      <w:bodyDiv w:val="1"/>
      <w:marLeft w:val="0"/>
      <w:marRight w:val="0"/>
      <w:marTop w:val="0"/>
      <w:marBottom w:val="0"/>
      <w:divBdr>
        <w:top w:val="none" w:sz="0" w:space="0" w:color="auto"/>
        <w:left w:val="none" w:sz="0" w:space="0" w:color="auto"/>
        <w:bottom w:val="none" w:sz="0" w:space="0" w:color="auto"/>
        <w:right w:val="none" w:sz="0" w:space="0" w:color="auto"/>
      </w:divBdr>
    </w:div>
    <w:div w:id="1104232122">
      <w:bodyDiv w:val="1"/>
      <w:marLeft w:val="0"/>
      <w:marRight w:val="0"/>
      <w:marTop w:val="0"/>
      <w:marBottom w:val="0"/>
      <w:divBdr>
        <w:top w:val="none" w:sz="0" w:space="0" w:color="auto"/>
        <w:left w:val="none" w:sz="0" w:space="0" w:color="auto"/>
        <w:bottom w:val="none" w:sz="0" w:space="0" w:color="auto"/>
        <w:right w:val="none" w:sz="0" w:space="0" w:color="auto"/>
      </w:divBdr>
    </w:div>
    <w:div w:id="1131243656">
      <w:bodyDiv w:val="1"/>
      <w:marLeft w:val="0"/>
      <w:marRight w:val="0"/>
      <w:marTop w:val="0"/>
      <w:marBottom w:val="0"/>
      <w:divBdr>
        <w:top w:val="none" w:sz="0" w:space="0" w:color="auto"/>
        <w:left w:val="none" w:sz="0" w:space="0" w:color="auto"/>
        <w:bottom w:val="none" w:sz="0" w:space="0" w:color="auto"/>
        <w:right w:val="none" w:sz="0" w:space="0" w:color="auto"/>
      </w:divBdr>
    </w:div>
    <w:div w:id="1387946284">
      <w:bodyDiv w:val="1"/>
      <w:marLeft w:val="0"/>
      <w:marRight w:val="0"/>
      <w:marTop w:val="0"/>
      <w:marBottom w:val="0"/>
      <w:divBdr>
        <w:top w:val="none" w:sz="0" w:space="0" w:color="auto"/>
        <w:left w:val="none" w:sz="0" w:space="0" w:color="auto"/>
        <w:bottom w:val="none" w:sz="0" w:space="0" w:color="auto"/>
        <w:right w:val="none" w:sz="0" w:space="0" w:color="auto"/>
      </w:divBdr>
    </w:div>
    <w:div w:id="1390225004">
      <w:bodyDiv w:val="1"/>
      <w:marLeft w:val="0"/>
      <w:marRight w:val="0"/>
      <w:marTop w:val="0"/>
      <w:marBottom w:val="0"/>
      <w:divBdr>
        <w:top w:val="none" w:sz="0" w:space="0" w:color="auto"/>
        <w:left w:val="none" w:sz="0" w:space="0" w:color="auto"/>
        <w:bottom w:val="none" w:sz="0" w:space="0" w:color="auto"/>
        <w:right w:val="none" w:sz="0" w:space="0" w:color="auto"/>
      </w:divBdr>
    </w:div>
    <w:div w:id="1521360836">
      <w:bodyDiv w:val="1"/>
      <w:marLeft w:val="0"/>
      <w:marRight w:val="0"/>
      <w:marTop w:val="0"/>
      <w:marBottom w:val="0"/>
      <w:divBdr>
        <w:top w:val="none" w:sz="0" w:space="0" w:color="auto"/>
        <w:left w:val="none" w:sz="0" w:space="0" w:color="auto"/>
        <w:bottom w:val="none" w:sz="0" w:space="0" w:color="auto"/>
        <w:right w:val="none" w:sz="0" w:space="0" w:color="auto"/>
      </w:divBdr>
      <w:divsChild>
        <w:div w:id="133718856">
          <w:marLeft w:val="0"/>
          <w:marRight w:val="0"/>
          <w:marTop w:val="0"/>
          <w:marBottom w:val="0"/>
          <w:divBdr>
            <w:top w:val="none" w:sz="0" w:space="0" w:color="auto"/>
            <w:left w:val="none" w:sz="0" w:space="0" w:color="auto"/>
            <w:bottom w:val="none" w:sz="0" w:space="0" w:color="auto"/>
            <w:right w:val="none" w:sz="0" w:space="0" w:color="auto"/>
          </w:divBdr>
          <w:divsChild>
            <w:div w:id="380986108">
              <w:marLeft w:val="0"/>
              <w:marRight w:val="0"/>
              <w:marTop w:val="0"/>
              <w:marBottom w:val="0"/>
              <w:divBdr>
                <w:top w:val="none" w:sz="0" w:space="0" w:color="auto"/>
                <w:left w:val="none" w:sz="0" w:space="0" w:color="auto"/>
                <w:bottom w:val="none" w:sz="0" w:space="0" w:color="auto"/>
                <w:right w:val="none" w:sz="0" w:space="0" w:color="auto"/>
              </w:divBdr>
              <w:divsChild>
                <w:div w:id="676079549">
                  <w:marLeft w:val="480"/>
                  <w:marRight w:val="0"/>
                  <w:marTop w:val="0"/>
                  <w:marBottom w:val="0"/>
                  <w:divBdr>
                    <w:top w:val="none" w:sz="0" w:space="0" w:color="auto"/>
                    <w:left w:val="none" w:sz="0" w:space="0" w:color="auto"/>
                    <w:bottom w:val="none" w:sz="0" w:space="0" w:color="auto"/>
                    <w:right w:val="none" w:sz="0" w:space="0" w:color="auto"/>
                  </w:divBdr>
                  <w:divsChild>
                    <w:div w:id="194321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3043">
      <w:bodyDiv w:val="1"/>
      <w:marLeft w:val="0"/>
      <w:marRight w:val="0"/>
      <w:marTop w:val="0"/>
      <w:marBottom w:val="0"/>
      <w:divBdr>
        <w:top w:val="none" w:sz="0" w:space="0" w:color="auto"/>
        <w:left w:val="none" w:sz="0" w:space="0" w:color="auto"/>
        <w:bottom w:val="none" w:sz="0" w:space="0" w:color="auto"/>
        <w:right w:val="none" w:sz="0" w:space="0" w:color="auto"/>
      </w:divBdr>
    </w:div>
    <w:div w:id="20142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7.xml"/><Relationship Id="rId21" Type="http://schemas.openxmlformats.org/officeDocument/2006/relationships/chart" Target="charts/chart2.xml"/><Relationship Id="rId42" Type="http://schemas.openxmlformats.org/officeDocument/2006/relationships/chart" Target="charts/chart22.xml"/><Relationship Id="rId47" Type="http://schemas.openxmlformats.org/officeDocument/2006/relationships/image" Target="media/image11.png"/><Relationship Id="rId63" Type="http://schemas.openxmlformats.org/officeDocument/2006/relationships/header" Target="header6.xml"/><Relationship Id="rId68"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chart" Target="charts/chart10.xml"/><Relationship Id="rId11" Type="http://schemas.openxmlformats.org/officeDocument/2006/relationships/image" Target="media/image1.jpeg"/><Relationship Id="rId24" Type="http://schemas.openxmlformats.org/officeDocument/2006/relationships/chart" Target="charts/chart5.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chart" Target="charts/chart20.xml"/><Relationship Id="rId45" Type="http://schemas.openxmlformats.org/officeDocument/2006/relationships/image" Target="media/image9.png"/><Relationship Id="rId53" Type="http://schemas.openxmlformats.org/officeDocument/2006/relationships/hyperlink" Target="https://doi.org/10.1007/978-981-15-7062-9_41" TargetMode="External"/><Relationship Id="rId58" Type="http://schemas.openxmlformats.org/officeDocument/2006/relationships/hyperlink" Target="https://doi.org/10.1007/BF00193563"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doi.org/10.1007/978-3-319-12060-7_18" TargetMode="External"/><Relationship Id="rId19" Type="http://schemas.openxmlformats.org/officeDocument/2006/relationships/image" Target="media/image5.png"/><Relationship Id="rId14" Type="http://schemas.openxmlformats.org/officeDocument/2006/relationships/header" Target="header5.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5.xml"/><Relationship Id="rId43" Type="http://schemas.openxmlformats.org/officeDocument/2006/relationships/image" Target="media/image7.png"/><Relationship Id="rId48" Type="http://schemas.openxmlformats.org/officeDocument/2006/relationships/hyperlink" Target="https://doi.org/10.1109/drc46940.2019.9046456" TargetMode="External"/><Relationship Id="rId56" Type="http://schemas.openxmlformats.org/officeDocument/2006/relationships/hyperlink" Target="https://doi.org/10.1038/npjqi.2016.21" TargetMode="External"/><Relationship Id="rId64" Type="http://schemas.openxmlformats.org/officeDocument/2006/relationships/footer" Target="footer3.xm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doi.org/10.6028/nist.sp.800-90ar1"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chart" Target="charts/chart6.xml"/><Relationship Id="rId33" Type="http://schemas.openxmlformats.org/officeDocument/2006/relationships/chart" Target="charts/chart13.xml"/><Relationship Id="rId38" Type="http://schemas.openxmlformats.org/officeDocument/2006/relationships/chart" Target="charts/chart18.xml"/><Relationship Id="rId46" Type="http://schemas.openxmlformats.org/officeDocument/2006/relationships/image" Target="media/image10.png"/><Relationship Id="rId59" Type="http://schemas.openxmlformats.org/officeDocument/2006/relationships/hyperlink" Target="https://doi.org/10.1145/3464420" TargetMode="External"/><Relationship Id="rId67" Type="http://schemas.openxmlformats.org/officeDocument/2006/relationships/fontTable" Target="fontTable.xml"/><Relationship Id="rId20" Type="http://schemas.openxmlformats.org/officeDocument/2006/relationships/chart" Target="charts/chart1.xml"/><Relationship Id="rId41" Type="http://schemas.openxmlformats.org/officeDocument/2006/relationships/chart" Target="charts/chart21.xml"/><Relationship Id="rId54" Type="http://schemas.openxmlformats.org/officeDocument/2006/relationships/hyperlink" Target="https://doi.org/10.1007/bf01326983" TargetMode="External"/><Relationship Id="rId62" Type="http://schemas.openxmlformats.org/officeDocument/2006/relationships/hyperlink" Target="https://doi.org/10.1109/sfcs.2000.89206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6.xml"/><Relationship Id="rId49" Type="http://schemas.openxmlformats.org/officeDocument/2006/relationships/hyperlink" Target="https://doi.org/10.6028/nist.sp.800-175br1" TargetMode="External"/><Relationship Id="rId57" Type="http://schemas.openxmlformats.org/officeDocument/2006/relationships/hyperlink" Target="https://doi.org/10.1007/3-540-69710-1_12" TargetMode="External"/><Relationship Id="rId10" Type="http://schemas.openxmlformats.org/officeDocument/2006/relationships/header" Target="header3.xml"/><Relationship Id="rId31" Type="http://schemas.openxmlformats.org/officeDocument/2006/relationships/image" Target="media/image6.png"/><Relationship Id="rId44" Type="http://schemas.openxmlformats.org/officeDocument/2006/relationships/image" Target="media/image8.png"/><Relationship Id="rId52" Type="http://schemas.openxmlformats.org/officeDocument/2006/relationships/hyperlink" Target="https://doi.org/10.6028/nist.sp.800-22r1a" TargetMode="External"/><Relationship Id="rId60" Type="http://schemas.openxmlformats.org/officeDocument/2006/relationships/hyperlink" Target="https://doi.org/10.1017/S0021900200015278" TargetMode="External"/><Relationship Id="rId65"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1.xml"/><Relationship Id="rId18" Type="http://schemas.openxmlformats.org/officeDocument/2006/relationships/image" Target="media/image4.png"/><Relationship Id="rId39" Type="http://schemas.openxmlformats.org/officeDocument/2006/relationships/chart" Target="charts/chart19.xml"/><Relationship Id="rId34" Type="http://schemas.openxmlformats.org/officeDocument/2006/relationships/chart" Target="charts/chart14.xml"/><Relationship Id="rId50" Type="http://schemas.openxmlformats.org/officeDocument/2006/relationships/hyperlink" Target="https://doi.org/10.6028/nist.sp.800-57pt1r5" TargetMode="External"/><Relationship Id="rId55" Type="http://schemas.openxmlformats.org/officeDocument/2006/relationships/hyperlink" Target="https://doi.org/10.1103/physrevapplied.3.054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Projects\Cloud-Quantum-Computer-RNG-for-Cryptography\5%20thesis\harvard-thesis-template_2.5.1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2</c:v>
                </c:pt>
                <c:pt idx="2">
                  <c:v>1</c:v>
                </c:pt>
                <c:pt idx="3">
                  <c:v>0</c:v>
                </c:pt>
                <c:pt idx="4">
                  <c:v>1</c:v>
                </c:pt>
                <c:pt idx="5">
                  <c:v>0</c:v>
                </c:pt>
                <c:pt idx="6">
                  <c:v>0</c:v>
                </c:pt>
                <c:pt idx="7">
                  <c:v>0</c:v>
                </c:pt>
                <c:pt idx="8">
                  <c:v>1</c:v>
                </c:pt>
                <c:pt idx="9">
                  <c:v>0</c:v>
                </c:pt>
              </c:numCache>
            </c:numRef>
          </c:val>
          <c:extLst>
            <c:ext xmlns:c16="http://schemas.microsoft.com/office/drawing/2014/chart" uri="{C3380CC4-5D6E-409C-BE32-E72D297353CC}">
              <c16:uniqueId val="{00000000-F116-45AA-8BC5-C4FFBA5DC1C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19</c:v>
                </c:pt>
                <c:pt idx="1">
                  <c:v>16</c:v>
                </c:pt>
                <c:pt idx="2">
                  <c:v>9</c:v>
                </c:pt>
                <c:pt idx="3">
                  <c:v>12</c:v>
                </c:pt>
                <c:pt idx="4">
                  <c:v>9</c:v>
                </c:pt>
                <c:pt idx="5">
                  <c:v>9</c:v>
                </c:pt>
                <c:pt idx="6">
                  <c:v>9</c:v>
                </c:pt>
                <c:pt idx="7">
                  <c:v>7</c:v>
                </c:pt>
                <c:pt idx="8">
                  <c:v>8</c:v>
                </c:pt>
                <c:pt idx="9">
                  <c:v>2</c:v>
                </c:pt>
              </c:numCache>
            </c:numRef>
          </c:val>
          <c:extLst>
            <c:ext xmlns:c16="http://schemas.microsoft.com/office/drawing/2014/chart" uri="{C3380CC4-5D6E-409C-BE32-E72D297353CC}">
              <c16:uniqueId val="{00000000-A15A-46E4-B67B-B2A15FAFBB3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7</c:v>
                </c:pt>
                <c:pt idx="2">
                  <c:v>10</c:v>
                </c:pt>
                <c:pt idx="3">
                  <c:v>17</c:v>
                </c:pt>
                <c:pt idx="4">
                  <c:v>7</c:v>
                </c:pt>
                <c:pt idx="5">
                  <c:v>8</c:v>
                </c:pt>
                <c:pt idx="6">
                  <c:v>12</c:v>
                </c:pt>
                <c:pt idx="7">
                  <c:v>12</c:v>
                </c:pt>
                <c:pt idx="8">
                  <c:v>12</c:v>
                </c:pt>
                <c:pt idx="9">
                  <c:v>0</c:v>
                </c:pt>
              </c:numCache>
            </c:numRef>
          </c:val>
          <c:extLst>
            <c:ext xmlns:c16="http://schemas.microsoft.com/office/drawing/2014/chart" uri="{C3380CC4-5D6E-409C-BE32-E72D297353CC}">
              <c16:uniqueId val="{00000000-F8B0-465C-8508-4587C09BF5BE}"/>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78</c:v>
                </c:pt>
                <c:pt idx="1">
                  <c:v>7</c:v>
                </c:pt>
                <c:pt idx="2">
                  <c:v>6</c:v>
                </c:pt>
                <c:pt idx="3">
                  <c:v>5</c:v>
                </c:pt>
                <c:pt idx="4">
                  <c:v>1</c:v>
                </c:pt>
                <c:pt idx="5">
                  <c:v>0</c:v>
                </c:pt>
                <c:pt idx="6">
                  <c:v>0</c:v>
                </c:pt>
                <c:pt idx="7">
                  <c:v>2</c:v>
                </c:pt>
                <c:pt idx="8">
                  <c:v>1</c:v>
                </c:pt>
                <c:pt idx="9">
                  <c:v>0</c:v>
                </c:pt>
              </c:numCache>
            </c:numRef>
          </c:val>
          <c:extLst>
            <c:ext xmlns:c16="http://schemas.microsoft.com/office/drawing/2014/chart" uri="{C3380CC4-5D6E-409C-BE32-E72D297353CC}">
              <c16:uniqueId val="{00000000-7E14-4673-A227-2BD02801F3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39</c:v>
                </c:pt>
                <c:pt idx="1">
                  <c:v>18</c:v>
                </c:pt>
                <c:pt idx="2">
                  <c:v>12</c:v>
                </c:pt>
                <c:pt idx="3">
                  <c:v>5</c:v>
                </c:pt>
                <c:pt idx="4">
                  <c:v>7</c:v>
                </c:pt>
                <c:pt idx="5">
                  <c:v>4</c:v>
                </c:pt>
                <c:pt idx="6">
                  <c:v>0</c:v>
                </c:pt>
                <c:pt idx="7">
                  <c:v>8</c:v>
                </c:pt>
                <c:pt idx="8">
                  <c:v>6</c:v>
                </c:pt>
                <c:pt idx="9">
                  <c:v>1</c:v>
                </c:pt>
              </c:numCache>
            </c:numRef>
          </c:val>
          <c:extLst>
            <c:ext xmlns:c16="http://schemas.microsoft.com/office/drawing/2014/chart" uri="{C3380CC4-5D6E-409C-BE32-E72D297353CC}">
              <c16:uniqueId val="{00000000-7AAC-46FA-877A-7087D72A310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79</c:v>
                </c:pt>
                <c:pt idx="1">
                  <c:v>12</c:v>
                </c:pt>
                <c:pt idx="2">
                  <c:v>3</c:v>
                </c:pt>
                <c:pt idx="3">
                  <c:v>3</c:v>
                </c:pt>
                <c:pt idx="4">
                  <c:v>1</c:v>
                </c:pt>
                <c:pt idx="5">
                  <c:v>1</c:v>
                </c:pt>
                <c:pt idx="6">
                  <c:v>0</c:v>
                </c:pt>
                <c:pt idx="7">
                  <c:v>0</c:v>
                </c:pt>
                <c:pt idx="8">
                  <c:v>0</c:v>
                </c:pt>
                <c:pt idx="9">
                  <c:v>1</c:v>
                </c:pt>
              </c:numCache>
            </c:numRef>
          </c:val>
          <c:extLst>
            <c:ext xmlns:c16="http://schemas.microsoft.com/office/drawing/2014/chart" uri="{C3380CC4-5D6E-409C-BE32-E72D297353CC}">
              <c16:uniqueId val="{00000000-BC81-4078-BC60-F93BDDA4773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77</c:v>
                </c:pt>
                <c:pt idx="1">
                  <c:v>8</c:v>
                </c:pt>
                <c:pt idx="2">
                  <c:v>2</c:v>
                </c:pt>
                <c:pt idx="3">
                  <c:v>4</c:v>
                </c:pt>
                <c:pt idx="4">
                  <c:v>4</c:v>
                </c:pt>
                <c:pt idx="5">
                  <c:v>1</c:v>
                </c:pt>
                <c:pt idx="6">
                  <c:v>3</c:v>
                </c:pt>
                <c:pt idx="7">
                  <c:v>0</c:v>
                </c:pt>
                <c:pt idx="8">
                  <c:v>0</c:v>
                </c:pt>
                <c:pt idx="9">
                  <c:v>1</c:v>
                </c:pt>
              </c:numCache>
            </c:numRef>
          </c:val>
          <c:extLst>
            <c:ext xmlns:c16="http://schemas.microsoft.com/office/drawing/2014/chart" uri="{C3380CC4-5D6E-409C-BE32-E72D297353CC}">
              <c16:uniqueId val="{00000000-80DB-439C-A25D-24595578678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20</c:v>
                </c:pt>
                <c:pt idx="1">
                  <c:v>7</c:v>
                </c:pt>
                <c:pt idx="2">
                  <c:v>8</c:v>
                </c:pt>
                <c:pt idx="3">
                  <c:v>8</c:v>
                </c:pt>
                <c:pt idx="4">
                  <c:v>7</c:v>
                </c:pt>
                <c:pt idx="5">
                  <c:v>10</c:v>
                </c:pt>
                <c:pt idx="6">
                  <c:v>6</c:v>
                </c:pt>
                <c:pt idx="7">
                  <c:v>3</c:v>
                </c:pt>
                <c:pt idx="8">
                  <c:v>4</c:v>
                </c:pt>
                <c:pt idx="9">
                  <c:v>7</c:v>
                </c:pt>
              </c:numCache>
            </c:numRef>
          </c:val>
          <c:extLst>
            <c:ext xmlns:c16="http://schemas.microsoft.com/office/drawing/2014/chart" uri="{C3380CC4-5D6E-409C-BE32-E72D297353CC}">
              <c16:uniqueId val="{00000000-3EC8-422D-9BF6-0FDC2B99189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21</c:v>
                </c:pt>
                <c:pt idx="1">
                  <c:v>11</c:v>
                </c:pt>
                <c:pt idx="2">
                  <c:v>5</c:v>
                </c:pt>
                <c:pt idx="3">
                  <c:v>7</c:v>
                </c:pt>
                <c:pt idx="4">
                  <c:v>10</c:v>
                </c:pt>
                <c:pt idx="5">
                  <c:v>9</c:v>
                </c:pt>
                <c:pt idx="6">
                  <c:v>9</c:v>
                </c:pt>
                <c:pt idx="7">
                  <c:v>11</c:v>
                </c:pt>
                <c:pt idx="8">
                  <c:v>10</c:v>
                </c:pt>
                <c:pt idx="9">
                  <c:v>7</c:v>
                </c:pt>
              </c:numCache>
            </c:numRef>
          </c:val>
          <c:extLst>
            <c:ext xmlns:c16="http://schemas.microsoft.com/office/drawing/2014/chart" uri="{C3380CC4-5D6E-409C-BE32-E72D297353CC}">
              <c16:uniqueId val="{00000000-DE1F-4BCE-969A-0BD37FDEAF6A}"/>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27</c:v>
                </c:pt>
                <c:pt idx="1">
                  <c:v>13</c:v>
                </c:pt>
                <c:pt idx="2">
                  <c:v>8</c:v>
                </c:pt>
                <c:pt idx="3">
                  <c:v>10</c:v>
                </c:pt>
                <c:pt idx="4">
                  <c:v>8</c:v>
                </c:pt>
                <c:pt idx="5">
                  <c:v>6</c:v>
                </c:pt>
                <c:pt idx="6">
                  <c:v>6</c:v>
                </c:pt>
                <c:pt idx="7">
                  <c:v>11</c:v>
                </c:pt>
                <c:pt idx="8">
                  <c:v>4</c:v>
                </c:pt>
                <c:pt idx="9">
                  <c:v>7</c:v>
                </c:pt>
              </c:numCache>
            </c:numRef>
          </c:val>
          <c:extLst>
            <c:ext xmlns:c16="http://schemas.microsoft.com/office/drawing/2014/chart" uri="{C3380CC4-5D6E-409C-BE32-E72D297353CC}">
              <c16:uniqueId val="{00000000-7C38-47DE-B6FB-47D9ABE0C66B}"/>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15</c:v>
                </c:pt>
                <c:pt idx="1">
                  <c:v>8</c:v>
                </c:pt>
                <c:pt idx="2">
                  <c:v>8</c:v>
                </c:pt>
                <c:pt idx="3">
                  <c:v>15</c:v>
                </c:pt>
                <c:pt idx="4">
                  <c:v>5</c:v>
                </c:pt>
                <c:pt idx="5">
                  <c:v>6</c:v>
                </c:pt>
                <c:pt idx="6">
                  <c:v>12</c:v>
                </c:pt>
                <c:pt idx="7">
                  <c:v>11</c:v>
                </c:pt>
                <c:pt idx="8">
                  <c:v>6</c:v>
                </c:pt>
                <c:pt idx="9">
                  <c:v>14</c:v>
                </c:pt>
              </c:numCache>
            </c:numRef>
          </c:val>
          <c:extLst>
            <c:ext xmlns:c16="http://schemas.microsoft.com/office/drawing/2014/chart" uri="{C3380CC4-5D6E-409C-BE32-E72D297353CC}">
              <c16:uniqueId val="{00000000-52ED-4BDD-A2EC-373218C4212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42</c:v>
                </c:pt>
                <c:pt idx="1">
                  <c:v>16</c:v>
                </c:pt>
                <c:pt idx="2">
                  <c:v>15</c:v>
                </c:pt>
                <c:pt idx="3">
                  <c:v>9</c:v>
                </c:pt>
                <c:pt idx="4">
                  <c:v>7</c:v>
                </c:pt>
                <c:pt idx="5">
                  <c:v>3</c:v>
                </c:pt>
                <c:pt idx="6">
                  <c:v>4</c:v>
                </c:pt>
                <c:pt idx="7">
                  <c:v>2</c:v>
                </c:pt>
                <c:pt idx="8">
                  <c:v>2</c:v>
                </c:pt>
                <c:pt idx="9">
                  <c:v>0</c:v>
                </c:pt>
              </c:numCache>
            </c:numRef>
          </c:val>
          <c:extLst>
            <c:ext xmlns:c16="http://schemas.microsoft.com/office/drawing/2014/chart" uri="{C3380CC4-5D6E-409C-BE32-E72D297353CC}">
              <c16:uniqueId val="{00000000-D286-44D5-8AB3-5C489BD2F7D5}"/>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41</c:v>
                </c:pt>
                <c:pt idx="1">
                  <c:v>16</c:v>
                </c:pt>
                <c:pt idx="2">
                  <c:v>12</c:v>
                </c:pt>
                <c:pt idx="3">
                  <c:v>8</c:v>
                </c:pt>
                <c:pt idx="4">
                  <c:v>7</c:v>
                </c:pt>
                <c:pt idx="5">
                  <c:v>4</c:v>
                </c:pt>
                <c:pt idx="6">
                  <c:v>4</c:v>
                </c:pt>
                <c:pt idx="7">
                  <c:v>4</c:v>
                </c:pt>
                <c:pt idx="8">
                  <c:v>0</c:v>
                </c:pt>
                <c:pt idx="9">
                  <c:v>4</c:v>
                </c:pt>
              </c:numCache>
            </c:numRef>
          </c:val>
          <c:extLst>
            <c:ext xmlns:c16="http://schemas.microsoft.com/office/drawing/2014/chart" uri="{C3380CC4-5D6E-409C-BE32-E72D297353CC}">
              <c16:uniqueId val="{00000000-62E2-41A2-9A39-0CFB61DC5F19}"/>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18</c:v>
                </c:pt>
                <c:pt idx="1">
                  <c:v>10</c:v>
                </c:pt>
                <c:pt idx="2">
                  <c:v>15</c:v>
                </c:pt>
                <c:pt idx="3">
                  <c:v>12</c:v>
                </c:pt>
                <c:pt idx="4">
                  <c:v>15</c:v>
                </c:pt>
                <c:pt idx="5">
                  <c:v>12</c:v>
                </c:pt>
                <c:pt idx="6">
                  <c:v>8</c:v>
                </c:pt>
                <c:pt idx="7">
                  <c:v>6</c:v>
                </c:pt>
                <c:pt idx="8">
                  <c:v>1</c:v>
                </c:pt>
                <c:pt idx="9">
                  <c:v>3</c:v>
                </c:pt>
              </c:numCache>
            </c:numRef>
          </c:val>
          <c:extLst>
            <c:ext xmlns:c16="http://schemas.microsoft.com/office/drawing/2014/chart" uri="{C3380CC4-5D6E-409C-BE32-E72D297353CC}">
              <c16:uniqueId val="{00000000-6F38-4EE2-819F-F32C97E98E70}"/>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5</c:v>
                </c:pt>
                <c:pt idx="1">
                  <c:v>12</c:v>
                </c:pt>
                <c:pt idx="2">
                  <c:v>8</c:v>
                </c:pt>
                <c:pt idx="3">
                  <c:v>12</c:v>
                </c:pt>
                <c:pt idx="4">
                  <c:v>10</c:v>
                </c:pt>
                <c:pt idx="5">
                  <c:v>14</c:v>
                </c:pt>
                <c:pt idx="6">
                  <c:v>10</c:v>
                </c:pt>
                <c:pt idx="7">
                  <c:v>13</c:v>
                </c:pt>
                <c:pt idx="8">
                  <c:v>6</c:v>
                </c:pt>
                <c:pt idx="9">
                  <c:v>10</c:v>
                </c:pt>
              </c:numCache>
            </c:numRef>
          </c:val>
          <c:extLst>
            <c:ext xmlns:c16="http://schemas.microsoft.com/office/drawing/2014/chart" uri="{C3380CC4-5D6E-409C-BE32-E72D297353CC}">
              <c16:uniqueId val="{00000000-BAAD-487B-A530-E5C6E4C2FC7C}"/>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0</c:v>
                </c:pt>
                <c:pt idx="2">
                  <c:v>3</c:v>
                </c:pt>
                <c:pt idx="3">
                  <c:v>0</c:v>
                </c:pt>
                <c:pt idx="4">
                  <c:v>0</c:v>
                </c:pt>
                <c:pt idx="5">
                  <c:v>1</c:v>
                </c:pt>
                <c:pt idx="6">
                  <c:v>0</c:v>
                </c:pt>
                <c:pt idx="7">
                  <c:v>1</c:v>
                </c:pt>
                <c:pt idx="8">
                  <c:v>0</c:v>
                </c:pt>
                <c:pt idx="9">
                  <c:v>0</c:v>
                </c:pt>
              </c:numCache>
            </c:numRef>
          </c:val>
          <c:extLst>
            <c:ext xmlns:c16="http://schemas.microsoft.com/office/drawing/2014/chart" uri="{C3380CC4-5D6E-409C-BE32-E72D297353CC}">
              <c16:uniqueId val="{00000000-D1A3-4389-A133-504C8676D842}"/>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95</c:v>
                </c:pt>
                <c:pt idx="1">
                  <c:v>1</c:v>
                </c:pt>
                <c:pt idx="2">
                  <c:v>1</c:v>
                </c:pt>
                <c:pt idx="3">
                  <c:v>1</c:v>
                </c:pt>
                <c:pt idx="4">
                  <c:v>1</c:v>
                </c:pt>
                <c:pt idx="5">
                  <c:v>0</c:v>
                </c:pt>
                <c:pt idx="6">
                  <c:v>1</c:v>
                </c:pt>
                <c:pt idx="7">
                  <c:v>0</c:v>
                </c:pt>
                <c:pt idx="8">
                  <c:v>0</c:v>
                </c:pt>
                <c:pt idx="9">
                  <c:v>0</c:v>
                </c:pt>
              </c:numCache>
            </c:numRef>
          </c:val>
          <c:extLst>
            <c:ext xmlns:c16="http://schemas.microsoft.com/office/drawing/2014/chart" uri="{C3380CC4-5D6E-409C-BE32-E72D297353CC}">
              <c16:uniqueId val="{00000000-6A6B-4B44-886F-65C0C9688804}"/>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8</c:v>
                </c:pt>
                <c:pt idx="1">
                  <c:v>6</c:v>
                </c:pt>
                <c:pt idx="2">
                  <c:v>8</c:v>
                </c:pt>
                <c:pt idx="3">
                  <c:v>6</c:v>
                </c:pt>
                <c:pt idx="4">
                  <c:v>8</c:v>
                </c:pt>
                <c:pt idx="5">
                  <c:v>4</c:v>
                </c:pt>
                <c:pt idx="6">
                  <c:v>3</c:v>
                </c:pt>
                <c:pt idx="7">
                  <c:v>4</c:v>
                </c:pt>
                <c:pt idx="8">
                  <c:v>7</c:v>
                </c:pt>
                <c:pt idx="9">
                  <c:v>5</c:v>
                </c:pt>
              </c:numCache>
            </c:numRef>
          </c:val>
          <c:extLst>
            <c:ext xmlns:c16="http://schemas.microsoft.com/office/drawing/2014/chart" uri="{C3380CC4-5D6E-409C-BE32-E72D297353CC}">
              <c16:uniqueId val="{00000000-102B-456F-B70A-8146EEDE1E61}"/>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31</c:v>
                </c:pt>
                <c:pt idx="1">
                  <c:v>15</c:v>
                </c:pt>
                <c:pt idx="2">
                  <c:v>13</c:v>
                </c:pt>
                <c:pt idx="3">
                  <c:v>11</c:v>
                </c:pt>
                <c:pt idx="4">
                  <c:v>10</c:v>
                </c:pt>
                <c:pt idx="5">
                  <c:v>7</c:v>
                </c:pt>
                <c:pt idx="6">
                  <c:v>6</c:v>
                </c:pt>
                <c:pt idx="7">
                  <c:v>3</c:v>
                </c:pt>
                <c:pt idx="8">
                  <c:v>4</c:v>
                </c:pt>
                <c:pt idx="9">
                  <c:v>0</c:v>
                </c:pt>
              </c:numCache>
            </c:numRef>
          </c:val>
          <c:extLst>
            <c:ext xmlns:c16="http://schemas.microsoft.com/office/drawing/2014/chart" uri="{C3380CC4-5D6E-409C-BE32-E72D297353CC}">
              <c16:uniqueId val="{00000000-4982-4A77-BA2D-E381F15F7ED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9</c:v>
                </c:pt>
                <c:pt idx="1">
                  <c:v>13</c:v>
                </c:pt>
                <c:pt idx="2">
                  <c:v>5</c:v>
                </c:pt>
                <c:pt idx="3">
                  <c:v>13</c:v>
                </c:pt>
                <c:pt idx="4">
                  <c:v>10</c:v>
                </c:pt>
                <c:pt idx="5">
                  <c:v>11</c:v>
                </c:pt>
                <c:pt idx="6">
                  <c:v>5</c:v>
                </c:pt>
                <c:pt idx="7">
                  <c:v>13</c:v>
                </c:pt>
                <c:pt idx="8">
                  <c:v>10</c:v>
                </c:pt>
                <c:pt idx="9">
                  <c:v>11</c:v>
                </c:pt>
              </c:numCache>
            </c:numRef>
          </c:val>
          <c:extLst>
            <c:ext xmlns:c16="http://schemas.microsoft.com/office/drawing/2014/chart" uri="{C3380CC4-5D6E-409C-BE32-E72D297353CC}">
              <c16:uniqueId val="{00000000-2779-4C87-8494-FAB8474AAB13}"/>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6</c:v>
                </c:pt>
                <c:pt idx="1">
                  <c:v>7</c:v>
                </c:pt>
                <c:pt idx="2">
                  <c:v>7</c:v>
                </c:pt>
                <c:pt idx="3">
                  <c:v>9</c:v>
                </c:pt>
                <c:pt idx="4">
                  <c:v>10</c:v>
                </c:pt>
                <c:pt idx="5">
                  <c:v>25</c:v>
                </c:pt>
                <c:pt idx="6">
                  <c:v>18</c:v>
                </c:pt>
                <c:pt idx="7">
                  <c:v>4</c:v>
                </c:pt>
                <c:pt idx="8">
                  <c:v>4</c:v>
                </c:pt>
                <c:pt idx="9">
                  <c:v>11</c:v>
                </c:pt>
              </c:numCache>
            </c:numRef>
          </c:val>
          <c:extLst>
            <c:ext xmlns:c16="http://schemas.microsoft.com/office/drawing/2014/chart" uri="{C3380CC4-5D6E-409C-BE32-E72D297353CC}">
              <c16:uniqueId val="{00000000-6885-4157-AB9B-39CC9FA673C6}"/>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Sequences</c:v>
                </c:pt>
              </c:strCache>
            </c:strRef>
          </c:tx>
          <c:spPr>
            <a:solidFill>
              <a:schemeClr val="accent1"/>
            </a:solidFill>
            <a:ln>
              <a:noFill/>
            </a:ln>
            <a:effectLst/>
          </c:spPr>
          <c:invertIfNegative val="0"/>
          <c:cat>
            <c:strRef>
              <c:f>Sheet1!$A$2:$A$11</c:f>
              <c:strCache>
                <c:ptCount val="10"/>
                <c:pt idx="0">
                  <c:v>0.00-0.09</c:v>
                </c:pt>
                <c:pt idx="1">
                  <c:v>0.10-0.19</c:v>
                </c:pt>
                <c:pt idx="2">
                  <c:v>0.20-0.29</c:v>
                </c:pt>
                <c:pt idx="3">
                  <c:v>0.30-0.39</c:v>
                </c:pt>
                <c:pt idx="4">
                  <c:v>0.40-0.49</c:v>
                </c:pt>
                <c:pt idx="5">
                  <c:v>0.50-0.59</c:v>
                </c:pt>
                <c:pt idx="6">
                  <c:v>0.60-0.69</c:v>
                </c:pt>
                <c:pt idx="7">
                  <c:v>0.70-0.79</c:v>
                </c:pt>
                <c:pt idx="8">
                  <c:v>0.80-0.89</c:v>
                </c:pt>
                <c:pt idx="9">
                  <c:v>0.90-1.00</c:v>
                </c:pt>
              </c:strCache>
            </c:strRef>
          </c:cat>
          <c:val>
            <c:numRef>
              <c:f>Sheet1!$B$2:$B$11</c:f>
              <c:numCache>
                <c:formatCode>General</c:formatCode>
                <c:ptCount val="10"/>
                <c:pt idx="0">
                  <c:v>35</c:v>
                </c:pt>
                <c:pt idx="1">
                  <c:v>21</c:v>
                </c:pt>
                <c:pt idx="2">
                  <c:v>10</c:v>
                </c:pt>
                <c:pt idx="3">
                  <c:v>4</c:v>
                </c:pt>
                <c:pt idx="4">
                  <c:v>10</c:v>
                </c:pt>
                <c:pt idx="5">
                  <c:v>5</c:v>
                </c:pt>
                <c:pt idx="6">
                  <c:v>4</c:v>
                </c:pt>
                <c:pt idx="7">
                  <c:v>5</c:v>
                </c:pt>
                <c:pt idx="8">
                  <c:v>5</c:v>
                </c:pt>
                <c:pt idx="9">
                  <c:v>1</c:v>
                </c:pt>
              </c:numCache>
            </c:numRef>
          </c:val>
          <c:extLst>
            <c:ext xmlns:c16="http://schemas.microsoft.com/office/drawing/2014/chart" uri="{C3380CC4-5D6E-409C-BE32-E72D297353CC}">
              <c16:uniqueId val="{00000000-FC2E-4EB3-9774-713154E66D07}"/>
            </c:ext>
          </c:extLst>
        </c:ser>
        <c:dLbls>
          <c:showLegendKey val="0"/>
          <c:showVal val="0"/>
          <c:showCatName val="0"/>
          <c:showSerName val="0"/>
          <c:showPercent val="0"/>
          <c:showBubbleSize val="0"/>
        </c:dLbls>
        <c:gapWidth val="300"/>
        <c:axId val="544834960"/>
        <c:axId val="544835792"/>
      </c:barChart>
      <c:catAx>
        <c:axId val="544834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P-Value</a:t>
                </a:r>
                <a:r>
                  <a:rPr lang="en-US" baseline="0"/>
                  <a:t> Range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5792"/>
        <c:crosses val="autoZero"/>
        <c:auto val="1"/>
        <c:lblAlgn val="ctr"/>
        <c:lblOffset val="100"/>
        <c:noMultiLvlLbl val="0"/>
      </c:catAx>
      <c:valAx>
        <c:axId val="544835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Sequences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834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D214418484DDE8038D3935A08C381"/>
        <w:category>
          <w:name w:val="General"/>
          <w:gallery w:val="placeholder"/>
        </w:category>
        <w:types>
          <w:type w:val="bbPlcHdr"/>
        </w:types>
        <w:behaviors>
          <w:behavior w:val="content"/>
        </w:behaviors>
        <w:guid w:val="{82BF168F-333D-408F-8407-AC9E2EF2D324}"/>
      </w:docPartPr>
      <w:docPartBody>
        <w:p w:rsidR="00CC45C7" w:rsidRDefault="003E1758">
          <w:pPr>
            <w:pStyle w:val="393D214418484DDE8038D3935A08C381"/>
          </w:pPr>
          <w:r>
            <w:rPr>
              <w:rStyle w:val="PlaceholderText"/>
            </w:rPr>
            <w:t>[Your Field]</w:t>
          </w:r>
        </w:p>
      </w:docPartBody>
    </w:docPart>
    <w:docPart>
      <w:docPartPr>
        <w:name w:val="A5B44444DEA24E6190D0B689C06E5B96"/>
        <w:category>
          <w:name w:val="General"/>
          <w:gallery w:val="placeholder"/>
        </w:category>
        <w:types>
          <w:type w:val="bbPlcHdr"/>
        </w:types>
        <w:behaviors>
          <w:behavior w:val="content"/>
        </w:behaviors>
        <w:guid w:val="{0FC1E127-7691-42DC-B4ED-B40B1E56F882}"/>
      </w:docPartPr>
      <w:docPartBody>
        <w:p w:rsidR="00CC45C7" w:rsidRDefault="003E1758">
          <w:pPr>
            <w:pStyle w:val="A5B44444DEA24E6190D0B689C06E5B96"/>
          </w:pPr>
          <w:r>
            <w:rPr>
              <w:rStyle w:val="PlaceholderText"/>
            </w:rPr>
            <w:t>[Month of Graduation]</w:t>
          </w:r>
        </w:p>
      </w:docPartBody>
    </w:docPart>
    <w:docPart>
      <w:docPartPr>
        <w:name w:val="D7EDA4E32E5C4678A965B1F04B93D954"/>
        <w:category>
          <w:name w:val="General"/>
          <w:gallery w:val="placeholder"/>
        </w:category>
        <w:types>
          <w:type w:val="bbPlcHdr"/>
        </w:types>
        <w:behaviors>
          <w:behavior w:val="content"/>
        </w:behaviors>
        <w:guid w:val="{E9B549DD-EEAF-468C-8B36-FB9B7CDADEF2}"/>
      </w:docPartPr>
      <w:docPartBody>
        <w:p w:rsidR="00CC45C7" w:rsidRDefault="003E1758">
          <w:pPr>
            <w:pStyle w:val="D7EDA4E32E5C4678A965B1F04B93D954"/>
          </w:pPr>
          <w:r>
            <w:rPr>
              <w:rStyle w:val="PlaceholderText"/>
            </w:rPr>
            <w:t>[Year]</w:t>
          </w:r>
        </w:p>
      </w:docPartBody>
    </w:docPart>
    <w:docPart>
      <w:docPartPr>
        <w:name w:val="AB83ED69D6864700AB41096694CFEDF5"/>
        <w:category>
          <w:name w:val="General"/>
          <w:gallery w:val="placeholder"/>
        </w:category>
        <w:types>
          <w:type w:val="bbPlcHdr"/>
        </w:types>
        <w:behaviors>
          <w:behavior w:val="content"/>
        </w:behaviors>
        <w:guid w:val="{3A4782C2-F8ED-4329-9D0D-25B834E90B4A}"/>
      </w:docPartPr>
      <w:docPartBody>
        <w:p w:rsidR="00CC45C7" w:rsidRDefault="00707592" w:rsidP="00707592">
          <w:pPr>
            <w:pStyle w:val="AB83ED69D6864700AB41096694CFEDF5"/>
          </w:pPr>
          <w:r>
            <w:rPr>
              <w:rStyle w:val="PlaceholderText"/>
            </w:rPr>
            <w:t>[Bibliography/References/Works Cited</w:t>
          </w:r>
          <w:r w:rsidRPr="00CE3858">
            <w:rPr>
              <w:rStyle w:val="PlaceholderText"/>
            </w:rPr>
            <w:t>.</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92"/>
    <w:rsid w:val="00073F85"/>
    <w:rsid w:val="003E1758"/>
    <w:rsid w:val="004B024D"/>
    <w:rsid w:val="004C1692"/>
    <w:rsid w:val="00707592"/>
    <w:rsid w:val="0091754D"/>
    <w:rsid w:val="009220A7"/>
    <w:rsid w:val="00CC45C7"/>
    <w:rsid w:val="00D4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7592"/>
    <w:rPr>
      <w:color w:val="808080"/>
    </w:rPr>
  </w:style>
  <w:style w:type="paragraph" w:customStyle="1" w:styleId="393D214418484DDE8038D3935A08C381">
    <w:name w:val="393D214418484DDE8038D3935A08C381"/>
  </w:style>
  <w:style w:type="paragraph" w:customStyle="1" w:styleId="A5B44444DEA24E6190D0B689C06E5B96">
    <w:name w:val="A5B44444DEA24E6190D0B689C06E5B96"/>
  </w:style>
  <w:style w:type="paragraph" w:customStyle="1" w:styleId="D7EDA4E32E5C4678A965B1F04B93D954">
    <w:name w:val="D7EDA4E32E5C4678A965B1F04B93D954"/>
  </w:style>
  <w:style w:type="paragraph" w:customStyle="1" w:styleId="AB83ED69D6864700AB41096694CFEDF5">
    <w:name w:val="AB83ED69D6864700AB41096694CFEDF5"/>
    <w:rsid w:val="00707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C05EF6-3C86-4BF8-8F65-939956D2A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harvard-thesis-template_2.5.12</Template>
  <TotalTime>1</TotalTime>
  <Pages>74</Pages>
  <Words>10821</Words>
  <Characters>61686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2</cp:revision>
  <cp:lastPrinted>2017-03-01T18:22:00Z</cp:lastPrinted>
  <dcterms:created xsi:type="dcterms:W3CDTF">2022-02-01T19:50:00Z</dcterms:created>
  <dcterms:modified xsi:type="dcterms:W3CDTF">2022-02-01T19:50:00Z</dcterms:modified>
</cp:coreProperties>
</file>