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DE06AA" w:rsidRDefault="00476834" w:rsidP="00476834">
      <w:pPr>
        <w:spacing w:after="0"/>
        <w:jc w:val="center"/>
        <w:rPr>
          <w:rFonts w:ascii="Times Newer roman" w:hAnsi="Times Newer roman" w:cs="Times New Roman"/>
          <w:sz w:val="24"/>
          <w:szCs w:val="24"/>
        </w:rPr>
      </w:pPr>
    </w:p>
    <w:p w14:paraId="2637F9A8" w14:textId="4C7161A5" w:rsidR="00476834" w:rsidRPr="00DE06AA" w:rsidRDefault="00476834" w:rsidP="00476834">
      <w:pPr>
        <w:spacing w:after="0"/>
        <w:jc w:val="center"/>
        <w:rPr>
          <w:rFonts w:ascii="Times Newer roman" w:hAnsi="Times Newer roman" w:cs="Times New Roman"/>
          <w:sz w:val="24"/>
          <w:szCs w:val="24"/>
        </w:rPr>
      </w:pPr>
    </w:p>
    <w:p w14:paraId="34BBD8F3" w14:textId="257EAC3C" w:rsidR="00476834" w:rsidRPr="00DE06AA" w:rsidRDefault="00476834" w:rsidP="00476834">
      <w:pPr>
        <w:spacing w:after="0"/>
        <w:jc w:val="center"/>
        <w:rPr>
          <w:rFonts w:ascii="Times Newer roman" w:hAnsi="Times Newer roman" w:cs="Times New Roman"/>
          <w:sz w:val="24"/>
          <w:szCs w:val="24"/>
        </w:rPr>
      </w:pPr>
    </w:p>
    <w:p w14:paraId="07A237FE" w14:textId="0A7A3F9F" w:rsidR="00476834" w:rsidRPr="00DE06AA" w:rsidRDefault="00476834" w:rsidP="00476834">
      <w:pPr>
        <w:spacing w:after="0"/>
        <w:jc w:val="center"/>
        <w:rPr>
          <w:rFonts w:ascii="Times Newer roman" w:hAnsi="Times Newer roman" w:cs="Times New Roman"/>
          <w:sz w:val="24"/>
          <w:szCs w:val="24"/>
        </w:rPr>
      </w:pPr>
    </w:p>
    <w:p w14:paraId="0EE75E1A" w14:textId="24B7FAA0" w:rsidR="00476834" w:rsidRPr="00DE06AA" w:rsidRDefault="00476834" w:rsidP="00476834">
      <w:pPr>
        <w:spacing w:after="0"/>
        <w:jc w:val="center"/>
        <w:rPr>
          <w:rFonts w:ascii="Times Newer roman" w:hAnsi="Times Newer roman" w:cs="Times New Roman"/>
          <w:sz w:val="24"/>
          <w:szCs w:val="24"/>
        </w:rPr>
      </w:pPr>
    </w:p>
    <w:p w14:paraId="411686F2" w14:textId="1843BBF2" w:rsidR="00DF0FC9" w:rsidRPr="00DE06AA" w:rsidRDefault="00DF0FC9" w:rsidP="00476834">
      <w:pPr>
        <w:spacing w:after="0"/>
        <w:jc w:val="center"/>
        <w:rPr>
          <w:rFonts w:ascii="Times Newer roman" w:hAnsi="Times Newer roman" w:cs="Times New Roman"/>
          <w:sz w:val="24"/>
          <w:szCs w:val="24"/>
        </w:rPr>
      </w:pPr>
    </w:p>
    <w:p w14:paraId="0ADBE3BD" w14:textId="77777777" w:rsidR="00DF0FC9" w:rsidRPr="00DE06AA" w:rsidRDefault="00DF0FC9" w:rsidP="00476834">
      <w:pPr>
        <w:spacing w:after="0"/>
        <w:jc w:val="center"/>
        <w:rPr>
          <w:rFonts w:ascii="Times Newer roman" w:hAnsi="Times Newer roman" w:cs="Times New Roman"/>
          <w:sz w:val="24"/>
          <w:szCs w:val="24"/>
        </w:rPr>
      </w:pPr>
    </w:p>
    <w:p w14:paraId="0EE9FD7C" w14:textId="41AE35F2" w:rsidR="00476834" w:rsidRPr="00DE06AA" w:rsidRDefault="00476834" w:rsidP="00476834">
      <w:pPr>
        <w:spacing w:after="0"/>
        <w:jc w:val="center"/>
        <w:rPr>
          <w:rFonts w:ascii="Times Newer roman" w:hAnsi="Times Newer roman" w:cs="Times New Roman"/>
          <w:sz w:val="24"/>
          <w:szCs w:val="24"/>
        </w:rPr>
      </w:pPr>
    </w:p>
    <w:p w14:paraId="76A68168" w14:textId="77777777" w:rsidR="00476834" w:rsidRPr="00DE06AA" w:rsidRDefault="00476834" w:rsidP="00476834">
      <w:pPr>
        <w:spacing w:after="0"/>
        <w:jc w:val="center"/>
        <w:rPr>
          <w:rFonts w:ascii="Times Newer roman" w:hAnsi="Times Newer roman" w:cs="Times New Roman"/>
          <w:sz w:val="24"/>
          <w:szCs w:val="24"/>
        </w:rPr>
      </w:pPr>
    </w:p>
    <w:p w14:paraId="4E25ED33" w14:textId="20099AF7" w:rsidR="00476834" w:rsidRPr="00DE06AA" w:rsidRDefault="00476834" w:rsidP="00476834">
      <w:pPr>
        <w:spacing w:after="0"/>
        <w:jc w:val="center"/>
        <w:rPr>
          <w:rFonts w:ascii="Times Newer roman" w:hAnsi="Times Newer roman" w:cs="Times New Roman"/>
          <w:sz w:val="24"/>
          <w:szCs w:val="24"/>
        </w:rPr>
      </w:pPr>
    </w:p>
    <w:p w14:paraId="2B8ABC9D" w14:textId="2D3530BB" w:rsidR="00476834" w:rsidRPr="00DE06AA" w:rsidRDefault="00476834" w:rsidP="00476834">
      <w:pPr>
        <w:spacing w:after="0"/>
        <w:jc w:val="center"/>
        <w:rPr>
          <w:rFonts w:ascii="Times Newer roman" w:hAnsi="Times Newer roman" w:cs="Times New Roman"/>
          <w:sz w:val="28"/>
          <w:szCs w:val="28"/>
        </w:rPr>
      </w:pPr>
      <w:r w:rsidRPr="00DE06AA">
        <w:rPr>
          <w:rFonts w:ascii="Times Newer roman" w:hAnsi="Times Newer roman" w:cs="Times New Roman"/>
          <w:sz w:val="28"/>
          <w:szCs w:val="28"/>
        </w:rPr>
        <w:t>CLOUD QUANTUM COMPUTER</w:t>
      </w:r>
    </w:p>
    <w:p w14:paraId="6C9B437B" w14:textId="2E360DE3" w:rsidR="00476834" w:rsidRPr="00DE06AA" w:rsidRDefault="00476834" w:rsidP="00476834">
      <w:pPr>
        <w:spacing w:after="0"/>
        <w:jc w:val="center"/>
        <w:rPr>
          <w:rFonts w:ascii="Times Newer roman" w:hAnsi="Times Newer roman" w:cs="Times New Roman"/>
          <w:sz w:val="28"/>
          <w:szCs w:val="28"/>
        </w:rPr>
      </w:pPr>
      <w:r w:rsidRPr="00DE06AA">
        <w:rPr>
          <w:rFonts w:ascii="Times Newer roman" w:hAnsi="Times Newer roman" w:cs="Times New Roman"/>
          <w:sz w:val="28"/>
          <w:szCs w:val="28"/>
        </w:rPr>
        <w:t>RANDOM NUMBER GENERATION</w:t>
      </w:r>
    </w:p>
    <w:p w14:paraId="6ABF810C" w14:textId="7F86E7F5" w:rsidR="00476834" w:rsidRPr="00DE06AA" w:rsidRDefault="00476834" w:rsidP="00476834">
      <w:pPr>
        <w:spacing w:after="0"/>
        <w:jc w:val="center"/>
        <w:rPr>
          <w:rFonts w:ascii="Times Newer roman" w:hAnsi="Times Newer roman" w:cs="Times New Roman"/>
          <w:sz w:val="28"/>
          <w:szCs w:val="28"/>
        </w:rPr>
      </w:pPr>
      <w:r w:rsidRPr="00DE06AA">
        <w:rPr>
          <w:rFonts w:ascii="Times Newer roman" w:hAnsi="Times Newer roman" w:cs="Times New Roman"/>
          <w:sz w:val="28"/>
          <w:szCs w:val="28"/>
        </w:rPr>
        <w:t>FOR CRYPTOGRAPHIC PURPOSES</w:t>
      </w:r>
    </w:p>
    <w:p w14:paraId="076BC225" w14:textId="4C03A715" w:rsidR="00476834" w:rsidRPr="00DE06AA" w:rsidRDefault="00476834" w:rsidP="00476834">
      <w:pPr>
        <w:spacing w:after="0"/>
        <w:jc w:val="center"/>
        <w:rPr>
          <w:rFonts w:ascii="Times Newer roman" w:hAnsi="Times Newer roman" w:cs="Times New Roman"/>
          <w:sz w:val="24"/>
          <w:szCs w:val="24"/>
        </w:rPr>
      </w:pPr>
    </w:p>
    <w:p w14:paraId="432DBFD3" w14:textId="77777777" w:rsidR="00476834" w:rsidRPr="00DE06AA" w:rsidRDefault="00476834" w:rsidP="00476834">
      <w:pPr>
        <w:spacing w:after="0"/>
        <w:jc w:val="center"/>
        <w:rPr>
          <w:rFonts w:ascii="Times Newer roman" w:hAnsi="Times Newer roman" w:cs="Times New Roman"/>
          <w:sz w:val="24"/>
          <w:szCs w:val="24"/>
        </w:rPr>
      </w:pPr>
    </w:p>
    <w:p w14:paraId="222BCD8E" w14:textId="189466B8"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by</w:t>
      </w:r>
    </w:p>
    <w:p w14:paraId="60DDF902" w14:textId="5112E99E"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Andrew Pham</w:t>
      </w:r>
    </w:p>
    <w:p w14:paraId="5D9943D7" w14:textId="77777777" w:rsidR="00DF0FC9" w:rsidRPr="00DE06AA" w:rsidRDefault="00DF0FC9" w:rsidP="00476834">
      <w:pPr>
        <w:spacing w:after="0"/>
        <w:jc w:val="center"/>
        <w:rPr>
          <w:rFonts w:ascii="Times Newer roman" w:hAnsi="Times Newer roman" w:cs="Times New Roman"/>
          <w:sz w:val="24"/>
          <w:szCs w:val="24"/>
        </w:rPr>
      </w:pPr>
    </w:p>
    <w:p w14:paraId="1775DFEF" w14:textId="19AF9124"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B.S. Computer Science (California State University, Fullerton) 2019</w:t>
      </w:r>
    </w:p>
    <w:p w14:paraId="044286D6" w14:textId="77777777" w:rsidR="00476834" w:rsidRPr="00DE06AA" w:rsidRDefault="00476834" w:rsidP="00476834">
      <w:pPr>
        <w:spacing w:after="0"/>
        <w:jc w:val="center"/>
        <w:rPr>
          <w:rFonts w:ascii="Times Newer roman" w:hAnsi="Times Newer roman" w:cs="Times New Roman"/>
          <w:sz w:val="24"/>
          <w:szCs w:val="24"/>
        </w:rPr>
      </w:pPr>
    </w:p>
    <w:p w14:paraId="45C750F9" w14:textId="77777777" w:rsidR="00476834" w:rsidRPr="00DE06AA" w:rsidRDefault="00476834" w:rsidP="00476834">
      <w:pPr>
        <w:spacing w:after="0"/>
        <w:jc w:val="center"/>
        <w:rPr>
          <w:rFonts w:ascii="Times Newer roman" w:hAnsi="Times Newer roman" w:cs="Times New Roman"/>
          <w:sz w:val="24"/>
          <w:szCs w:val="24"/>
        </w:rPr>
      </w:pPr>
    </w:p>
    <w:p w14:paraId="311927D8" w14:textId="506E03E2"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A thesis submitted in partial fulfillment</w:t>
      </w:r>
    </w:p>
    <w:p w14:paraId="28806FA4" w14:textId="16429B1F"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of the requirements for the degree of</w:t>
      </w:r>
    </w:p>
    <w:p w14:paraId="1445A857" w14:textId="4F57CE4C" w:rsidR="00476834" w:rsidRPr="00DE06AA" w:rsidRDefault="00476834" w:rsidP="00476834">
      <w:pPr>
        <w:spacing w:after="0"/>
        <w:jc w:val="center"/>
        <w:rPr>
          <w:rFonts w:ascii="Times Newer roman" w:hAnsi="Times Newer roman" w:cs="Times New Roman"/>
          <w:sz w:val="24"/>
          <w:szCs w:val="24"/>
        </w:rPr>
      </w:pPr>
    </w:p>
    <w:p w14:paraId="76921864" w14:textId="6830D9E5"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Master of Liberal Arts</w:t>
      </w:r>
    </w:p>
    <w:p w14:paraId="35241982" w14:textId="1ACB6EEB"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in Extension Studies</w:t>
      </w:r>
    </w:p>
    <w:p w14:paraId="096AE4BF" w14:textId="72557B5B"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Field of Software Engineering</w:t>
      </w:r>
    </w:p>
    <w:p w14:paraId="20BC0E47" w14:textId="697C74C2" w:rsidR="00476834" w:rsidRPr="00DE06AA" w:rsidRDefault="00476834" w:rsidP="00476834">
      <w:pPr>
        <w:spacing w:after="0"/>
        <w:jc w:val="center"/>
        <w:rPr>
          <w:rFonts w:ascii="Times Newer roman" w:hAnsi="Times Newer roman" w:cs="Times New Roman"/>
          <w:sz w:val="24"/>
          <w:szCs w:val="24"/>
        </w:rPr>
      </w:pPr>
    </w:p>
    <w:p w14:paraId="669834CE" w14:textId="5BCC6918" w:rsidR="00476834" w:rsidRPr="00DE06AA" w:rsidRDefault="00476834" w:rsidP="00476834">
      <w:pPr>
        <w:spacing w:after="0"/>
        <w:jc w:val="center"/>
        <w:rPr>
          <w:rFonts w:ascii="Times Newer roman" w:hAnsi="Times Newer roman" w:cs="Times New Roman"/>
          <w:sz w:val="24"/>
          <w:szCs w:val="24"/>
        </w:rPr>
      </w:pPr>
    </w:p>
    <w:p w14:paraId="4BE89D54" w14:textId="1E5BD476" w:rsidR="00DF0FC9" w:rsidRPr="00DE06AA" w:rsidRDefault="00DF0FC9"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Cambridge, MA</w:t>
      </w:r>
    </w:p>
    <w:p w14:paraId="77A3EC86" w14:textId="1193934C" w:rsidR="00DF0FC9" w:rsidRPr="00DE06AA" w:rsidRDefault="00476834"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2021</w:t>
      </w:r>
    </w:p>
    <w:p w14:paraId="65869084" w14:textId="77777777" w:rsidR="00DF0FC9" w:rsidRPr="00DE06AA" w:rsidRDefault="00DF0FC9">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1B25BB6A" w14:textId="357C9277" w:rsidR="00476834"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lastRenderedPageBreak/>
        <w:t>HARVARD UNIVERSITY</w:t>
      </w:r>
    </w:p>
    <w:p w14:paraId="070BB2EE" w14:textId="75623852" w:rsidR="00DF0FC9" w:rsidRPr="00DE06AA" w:rsidRDefault="00DF0FC9" w:rsidP="00DF0FC9">
      <w:pPr>
        <w:spacing w:after="0"/>
        <w:jc w:val="center"/>
        <w:rPr>
          <w:rFonts w:ascii="Times Newer roman" w:hAnsi="Times Newer roman" w:cs="Times New Roman"/>
          <w:sz w:val="24"/>
          <w:szCs w:val="24"/>
        </w:rPr>
      </w:pPr>
    </w:p>
    <w:p w14:paraId="5417A822" w14:textId="2C0485CB"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ABSTRACT</w:t>
      </w:r>
    </w:p>
    <w:p w14:paraId="448D93E3" w14:textId="5D067734" w:rsidR="00DF0FC9" w:rsidRPr="00DE06AA" w:rsidRDefault="00DF0FC9" w:rsidP="00DF0FC9">
      <w:pPr>
        <w:spacing w:after="0"/>
        <w:jc w:val="center"/>
        <w:rPr>
          <w:rFonts w:ascii="Times Newer roman" w:hAnsi="Times Newer roman" w:cs="Times New Roman"/>
          <w:sz w:val="24"/>
          <w:szCs w:val="24"/>
        </w:rPr>
      </w:pPr>
    </w:p>
    <w:p w14:paraId="1934D580" w14:textId="77777777"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CLOUD QUANTUM COMPUTER</w:t>
      </w:r>
    </w:p>
    <w:p w14:paraId="1AEF41B4" w14:textId="77777777"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RANDOM NUMBER GENERATION</w:t>
      </w:r>
    </w:p>
    <w:p w14:paraId="5C17EA5E" w14:textId="67B864B0"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FOR CRYPTOGRAPHIC PURPOSES</w:t>
      </w:r>
    </w:p>
    <w:p w14:paraId="772FA295" w14:textId="2CBEE6E8" w:rsidR="00DF0FC9" w:rsidRPr="00DE06AA" w:rsidRDefault="00DF0FC9" w:rsidP="00DF0FC9">
      <w:pPr>
        <w:spacing w:after="0"/>
        <w:jc w:val="center"/>
        <w:rPr>
          <w:rFonts w:ascii="Times Newer roman" w:hAnsi="Times Newer roman" w:cs="Times New Roman"/>
          <w:sz w:val="24"/>
          <w:szCs w:val="24"/>
        </w:rPr>
      </w:pPr>
    </w:p>
    <w:p w14:paraId="32AD0F80" w14:textId="59F8FA68"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By Andrew Pham</w:t>
      </w:r>
    </w:p>
    <w:p w14:paraId="3FAB4C09" w14:textId="2990D075" w:rsidR="00DF0FC9" w:rsidRPr="00DE06AA" w:rsidRDefault="00DF0FC9" w:rsidP="00DF0FC9">
      <w:pPr>
        <w:spacing w:after="0"/>
        <w:jc w:val="center"/>
        <w:rPr>
          <w:rFonts w:ascii="Times Newer roman" w:hAnsi="Times Newer roman" w:cs="Times New Roman"/>
          <w:sz w:val="24"/>
          <w:szCs w:val="24"/>
        </w:rPr>
      </w:pPr>
    </w:p>
    <w:p w14:paraId="7148424C" w14:textId="77777777" w:rsidR="008F00E5" w:rsidRPr="00DE06AA" w:rsidRDefault="008F00E5" w:rsidP="008F00E5">
      <w:pPr>
        <w:pStyle w:val="Normal1"/>
        <w:spacing w:after="240" w:line="480" w:lineRule="auto"/>
        <w:ind w:firstLine="720"/>
        <w:rPr>
          <w:rFonts w:ascii="Times Newer roman" w:eastAsia="Times New Roman" w:hAnsi="Times Newer roman" w:cs="Times New Roman"/>
          <w:sz w:val="24"/>
          <w:szCs w:val="24"/>
        </w:rPr>
      </w:pPr>
      <w:r w:rsidRPr="00DE06AA">
        <w:rPr>
          <w:rFonts w:ascii="Times Newer roman" w:eastAsia="Times New Roman" w:hAnsi="Times Newer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6F82BED2" w14:textId="77777777" w:rsidR="00C13C36" w:rsidRPr="00DE06AA" w:rsidRDefault="00C13C36">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05DF6F49" w14:textId="77777777" w:rsidR="00C13C36" w:rsidRPr="00DE06AA" w:rsidRDefault="00C13C36" w:rsidP="00C13C36">
      <w:pPr>
        <w:pStyle w:val="Heading1"/>
        <w:rPr>
          <w:rFonts w:ascii="Times Newer roman" w:hAnsi="Times Newer roman"/>
        </w:rPr>
      </w:pPr>
      <w:r w:rsidRPr="00DE06AA">
        <w:rPr>
          <w:rFonts w:ascii="Times Newer roman" w:hAnsi="Times Newer roman"/>
        </w:rPr>
        <w:lastRenderedPageBreak/>
        <w:t>Table of Contents</w:t>
      </w:r>
    </w:p>
    <w:p w14:paraId="67BCF3B2"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List of Figures</w:t>
      </w:r>
      <w:r w:rsidRPr="00DE06AA">
        <w:rPr>
          <w:rFonts w:ascii="Times Newer roman" w:hAnsi="Times Newer roman"/>
        </w:rPr>
        <w:tab/>
        <w:t>ii</w:t>
      </w:r>
    </w:p>
    <w:p w14:paraId="56DDEBFF"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List of Tables</w:t>
      </w:r>
      <w:r w:rsidRPr="00DE06AA">
        <w:rPr>
          <w:rFonts w:ascii="Times Newer roman" w:hAnsi="Times Newer roman"/>
        </w:rPr>
        <w:tab/>
        <w:t>iii</w:t>
      </w:r>
    </w:p>
    <w:p w14:paraId="1AB38AE7" w14:textId="032F0B84" w:rsidR="00C13C36" w:rsidRPr="00DE06AA" w:rsidRDefault="008245A4" w:rsidP="00C13C36">
      <w:pPr>
        <w:pStyle w:val="TOC1"/>
        <w:tabs>
          <w:tab w:val="clear" w:pos="7440"/>
          <w:tab w:val="right" w:leader="dot" w:pos="9360"/>
        </w:tabs>
        <w:rPr>
          <w:rFonts w:ascii="Times Newer roman" w:hAnsi="Times Newer roman"/>
        </w:rPr>
      </w:pPr>
      <w:r w:rsidRPr="00DE06AA">
        <w:rPr>
          <w:rFonts w:ascii="Times Newer roman" w:hAnsi="Times Newer roman"/>
        </w:rPr>
        <w:t>Definition of Terms</w:t>
      </w:r>
      <w:r w:rsidR="00C13C36" w:rsidRPr="00DE06AA">
        <w:rPr>
          <w:rFonts w:ascii="Times Newer roman" w:hAnsi="Times Newer roman"/>
        </w:rPr>
        <w:tab/>
        <w:t>iv</w:t>
      </w:r>
    </w:p>
    <w:p w14:paraId="74E47DA8"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Introduction</w:t>
      </w:r>
      <w:r w:rsidRPr="00DE06AA">
        <w:rPr>
          <w:rFonts w:ascii="Times Newer roman" w:hAnsi="Times Newer roman"/>
        </w:rPr>
        <w:tab/>
        <w:t>1</w:t>
      </w:r>
    </w:p>
    <w:p w14:paraId="7CB589A4" w14:textId="579336E2"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 xml:space="preserve">Chapter I: </w:t>
      </w:r>
      <w:r w:rsidR="008245A4" w:rsidRPr="00DE06AA">
        <w:rPr>
          <w:rFonts w:ascii="Times Newer roman" w:hAnsi="Times Newer roman"/>
        </w:rPr>
        <w:t>Random Number Generation in Cryptography</w:t>
      </w:r>
      <w:r w:rsidRPr="00DE06AA">
        <w:rPr>
          <w:rFonts w:ascii="Times Newer roman" w:hAnsi="Times Newer roman"/>
        </w:rPr>
        <w:tab/>
        <w:t>2</w:t>
      </w:r>
    </w:p>
    <w:p w14:paraId="5B6E6345" w14:textId="77777777" w:rsidR="00C13C36" w:rsidRPr="00DE06AA" w:rsidRDefault="00C13C36" w:rsidP="00C13C36">
      <w:pPr>
        <w:pStyle w:val="TOC2"/>
        <w:tabs>
          <w:tab w:val="clear" w:pos="7440"/>
          <w:tab w:val="right" w:leader="dot" w:pos="9360"/>
        </w:tabs>
        <w:rPr>
          <w:rFonts w:ascii="Times Newer roman" w:hAnsi="Times Newer roman"/>
        </w:rPr>
      </w:pPr>
      <w:r w:rsidRPr="00DE06AA">
        <w:rPr>
          <w:rFonts w:ascii="Times Newer roman" w:hAnsi="Times Newer roman"/>
        </w:rPr>
        <w:t>Statement of Problem</w:t>
      </w:r>
      <w:r w:rsidRPr="00DE06AA">
        <w:rPr>
          <w:rFonts w:ascii="Times Newer roman" w:hAnsi="Times Newer roman"/>
        </w:rPr>
        <w:tab/>
        <w:t>3</w:t>
      </w:r>
    </w:p>
    <w:p w14:paraId="0AC0B279" w14:textId="45AD666D" w:rsidR="00C13C36" w:rsidRPr="00DE06AA" w:rsidRDefault="00C13C36" w:rsidP="008245A4">
      <w:pPr>
        <w:pStyle w:val="TOC2"/>
        <w:tabs>
          <w:tab w:val="clear" w:pos="7440"/>
          <w:tab w:val="right" w:leader="dot" w:pos="9360"/>
        </w:tabs>
        <w:rPr>
          <w:rFonts w:ascii="Times Newer roman" w:hAnsi="Times Newer roman"/>
        </w:rPr>
      </w:pPr>
      <w:r w:rsidRPr="00DE06AA">
        <w:rPr>
          <w:rFonts w:ascii="Times Newer roman" w:hAnsi="Times Newer roman"/>
        </w:rPr>
        <w:t>Purpose of Study</w:t>
      </w:r>
      <w:r w:rsidRPr="00DE06AA">
        <w:rPr>
          <w:rFonts w:ascii="Times Newer roman" w:hAnsi="Times Newer roman"/>
        </w:rPr>
        <w:tab/>
        <w:t>3</w:t>
      </w:r>
    </w:p>
    <w:p w14:paraId="1D8B7DC9" w14:textId="3E6D4618" w:rsidR="00C13C36" w:rsidRPr="00DE06AA" w:rsidRDefault="00C13C36" w:rsidP="00C13C36">
      <w:pPr>
        <w:pStyle w:val="TOC1"/>
        <w:tabs>
          <w:tab w:val="clear" w:pos="7440"/>
          <w:tab w:val="right" w:leader="dot" w:pos="9360"/>
        </w:tabs>
        <w:rPr>
          <w:rFonts w:ascii="Times Newer roman" w:hAnsi="Times Newer roman"/>
        </w:rPr>
      </w:pPr>
      <w:bookmarkStart w:id="0" w:name="_Hlk80131186"/>
      <w:r w:rsidRPr="00DE06AA">
        <w:rPr>
          <w:rFonts w:ascii="Times Newer roman" w:hAnsi="Times Newer roman"/>
        </w:rPr>
        <w:t xml:space="preserve">Chapter II: </w:t>
      </w:r>
      <w:r w:rsidR="008245A4" w:rsidRPr="00DE06AA">
        <w:rPr>
          <w:rFonts w:ascii="Times Newer roman" w:hAnsi="Times Newer roman"/>
        </w:rPr>
        <w:t>Cloud Quantum RNG Methodology</w:t>
      </w:r>
      <w:bookmarkEnd w:id="0"/>
      <w:r w:rsidRPr="00DE06AA">
        <w:rPr>
          <w:rFonts w:ascii="Times Newer roman" w:hAnsi="Times Newer roman"/>
        </w:rPr>
        <w:tab/>
        <w:t>12</w:t>
      </w:r>
    </w:p>
    <w:p w14:paraId="0B6559D8" w14:textId="5C8A8223" w:rsidR="00C13C36" w:rsidRPr="00DE06AA" w:rsidRDefault="008245A4" w:rsidP="00C13C36">
      <w:pPr>
        <w:pStyle w:val="TOC2"/>
        <w:tabs>
          <w:tab w:val="clear" w:pos="7440"/>
          <w:tab w:val="right" w:leader="dot" w:pos="9360"/>
        </w:tabs>
        <w:rPr>
          <w:rFonts w:ascii="Times Newer roman" w:hAnsi="Times Newer roman"/>
        </w:rPr>
      </w:pPr>
      <w:proofErr w:type="spellStart"/>
      <w:r w:rsidRPr="00DE06AA">
        <w:rPr>
          <w:rFonts w:ascii="Times Newer roman" w:hAnsi="Times Newer roman"/>
        </w:rPr>
        <w:t>Rigetti</w:t>
      </w:r>
      <w:proofErr w:type="spellEnd"/>
      <w:r w:rsidRPr="00DE06AA">
        <w:rPr>
          <w:rFonts w:ascii="Times Newer roman" w:hAnsi="Times Newer roman"/>
        </w:rPr>
        <w:t xml:space="preserve"> Quantum Computer</w:t>
      </w:r>
      <w:r w:rsidR="00C13C36" w:rsidRPr="00DE06AA">
        <w:rPr>
          <w:rFonts w:ascii="Times Newer roman" w:hAnsi="Times Newer roman"/>
        </w:rPr>
        <w:tab/>
        <w:t>13</w:t>
      </w:r>
    </w:p>
    <w:p w14:paraId="4A34746E" w14:textId="50C9660F" w:rsidR="00C13C36" w:rsidRPr="00DE06AA" w:rsidRDefault="008245A4" w:rsidP="00C13C36">
      <w:pPr>
        <w:pStyle w:val="TOC2"/>
        <w:tabs>
          <w:tab w:val="clear" w:pos="7440"/>
          <w:tab w:val="right" w:leader="dot" w:pos="9360"/>
        </w:tabs>
        <w:rPr>
          <w:rFonts w:ascii="Times Newer roman" w:hAnsi="Times Newer roman"/>
        </w:rPr>
      </w:pPr>
      <w:r w:rsidRPr="00DE06AA">
        <w:rPr>
          <w:rFonts w:ascii="Times Newer roman" w:hAnsi="Times Newer roman"/>
        </w:rPr>
        <w:t>Hadamard Initialization</w:t>
      </w:r>
      <w:r w:rsidR="00C13C36" w:rsidRPr="00DE06AA">
        <w:rPr>
          <w:rFonts w:ascii="Times Newer roman" w:hAnsi="Times Newer roman"/>
        </w:rPr>
        <w:tab/>
        <w:t>21</w:t>
      </w:r>
    </w:p>
    <w:p w14:paraId="595D36B9" w14:textId="1C7B14C0"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Data</w:t>
      </w:r>
      <w:r w:rsidRPr="00DE06AA">
        <w:rPr>
          <w:rFonts w:ascii="Times Newer roman" w:hAnsi="Times Newer roman"/>
        </w:rPr>
        <w:tab/>
        <w:t>21</w:t>
      </w:r>
    </w:p>
    <w:p w14:paraId="59638C4E" w14:textId="2C65CC41" w:rsidR="00C13C36"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 xml:space="preserve">Chapter III: </w:t>
      </w:r>
      <w:r w:rsidR="009771DF" w:rsidRPr="00DE06AA">
        <w:rPr>
          <w:rFonts w:ascii="Times Newer roman" w:hAnsi="Times Newer roman"/>
        </w:rPr>
        <w:t>Statistical Testing</w:t>
      </w:r>
      <w:r w:rsidRPr="00DE06AA">
        <w:rPr>
          <w:rFonts w:ascii="Times Newer roman" w:hAnsi="Times Newer roman"/>
        </w:rPr>
        <w:tab/>
        <w:t>40</w:t>
      </w:r>
    </w:p>
    <w:p w14:paraId="58599422" w14:textId="13D8289D" w:rsidR="00AD600E" w:rsidRPr="00DE06AA" w:rsidRDefault="00AD600E" w:rsidP="00AD600E">
      <w:pPr>
        <w:pStyle w:val="TOC2"/>
        <w:tabs>
          <w:tab w:val="clear" w:pos="7440"/>
          <w:tab w:val="right" w:leader="dot" w:pos="9360"/>
        </w:tabs>
        <w:rPr>
          <w:rFonts w:ascii="Times Newer roman" w:hAnsi="Times Newer roman"/>
        </w:rPr>
      </w:pPr>
      <w:r>
        <w:rPr>
          <w:rFonts w:ascii="Times Newer roman" w:hAnsi="Times Newer roman"/>
        </w:rPr>
        <w:t>Tools</w:t>
      </w:r>
      <w:r w:rsidRPr="00DE06AA">
        <w:rPr>
          <w:rFonts w:ascii="Times Newer roman" w:hAnsi="Times Newer roman"/>
        </w:rPr>
        <w:tab/>
        <w:t>41</w:t>
      </w:r>
    </w:p>
    <w:p w14:paraId="5B0A7F33" w14:textId="33F8FE98"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Frequency (</w:t>
      </w:r>
      <w:proofErr w:type="spellStart"/>
      <w:r w:rsidRPr="00DE06AA">
        <w:rPr>
          <w:rFonts w:ascii="Times Newer roman" w:hAnsi="Times Newer roman"/>
        </w:rPr>
        <w:t>Monobits</w:t>
      </w:r>
      <w:proofErr w:type="spellEnd"/>
      <w:r w:rsidRPr="00DE06AA">
        <w:rPr>
          <w:rFonts w:ascii="Times Newer roman" w:hAnsi="Times Newer roman"/>
        </w:rPr>
        <w:t>) Test</w:t>
      </w:r>
      <w:r w:rsidR="00C13C36" w:rsidRPr="00DE06AA">
        <w:rPr>
          <w:rFonts w:ascii="Times Newer roman" w:hAnsi="Times Newer roman"/>
        </w:rPr>
        <w:tab/>
        <w:t>41</w:t>
      </w:r>
    </w:p>
    <w:p w14:paraId="3CBEB2D3" w14:textId="1E692780"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Test for Frequency within a Block</w:t>
      </w:r>
      <w:r w:rsidR="00C13C36" w:rsidRPr="00DE06AA">
        <w:rPr>
          <w:rFonts w:ascii="Times Newer roman" w:hAnsi="Times Newer roman"/>
        </w:rPr>
        <w:tab/>
        <w:t>43</w:t>
      </w:r>
    </w:p>
    <w:p w14:paraId="7ADF26AF" w14:textId="345BAB8A"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Runs Test</w:t>
      </w:r>
      <w:r w:rsidR="00C13C36" w:rsidRPr="00DE06AA">
        <w:rPr>
          <w:rFonts w:ascii="Times Newer roman" w:hAnsi="Times Newer roman"/>
        </w:rPr>
        <w:tab/>
        <w:t>50</w:t>
      </w:r>
    </w:p>
    <w:p w14:paraId="5DDC0634" w14:textId="5E67191A"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Test for the Longest Run of Ones in a Block</w:t>
      </w:r>
      <w:r w:rsidR="00C13C36" w:rsidRPr="00DE06AA">
        <w:rPr>
          <w:rFonts w:ascii="Times Newer roman" w:hAnsi="Times Newer roman"/>
        </w:rPr>
        <w:tab/>
        <w:t>57</w:t>
      </w:r>
    </w:p>
    <w:p w14:paraId="5C94BA22" w14:textId="19F44B9C"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Random Binary Matrix Rank Test</w:t>
      </w:r>
      <w:r w:rsidRPr="00DE06AA">
        <w:rPr>
          <w:rFonts w:ascii="Times Newer roman" w:hAnsi="Times Newer roman"/>
        </w:rPr>
        <w:tab/>
        <w:t>57</w:t>
      </w:r>
    </w:p>
    <w:p w14:paraId="50B580E5" w14:textId="217677F4"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Discrete Fourier Transform (Spectral) Test</w:t>
      </w:r>
      <w:r w:rsidRPr="00DE06AA">
        <w:rPr>
          <w:rFonts w:ascii="Times Newer roman" w:hAnsi="Times Newer roman"/>
        </w:rPr>
        <w:tab/>
        <w:t>57</w:t>
      </w:r>
    </w:p>
    <w:p w14:paraId="5E1EA329" w14:textId="1C4C1CB5"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Maurer's Universal Statistical Test</w:t>
      </w:r>
      <w:r w:rsidRPr="00DE06AA">
        <w:rPr>
          <w:rFonts w:ascii="Times Newer roman" w:hAnsi="Times Newer roman"/>
        </w:rPr>
        <w:tab/>
        <w:t>57</w:t>
      </w:r>
    </w:p>
    <w:p w14:paraId="0F8CECFD" w14:textId="56528C4F"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Lempel-Ziv Complexity Test</w:t>
      </w:r>
      <w:r w:rsidRPr="00DE06AA">
        <w:rPr>
          <w:rFonts w:ascii="Times Newer roman" w:hAnsi="Times Newer roman"/>
        </w:rPr>
        <w:tab/>
        <w:t>57</w:t>
      </w:r>
    </w:p>
    <w:p w14:paraId="2C6C5292" w14:textId="437A61BA"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Linear Complexity Test</w:t>
      </w:r>
      <w:r w:rsidRPr="00DE06AA">
        <w:rPr>
          <w:rFonts w:ascii="Times Newer roman" w:hAnsi="Times Newer roman"/>
        </w:rPr>
        <w:tab/>
        <w:t>57</w:t>
      </w:r>
    </w:p>
    <w:p w14:paraId="52A86868" w14:textId="001E4530"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Serial Test</w:t>
      </w:r>
      <w:r w:rsidRPr="00DE06AA">
        <w:rPr>
          <w:rFonts w:ascii="Times Newer roman" w:hAnsi="Times Newer roman"/>
        </w:rPr>
        <w:tab/>
        <w:t>57</w:t>
      </w:r>
    </w:p>
    <w:p w14:paraId="21BA2E8E" w14:textId="65B9F268"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Approximate Entropy Test</w:t>
      </w:r>
      <w:r w:rsidRPr="00DE06AA">
        <w:rPr>
          <w:rFonts w:ascii="Times Newer roman" w:hAnsi="Times Newer roman"/>
        </w:rPr>
        <w:tab/>
        <w:t>57</w:t>
      </w:r>
    </w:p>
    <w:p w14:paraId="19C7765E" w14:textId="0B03A6AF"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Cumulative Sum (</w:t>
      </w:r>
      <w:proofErr w:type="spellStart"/>
      <w:r w:rsidRPr="00DE06AA">
        <w:rPr>
          <w:rFonts w:ascii="Times Newer roman" w:hAnsi="Times Newer roman"/>
        </w:rPr>
        <w:t>Cusum</w:t>
      </w:r>
      <w:proofErr w:type="spellEnd"/>
      <w:r w:rsidRPr="00DE06AA">
        <w:rPr>
          <w:rFonts w:ascii="Times Newer roman" w:hAnsi="Times Newer roman"/>
        </w:rPr>
        <w:t>) Test</w:t>
      </w:r>
      <w:r w:rsidRPr="00DE06AA">
        <w:rPr>
          <w:rFonts w:ascii="Times Newer roman" w:hAnsi="Times Newer roman"/>
        </w:rPr>
        <w:tab/>
        <w:t>57</w:t>
      </w:r>
    </w:p>
    <w:p w14:paraId="1414C18D" w14:textId="734DA048"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Random Excursions Test</w:t>
      </w:r>
      <w:r w:rsidRPr="00DE06AA">
        <w:rPr>
          <w:rFonts w:ascii="Times Newer roman" w:hAnsi="Times Newer roman"/>
        </w:rPr>
        <w:tab/>
        <w:t>57</w:t>
      </w:r>
    </w:p>
    <w:p w14:paraId="343AF242" w14:textId="521A76F2"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Random Excursions Variant Test</w:t>
      </w:r>
      <w:r w:rsidRPr="00DE06AA">
        <w:rPr>
          <w:rFonts w:ascii="Times Newer roman" w:hAnsi="Times Newer roman"/>
        </w:rPr>
        <w:tab/>
        <w:t>57</w:t>
      </w:r>
    </w:p>
    <w:p w14:paraId="5CE6D1D4"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Chapter IV: Findings and Discussion</w:t>
      </w:r>
      <w:r w:rsidRPr="00DE06AA">
        <w:rPr>
          <w:rFonts w:ascii="Times Newer roman" w:hAnsi="Times Newer roman"/>
        </w:rPr>
        <w:tab/>
        <w:t>60</w:t>
      </w:r>
    </w:p>
    <w:p w14:paraId="1E0CA329" w14:textId="77777777" w:rsidR="00C13C36" w:rsidRPr="00DE06AA" w:rsidRDefault="00C13C36" w:rsidP="00C13C36">
      <w:pPr>
        <w:pStyle w:val="TOC2"/>
        <w:tabs>
          <w:tab w:val="clear" w:pos="7440"/>
          <w:tab w:val="right" w:leader="dot" w:pos="9360"/>
        </w:tabs>
        <w:rPr>
          <w:rFonts w:ascii="Times Newer roman" w:hAnsi="Times Newer roman"/>
        </w:rPr>
      </w:pPr>
      <w:r w:rsidRPr="00DE06AA">
        <w:rPr>
          <w:rFonts w:ascii="Times Newer roman" w:hAnsi="Times Newer roman"/>
        </w:rPr>
        <w:t>Description of Findings</w:t>
      </w:r>
      <w:r w:rsidRPr="00DE06AA">
        <w:rPr>
          <w:rFonts w:ascii="Times Newer roman" w:hAnsi="Times Newer roman"/>
        </w:rPr>
        <w:tab/>
        <w:t>63</w:t>
      </w:r>
    </w:p>
    <w:p w14:paraId="65DC1A02" w14:textId="0EAEB6B6" w:rsidR="00C13C36" w:rsidRDefault="00C13C36" w:rsidP="00C13C36">
      <w:pPr>
        <w:pStyle w:val="TOC2"/>
        <w:tabs>
          <w:tab w:val="clear" w:pos="7440"/>
          <w:tab w:val="right" w:leader="dot" w:pos="9360"/>
        </w:tabs>
        <w:rPr>
          <w:rFonts w:ascii="Times Newer roman" w:hAnsi="Times Newer roman"/>
        </w:rPr>
      </w:pPr>
      <w:r w:rsidRPr="00DE06AA">
        <w:rPr>
          <w:rFonts w:ascii="Times Newer roman" w:hAnsi="Times Newer roman"/>
        </w:rPr>
        <w:t>Summary</w:t>
      </w:r>
      <w:r w:rsidRPr="00DE06AA">
        <w:rPr>
          <w:rFonts w:ascii="Times Newer roman" w:hAnsi="Times Newer roman"/>
        </w:rPr>
        <w:tab/>
        <w:t>71</w:t>
      </w:r>
    </w:p>
    <w:p w14:paraId="5FA40A67" w14:textId="7F7556DD" w:rsidR="00AD600E" w:rsidRPr="00DE06AA" w:rsidRDefault="00AD600E" w:rsidP="00AD600E">
      <w:pPr>
        <w:pStyle w:val="TOC2"/>
        <w:tabs>
          <w:tab w:val="clear" w:pos="7440"/>
          <w:tab w:val="right" w:leader="dot" w:pos="9360"/>
        </w:tabs>
        <w:rPr>
          <w:rFonts w:ascii="Times Newer roman" w:hAnsi="Times Newer roman"/>
        </w:rPr>
      </w:pPr>
      <w:r>
        <w:rPr>
          <w:rFonts w:ascii="Times Newer roman" w:hAnsi="Times Newer roman"/>
        </w:rPr>
        <w:t>Future Recommendations</w:t>
      </w:r>
      <w:r w:rsidRPr="00DE06AA">
        <w:rPr>
          <w:rFonts w:ascii="Times Newer roman" w:hAnsi="Times Newer roman"/>
        </w:rPr>
        <w:tab/>
        <w:t>71</w:t>
      </w:r>
    </w:p>
    <w:p w14:paraId="47DEAED2"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Glossary</w:t>
      </w:r>
      <w:r w:rsidRPr="00DE06AA">
        <w:rPr>
          <w:rFonts w:ascii="Times Newer roman" w:hAnsi="Times Newer roman"/>
        </w:rPr>
        <w:tab/>
        <w:t>73</w:t>
      </w:r>
    </w:p>
    <w:p w14:paraId="44E57DF0"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Bibliography</w:t>
      </w:r>
      <w:r w:rsidRPr="00DE06AA">
        <w:rPr>
          <w:rFonts w:ascii="Times Newer roman" w:hAnsi="Times Newer roman"/>
        </w:rPr>
        <w:tab/>
        <w:t>75</w:t>
      </w:r>
    </w:p>
    <w:p w14:paraId="331D3D40"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Appendix A: Questionnaire</w:t>
      </w:r>
      <w:r w:rsidRPr="00DE06AA">
        <w:rPr>
          <w:rFonts w:ascii="Times Newer roman" w:hAnsi="Times Newer roman"/>
        </w:rPr>
        <w:tab/>
        <w:t>77</w:t>
      </w:r>
    </w:p>
    <w:p w14:paraId="03C38AA8"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Appendix B: Consent Form</w:t>
      </w:r>
      <w:r w:rsidRPr="00DE06AA">
        <w:rPr>
          <w:rFonts w:ascii="Times Newer roman" w:hAnsi="Times Newer roman"/>
        </w:rPr>
        <w:tab/>
        <w:t>78</w:t>
      </w:r>
    </w:p>
    <w:p w14:paraId="7B3B28C0" w14:textId="5C51FFA6" w:rsidR="00DF0FC9" w:rsidRPr="00DE06AA" w:rsidRDefault="00C13C36" w:rsidP="009771DF">
      <w:pPr>
        <w:pStyle w:val="TOC1"/>
        <w:tabs>
          <w:tab w:val="clear" w:pos="7440"/>
          <w:tab w:val="right" w:leader="dot" w:pos="9360"/>
        </w:tabs>
        <w:rPr>
          <w:rFonts w:ascii="Times Newer roman" w:hAnsi="Times Newer roman"/>
        </w:rPr>
      </w:pPr>
      <w:r w:rsidRPr="00DE06AA">
        <w:rPr>
          <w:rFonts w:ascii="Times Newer roman" w:hAnsi="Times Newer roman"/>
        </w:rPr>
        <w:t>Appendix C: Data Figures</w:t>
      </w:r>
      <w:r w:rsidRPr="00DE06AA">
        <w:rPr>
          <w:rFonts w:ascii="Times Newer roman" w:hAnsi="Times Newer roman"/>
        </w:rPr>
        <w:tab/>
        <w:t>79</w:t>
      </w:r>
    </w:p>
    <w:p w14:paraId="30A79A3A" w14:textId="59E89760" w:rsidR="008245A4" w:rsidRPr="00DE06AA" w:rsidRDefault="008245A4" w:rsidP="00476834">
      <w:pPr>
        <w:spacing w:after="0"/>
        <w:rPr>
          <w:rFonts w:ascii="Times Newer roman" w:hAnsi="Times Newer roman" w:cs="Times New Roman"/>
          <w:sz w:val="24"/>
          <w:szCs w:val="24"/>
        </w:rPr>
      </w:pPr>
    </w:p>
    <w:p w14:paraId="4B043490" w14:textId="7777777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36439645" w14:textId="1AC7C8D3" w:rsidR="008245A4" w:rsidRPr="00DE06AA" w:rsidRDefault="008245A4" w:rsidP="00476834">
      <w:pPr>
        <w:spacing w:after="0"/>
        <w:rPr>
          <w:rFonts w:ascii="Times Newer roman" w:hAnsi="Times Newer roman" w:cs="Times New Roman"/>
          <w:sz w:val="24"/>
          <w:szCs w:val="24"/>
        </w:rPr>
      </w:pPr>
      <w:r w:rsidRPr="00DE06AA">
        <w:rPr>
          <w:rFonts w:ascii="Times Newer roman" w:hAnsi="Times Newer roman" w:cs="Times New Roman"/>
          <w:sz w:val="24"/>
          <w:szCs w:val="24"/>
        </w:rPr>
        <w:lastRenderedPageBreak/>
        <w:t>List of Figures</w:t>
      </w:r>
    </w:p>
    <w:p w14:paraId="7D701998" w14:textId="7777777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6D27612C" w14:textId="5A10A82E" w:rsidR="008245A4" w:rsidRPr="00DE06AA" w:rsidRDefault="008245A4" w:rsidP="00476834">
      <w:pPr>
        <w:spacing w:after="0"/>
        <w:rPr>
          <w:rFonts w:ascii="Times Newer roman" w:hAnsi="Times Newer roman" w:cs="Times New Roman"/>
          <w:sz w:val="24"/>
          <w:szCs w:val="24"/>
        </w:rPr>
      </w:pPr>
      <w:r w:rsidRPr="00DE06AA">
        <w:rPr>
          <w:rFonts w:ascii="Times Newer roman" w:hAnsi="Times Newer roman" w:cs="Times New Roman"/>
          <w:sz w:val="24"/>
          <w:szCs w:val="24"/>
        </w:rPr>
        <w:lastRenderedPageBreak/>
        <w:t>List of Tables</w:t>
      </w:r>
    </w:p>
    <w:p w14:paraId="4C10C6ED" w14:textId="7777777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54C7A6F8" w14:textId="77777777" w:rsidR="008245A4" w:rsidRPr="00DE06AA" w:rsidRDefault="008245A4" w:rsidP="008245A4">
      <w:pPr>
        <w:pStyle w:val="Normal1"/>
        <w:widowControl w:val="0"/>
        <w:spacing w:after="240" w:line="480" w:lineRule="auto"/>
        <w:jc w:val="center"/>
        <w:rPr>
          <w:rFonts w:ascii="Times Newer roman" w:hAnsi="Times Newer roman"/>
        </w:rPr>
      </w:pPr>
      <w:r w:rsidRPr="00DE06AA">
        <w:rPr>
          <w:rFonts w:ascii="Times Newer roman" w:eastAsia="Times New Roman" w:hAnsi="Times Newer roman" w:cs="Times New Roman"/>
          <w:sz w:val="24"/>
          <w:szCs w:val="24"/>
        </w:rPr>
        <w:lastRenderedPageBreak/>
        <w:t>Definition of Terms</w:t>
      </w:r>
    </w:p>
    <w:p w14:paraId="0A5D6CD6"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CSPRNG</w:t>
      </w:r>
      <w:r w:rsidRPr="00DE06AA">
        <w:rPr>
          <w:rFonts w:ascii="Times Newer roman" w:eastAsia="Times New Roman" w:hAnsi="Times Newer roman" w:cs="Times New Roman"/>
          <w:sz w:val="24"/>
          <w:szCs w:val="24"/>
        </w:rPr>
        <w:t>: Cryptographically Secure Pseudorandom Number Generator</w:t>
      </w:r>
    </w:p>
    <w:p w14:paraId="3D250112"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 xml:space="preserve">Hadamard Gate: </w:t>
      </w:r>
      <w:r w:rsidRPr="00DE06AA">
        <w:rPr>
          <w:rFonts w:ascii="Times Newer roman" w:eastAsia="Times New Roman" w:hAnsi="Times Newer roman" w:cs="Times New Roman"/>
          <w:sz w:val="24"/>
          <w:szCs w:val="24"/>
        </w:rPr>
        <w:t xml:space="preserve">A quantum logic gate that acts on a single qubit, creating a superposition. The gate maps the qubit basis states </w:t>
      </w:r>
      <w:r w:rsidRPr="00DE06AA">
        <w:rPr>
          <w:rFonts w:ascii="Times Newer roman" w:hAnsi="Times Newer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and </w:t>
      </w:r>
      <w:r w:rsidRPr="00DE06AA">
        <w:rPr>
          <w:rFonts w:ascii="Times Newer roman" w:hAnsi="Times Newer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to two superposition states with equal weight of the computational basis states.</w:t>
      </w:r>
    </w:p>
    <w:p w14:paraId="4FA6D346" w14:textId="77777777" w:rsidR="008245A4" w:rsidRPr="00DE06AA" w:rsidRDefault="008245A4" w:rsidP="008245A4">
      <w:pPr>
        <w:pStyle w:val="Normal1"/>
        <w:spacing w:after="240" w:line="480" w:lineRule="auto"/>
        <w:ind w:left="720" w:hanging="720"/>
        <w:jc w:val="center"/>
        <w:rPr>
          <w:rFonts w:ascii="Times Newer roman" w:eastAsia="Times New Roman" w:hAnsi="Times Newer roman" w:cs="Times New Roman"/>
          <w:sz w:val="24"/>
          <w:szCs w:val="24"/>
        </w:rPr>
      </w:pPr>
      <w:r w:rsidRPr="00DE06AA">
        <w:rPr>
          <w:rFonts w:ascii="Times Newer roman" w:eastAsia="Times New Roman" w:hAnsi="Times Newer roman" w:cs="Times New Roman"/>
          <w:sz w:val="24"/>
          <w:szCs w:val="24"/>
        </w:rPr>
        <w:t xml:space="preserve"> The Hadamard gate maps the state </w:t>
      </w:r>
      <w:r w:rsidRPr="00DE06AA">
        <w:rPr>
          <w:rFonts w:ascii="Times Newer roman" w:hAnsi="Times Newer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to </w:t>
      </w:r>
      <w:r w:rsidRPr="00DE06AA">
        <w:rPr>
          <w:rFonts w:ascii="Times Newer roman" w:hAnsi="Times Newer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E06AA">
        <w:rPr>
          <w:rFonts w:ascii="Times Newer roman" w:eastAsia="Times New Roman" w:hAnsi="Times Newer roman" w:cs="Times New Roman"/>
          <w:sz w:val="24"/>
          <w:szCs w:val="24"/>
        </w:rPr>
        <w:t xml:space="preserve"> and </w:t>
      </w:r>
      <w:r w:rsidRPr="00DE06AA">
        <w:rPr>
          <w:rFonts w:ascii="Times Newer roman" w:hAnsi="Times Newer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to </w:t>
      </w:r>
      <w:r w:rsidRPr="00DE06AA">
        <w:rPr>
          <w:rFonts w:ascii="Times Newer roman" w:hAnsi="Times Newer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DE06AA" w:rsidRDefault="008245A4" w:rsidP="008245A4">
      <w:pPr>
        <w:pStyle w:val="Normal1"/>
        <w:spacing w:after="240" w:line="480" w:lineRule="auto"/>
        <w:ind w:left="720" w:hanging="720"/>
        <w:jc w:val="center"/>
        <w:rPr>
          <w:rFonts w:ascii="Times Newer roman" w:hAnsi="Times Newer roman"/>
        </w:rPr>
      </w:pPr>
      <w:r w:rsidRPr="00DE06AA">
        <w:rPr>
          <w:rFonts w:ascii="Times Newer roman" w:eastAsia="Times New Roman" w:hAnsi="Times Newer roman" w:cs="Times New Roman"/>
          <w:sz w:val="24"/>
          <w:szCs w:val="24"/>
        </w:rPr>
        <w:t xml:space="preserve">The Hadamard Matrix: </w:t>
      </w:r>
      <w:r w:rsidRPr="00DE06AA">
        <w:rPr>
          <w:rFonts w:ascii="Times Newer roman" w:hAnsi="Times Newer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DE06AA" w:rsidRDefault="008245A4" w:rsidP="008245A4">
      <w:pPr>
        <w:pStyle w:val="Normal1"/>
        <w:widowControl w:val="0"/>
        <w:spacing w:after="240" w:line="480" w:lineRule="auto"/>
        <w:ind w:left="720" w:hanging="720"/>
        <w:rPr>
          <w:rFonts w:ascii="Times Newer roman" w:hAnsi="Times Newer roman" w:cs="Times New Roman"/>
          <w:sz w:val="24"/>
          <w:szCs w:val="24"/>
        </w:rPr>
      </w:pPr>
      <w:r w:rsidRPr="00DE06AA">
        <w:rPr>
          <w:rFonts w:ascii="Times Newer roman" w:eastAsia="Times New Roman" w:hAnsi="Times Newer roman" w:cs="Times New Roman"/>
          <w:i/>
          <w:iCs/>
          <w:sz w:val="24"/>
          <w:szCs w:val="24"/>
        </w:rPr>
        <w:t>HRNG</w:t>
      </w:r>
      <w:r w:rsidRPr="00DE06AA">
        <w:rPr>
          <w:rFonts w:ascii="Times Newer roman" w:hAnsi="Times Newer roman" w:cs="Times New Roman"/>
          <w:sz w:val="24"/>
          <w:szCs w:val="24"/>
        </w:rPr>
        <w:t>: Hardware Random Number Generators, a device that generates random numbers from a physical process. Also called True Random Number Generators.</w:t>
      </w:r>
    </w:p>
    <w:p w14:paraId="64C626AD"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 xml:space="preserve">Input Based RNG Attack: </w:t>
      </w:r>
      <w:r w:rsidRPr="00DE06AA">
        <w:rPr>
          <w:rFonts w:ascii="Times Newer roman" w:eastAsia="Times New Roman" w:hAnsi="Times Newer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NIST</w:t>
      </w:r>
      <w:r w:rsidRPr="00DE06AA">
        <w:rPr>
          <w:rFonts w:ascii="Times Newer roman" w:eastAsia="Times New Roman" w:hAnsi="Times Newer roman" w:cs="Times New Roman"/>
          <w:sz w:val="24"/>
          <w:szCs w:val="24"/>
        </w:rPr>
        <w:t>: National Institute of Standards and Technology, a United States government agency that publishes cryptographic standards and guidelines.</w:t>
      </w:r>
    </w:p>
    <w:p w14:paraId="015C2669"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PRNG</w:t>
      </w:r>
      <w:r w:rsidRPr="00DE06AA">
        <w:rPr>
          <w:rFonts w:ascii="Times Newer roman" w:eastAsia="Times New Roman" w:hAnsi="Times Newer roman" w:cs="Times New Roman"/>
          <w:sz w:val="24"/>
          <w:szCs w:val="24"/>
        </w:rPr>
        <w:t xml:space="preserve">: Pseudo-Random Number Generator, a process that generates numbers that looks random but are </w:t>
      </w:r>
      <w:proofErr w:type="gramStart"/>
      <w:r w:rsidRPr="00DE06AA">
        <w:rPr>
          <w:rFonts w:ascii="Times Newer roman" w:eastAsia="Times New Roman" w:hAnsi="Times Newer roman" w:cs="Times New Roman"/>
          <w:sz w:val="24"/>
          <w:szCs w:val="24"/>
        </w:rPr>
        <w:t>actually deterministic</w:t>
      </w:r>
      <w:proofErr w:type="gramEnd"/>
      <w:r w:rsidRPr="00DE06AA">
        <w:rPr>
          <w:rFonts w:ascii="Times Newer roman" w:eastAsia="Times New Roman" w:hAnsi="Times Newer roman" w:cs="Times New Roman"/>
          <w:sz w:val="24"/>
          <w:szCs w:val="24"/>
        </w:rPr>
        <w:t>.</w:t>
      </w:r>
    </w:p>
    <w:p w14:paraId="473A3527"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QRNG</w:t>
      </w:r>
      <w:r w:rsidRPr="00DE06AA">
        <w:rPr>
          <w:rFonts w:ascii="Times Newer roman" w:eastAsia="Times New Roman" w:hAnsi="Times Newer roman" w:cs="Times New Roman"/>
          <w:sz w:val="24"/>
          <w:szCs w:val="24"/>
        </w:rPr>
        <w:t>: Quantum Random Number Generator, a HRNG that utilizes the fundamental randomness of quantum mechanics to produce random numbers.</w:t>
      </w:r>
    </w:p>
    <w:p w14:paraId="1F15FD0D"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i/>
          <w:iCs/>
          <w:sz w:val="24"/>
          <w:szCs w:val="24"/>
        </w:rPr>
      </w:pPr>
      <w:r w:rsidRPr="00DE06AA">
        <w:rPr>
          <w:rFonts w:ascii="Times Newer roman" w:eastAsia="Times New Roman" w:hAnsi="Times Newer roman" w:cs="Times New Roman"/>
          <w:i/>
          <w:iCs/>
          <w:sz w:val="24"/>
          <w:szCs w:val="24"/>
        </w:rPr>
        <w:lastRenderedPageBreak/>
        <w:t xml:space="preserve">Qubit: </w:t>
      </w:r>
      <w:r w:rsidRPr="00DE06AA">
        <w:rPr>
          <w:rFonts w:ascii="Times Newer roman" w:eastAsia="Times New Roman" w:hAnsi="Times Newer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Randomness Extractor:</w:t>
      </w:r>
      <w:r w:rsidRPr="00DE06AA">
        <w:rPr>
          <w:rFonts w:ascii="Times Newer roman" w:eastAsia="Times New Roman" w:hAnsi="Times Newer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RNG</w:t>
      </w:r>
      <w:r w:rsidRPr="00DE06AA">
        <w:rPr>
          <w:rFonts w:ascii="Times Newer roman" w:eastAsia="Times New Roman" w:hAnsi="Times Newer roman" w:cs="Times New Roman"/>
          <w:sz w:val="24"/>
          <w:szCs w:val="24"/>
        </w:rPr>
        <w:t>: Random Number Generator, a process that generates random numbers that cannot be predicted better than random chance.</w:t>
      </w:r>
    </w:p>
    <w:p w14:paraId="1C21CF15"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 xml:space="preserve">SDK: </w:t>
      </w:r>
      <w:r w:rsidRPr="00DE06AA">
        <w:rPr>
          <w:rFonts w:ascii="Times Newer roman" w:eastAsia="Times New Roman" w:hAnsi="Times Newer roman" w:cs="Times New Roman"/>
          <w:sz w:val="24"/>
          <w:szCs w:val="24"/>
        </w:rPr>
        <w:t>Software Development Kit, a collection of tools in a package that facilities the creation of applications.</w:t>
      </w:r>
    </w:p>
    <w:p w14:paraId="58122BCC"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State Compromise Extension RNG Attack</w:t>
      </w:r>
      <w:r w:rsidRPr="00DE06AA">
        <w:rPr>
          <w:rFonts w:ascii="Times Newer roman" w:eastAsia="Times New Roman" w:hAnsi="Times Newer roman" w:cs="Times New Roman"/>
          <w:sz w:val="24"/>
          <w:szCs w:val="24"/>
        </w:rPr>
        <w:t>: when the internal secret state of the RNG is known and can be used to predict future output.</w:t>
      </w:r>
    </w:p>
    <w:p w14:paraId="4FE9DEAE" w14:textId="605EB5E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2C754B45" w14:textId="2F8E0215" w:rsidR="00476834" w:rsidRPr="00DE06AA" w:rsidRDefault="00DE06AA" w:rsidP="00476834">
      <w:pPr>
        <w:spacing w:after="0"/>
        <w:rPr>
          <w:rFonts w:ascii="Times Newer roman" w:hAnsi="Times Newer roman" w:cs="Times New Roman"/>
          <w:sz w:val="24"/>
          <w:szCs w:val="24"/>
        </w:rPr>
      </w:pPr>
      <w:r w:rsidRPr="00DE06AA">
        <w:rPr>
          <w:rFonts w:ascii="Times Newer roman" w:hAnsi="Times Newer roman" w:cs="Times New Roman"/>
          <w:sz w:val="24"/>
          <w:szCs w:val="24"/>
        </w:rPr>
        <w:lastRenderedPageBreak/>
        <w:t>Introduction</w:t>
      </w:r>
    </w:p>
    <w:p w14:paraId="75F2B4BF" w14:textId="7B0CEA69" w:rsidR="00DE06AA" w:rsidRPr="00DE06AA" w:rsidRDefault="00DE06AA" w:rsidP="00476834">
      <w:pPr>
        <w:spacing w:after="0"/>
        <w:rPr>
          <w:rFonts w:ascii="Times Newer roman" w:hAnsi="Times Newer roman" w:cs="Times New Roman"/>
          <w:sz w:val="24"/>
          <w:szCs w:val="24"/>
        </w:rPr>
      </w:pPr>
    </w:p>
    <w:p w14:paraId="1C415726" w14:textId="77777777" w:rsidR="00DE06AA" w:rsidRPr="00DE06AA" w:rsidRDefault="00DE06AA" w:rsidP="00DE06AA">
      <w:pPr>
        <w:widowControl w:val="0"/>
        <w:spacing w:after="240" w:line="480" w:lineRule="auto"/>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p>
    <w:p w14:paraId="11B90694"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The process of generating random numbers has been divided into two main approaches, PRNGs and HRNGs. PRNGs utilize an algorithm to generate “random” numbers, or simply a series of mathematical formulas. </w:t>
      </w:r>
      <w:proofErr w:type="gramStart"/>
      <w:r w:rsidRPr="00DE06AA">
        <w:rPr>
          <w:rFonts w:ascii="Times Newer roman" w:eastAsia="Times New Roman" w:hAnsi="Times Newer roman" w:cs="Times New Roman"/>
          <w:color w:val="000000"/>
          <w:sz w:val="24"/>
          <w:szCs w:val="24"/>
        </w:rPr>
        <w:t>However</w:t>
      </w:r>
      <w:proofErr w:type="gramEnd"/>
      <w:r w:rsidRPr="00DE06AA">
        <w:rPr>
          <w:rFonts w:ascii="Times Newer roman" w:eastAsia="Times New Roman" w:hAnsi="Times Newer roman" w:cs="Times New Roman"/>
          <w:color w:val="000000"/>
          <w:sz w:val="24"/>
          <w:szCs w:val="24"/>
        </w:rPr>
        <w:t xml:space="preserve"> by nature of an algorithm, PRNGs are deterministic in nature and can be predicted if the state of the PRNG is known. </w:t>
      </w:r>
      <w:proofErr w:type="gramStart"/>
      <w:r w:rsidRPr="00DE06AA">
        <w:rPr>
          <w:rFonts w:ascii="Times Newer roman" w:eastAsia="Times New Roman" w:hAnsi="Times Newer roman" w:cs="Times New Roman"/>
          <w:color w:val="000000"/>
          <w:sz w:val="24"/>
          <w:szCs w:val="24"/>
        </w:rPr>
        <w:t>Thus</w:t>
      </w:r>
      <w:proofErr w:type="gramEnd"/>
      <w:r w:rsidRPr="00DE06AA">
        <w:rPr>
          <w:rFonts w:ascii="Times Newer roman" w:eastAsia="Times New Roman" w:hAnsi="Times Newer roman" w:cs="Times New Roman"/>
          <w:color w:val="000000"/>
          <w:sz w:val="24"/>
          <w:szCs w:val="24"/>
        </w:rPr>
        <w:t xml:space="preserve"> PRNGs require inputs called seeds which adds unpredictability. The seed itself must be random and unpredictable. </w:t>
      </w:r>
      <w:proofErr w:type="gramStart"/>
      <w:r w:rsidRPr="00DE06AA">
        <w:rPr>
          <w:rFonts w:ascii="Times Newer roman" w:eastAsia="Times New Roman" w:hAnsi="Times Newer roman" w:cs="Times New Roman"/>
          <w:color w:val="000000"/>
          <w:sz w:val="24"/>
          <w:szCs w:val="24"/>
        </w:rPr>
        <w:t>This is why</w:t>
      </w:r>
      <w:proofErr w:type="gramEnd"/>
      <w:r w:rsidRPr="00DE06AA">
        <w:rPr>
          <w:rFonts w:ascii="Times Newer roman" w:eastAsia="Times New Roman" w:hAnsi="Times Newer roman" w:cs="Times New Roman"/>
          <w:color w:val="000000"/>
          <w:sz w:val="24"/>
          <w:szCs w:val="24"/>
        </w:rPr>
        <w:t xml:space="preserve"> PRNGs are often seeded with a HRNG. Many times, PRNGs have better statistical properties for randomness and produce random numbers faster than pure HRNGs.</w:t>
      </w:r>
    </w:p>
    <w:p w14:paraId="023E10F8"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HRNGs produce random numbers by taking data from a physical process. </w:t>
      </w:r>
      <w:proofErr w:type="gramStart"/>
      <w:r w:rsidRPr="00DE06AA">
        <w:rPr>
          <w:rFonts w:ascii="Times Newer roman" w:eastAsia="Times New Roman" w:hAnsi="Times Newer roman" w:cs="Times New Roman"/>
          <w:color w:val="000000"/>
          <w:sz w:val="24"/>
          <w:szCs w:val="24"/>
        </w:rPr>
        <w:t>Usually</w:t>
      </w:r>
      <w:proofErr w:type="gramEnd"/>
      <w:r w:rsidRPr="00DE06AA">
        <w:rPr>
          <w:rFonts w:ascii="Times Newer roman" w:eastAsia="Times New Roman" w:hAnsi="Times Newer roman" w:cs="Times New Roman"/>
          <w:color w:val="000000"/>
          <w:sz w:val="24"/>
          <w:szCs w:val="24"/>
        </w:rPr>
        <w:t xml:space="preserve"> sensors are trained on statistically random signals such as thermal noise. HRNG often relies on processes that are difficult to simulate and model but may not inherently be random, such as camera data pointed at an entropic source (Noll et al., 1998). It’s worth noting that </w:t>
      </w:r>
      <w:r w:rsidRPr="00DE06AA">
        <w:rPr>
          <w:rFonts w:ascii="Times Newer roman" w:eastAsia="Times New Roman" w:hAnsi="Times Newer roman" w:cs="Times New Roman"/>
          <w:color w:val="000000"/>
          <w:sz w:val="24"/>
          <w:szCs w:val="24"/>
        </w:rPr>
        <w:lastRenderedPageBreak/>
        <w:t>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w:t>
      </w:r>
      <w:proofErr w:type="spellStart"/>
      <w:r w:rsidRPr="00DE06AA">
        <w:rPr>
          <w:rFonts w:ascii="Times Newer roman" w:eastAsia="Times New Roman" w:hAnsi="Times Newer roman" w:cs="Times New Roman"/>
          <w:color w:val="000000"/>
          <w:sz w:val="24"/>
          <w:szCs w:val="24"/>
        </w:rPr>
        <w:t>Trevisan</w:t>
      </w:r>
      <w:proofErr w:type="spellEnd"/>
      <w:r w:rsidRPr="00DE06AA">
        <w:rPr>
          <w:rFonts w:ascii="Times Newer roman" w:eastAsia="Times New Roman" w:hAnsi="Times Newer roman" w:cs="Times New Roman"/>
          <w:color w:val="000000"/>
          <w:sz w:val="24"/>
          <w:szCs w:val="24"/>
        </w:rPr>
        <w:t xml:space="preserve"> &amp; </w:t>
      </w:r>
      <w:proofErr w:type="spellStart"/>
      <w:r w:rsidRPr="00DE06AA">
        <w:rPr>
          <w:rFonts w:ascii="Times Newer roman" w:eastAsia="Times New Roman" w:hAnsi="Times Newer roman" w:cs="Times New Roman"/>
          <w:color w:val="000000"/>
          <w:sz w:val="24"/>
          <w:szCs w:val="24"/>
        </w:rPr>
        <w:t>Vadhan</w:t>
      </w:r>
      <w:proofErr w:type="spellEnd"/>
      <w:r w:rsidRPr="00DE06AA">
        <w:rPr>
          <w:rFonts w:ascii="Times Newer roman" w:eastAsia="Times New Roman" w:hAnsi="Times Newer roman" w:cs="Times New Roman"/>
          <w:color w:val="000000"/>
          <w:sz w:val="24"/>
          <w:szCs w:val="24"/>
        </w:rPr>
        <w:t>, 2000).</w:t>
      </w:r>
    </w:p>
    <w:p w14:paraId="221DAC39"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w:t>
      </w:r>
      <w:proofErr w:type="gramStart"/>
      <w:r w:rsidRPr="00DE06AA">
        <w:rPr>
          <w:rFonts w:ascii="Times Newer roman" w:eastAsia="Times New Roman" w:hAnsi="Times Newer roman" w:cs="Times New Roman"/>
          <w:color w:val="000000"/>
          <w:sz w:val="24"/>
          <w:szCs w:val="24"/>
        </w:rPr>
        <w:t>input based</w:t>
      </w:r>
      <w:proofErr w:type="gramEnd"/>
      <w:r w:rsidRPr="00DE06AA">
        <w:rPr>
          <w:rFonts w:ascii="Times Newer roman" w:eastAsia="Times New Roman" w:hAnsi="Times Newer roman" w:cs="Times New Roman"/>
          <w:color w:val="000000"/>
          <w:sz w:val="24"/>
          <w:szCs w:val="24"/>
        </w:rPr>
        <w:t xml:space="preserve">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6764CE0A"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w:t>
      </w:r>
      <w:r w:rsidRPr="00DE06AA">
        <w:rPr>
          <w:rFonts w:ascii="Times Newer roman" w:eastAsia="Times New Roman" w:hAnsi="Times Newer roman" w:cs="Times New Roman"/>
          <w:color w:val="000000"/>
          <w:sz w:val="24"/>
          <w:szCs w:val="24"/>
        </w:rPr>
        <w:lastRenderedPageBreak/>
        <w:t>tests in the suite, we deem the technique ready for widespread application and allow for the adoption of quantum RNG on a universal basis making random number generation one of the first real world applications of quantum computers.</w:t>
      </w:r>
    </w:p>
    <w:p w14:paraId="2141437B" w14:textId="7985BD9E"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14:paraId="1AC85D92" w14:textId="50744BE8" w:rsidR="00DE06AA" w:rsidRPr="00DE06AA" w:rsidRDefault="00DE06AA" w:rsidP="00DE06AA">
      <w:pPr>
        <w:spacing w:after="240" w:line="480" w:lineRule="auto"/>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Prior Works</w:t>
      </w:r>
    </w:p>
    <w:p w14:paraId="26DC571B" w14:textId="77777777"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Implications of Quantum Superposition in Cryptography: A True Random Number Generation Algorithm by Dhananjay S. Deshpande, Aman Kumar </w:t>
      </w:r>
      <w:proofErr w:type="spellStart"/>
      <w:r w:rsidRPr="00DE06AA">
        <w:rPr>
          <w:rFonts w:ascii="Times Newer roman" w:eastAsia="Times New Roman" w:hAnsi="Times Newer roman" w:cs="Times New Roman"/>
          <w:color w:val="000000"/>
          <w:sz w:val="24"/>
          <w:szCs w:val="24"/>
        </w:rPr>
        <w:t>Nirala</w:t>
      </w:r>
      <w:proofErr w:type="spellEnd"/>
      <w:r w:rsidRPr="00DE06AA">
        <w:rPr>
          <w:rFonts w:ascii="Times Newer roman" w:eastAsia="Times New Roman" w:hAnsi="Times Newer roman" w:cs="Times New Roman"/>
          <w:color w:val="000000"/>
          <w:sz w:val="24"/>
          <w:szCs w:val="24"/>
        </w:rPr>
        <w:t xml:space="preserve">, and Ayodeji Olalekan </w:t>
      </w:r>
      <w:proofErr w:type="spellStart"/>
      <w:r w:rsidRPr="00DE06AA">
        <w:rPr>
          <w:rFonts w:ascii="Times Newer roman" w:eastAsia="Times New Roman" w:hAnsi="Times Newer roman" w:cs="Times New Roman"/>
          <w:color w:val="000000"/>
          <w:sz w:val="24"/>
          <w:szCs w:val="24"/>
        </w:rPr>
        <w:t>Salau</w:t>
      </w:r>
      <w:proofErr w:type="spellEnd"/>
      <w:r w:rsidRPr="00DE06AA">
        <w:rPr>
          <w:rFonts w:ascii="Times Newer roman" w:eastAsia="Times New Roman" w:hAnsi="Times Newer roman" w:cs="Times New Roman"/>
          <w:color w:val="000000"/>
          <w:sz w:val="24"/>
          <w:szCs w:val="24"/>
        </w:rPr>
        <w:t xml:space="preserve">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00DE06AA">
        <w:rPr>
          <w:rFonts w:ascii="Times Newer roman" w:eastAsia="Times New Roman" w:hAnsi="Times Newer roman" w:cs="Times New Roman"/>
          <w:color w:val="000000"/>
          <w:sz w:val="24"/>
          <w:szCs w:val="24"/>
        </w:rPr>
        <w:t>15 qubit</w:t>
      </w:r>
      <w:proofErr w:type="gramEnd"/>
      <w:r w:rsidRPr="00DE06AA">
        <w:rPr>
          <w:rFonts w:ascii="Times Newer roman" w:eastAsia="Times New Roman" w:hAnsi="Times Newer roman" w:cs="Times New Roman"/>
          <w:color w:val="000000"/>
          <w:sz w:val="24"/>
          <w:szCs w:val="24"/>
        </w:rPr>
        <w:t xml:space="preserve"> system, limiting their output.</w:t>
      </w:r>
    </w:p>
    <w:p w14:paraId="6E065F01" w14:textId="77777777"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Quantum Random Number Generation with the Superconducting Quantum Computer IBM 20Q Tokyo by </w:t>
      </w:r>
      <w:proofErr w:type="spellStart"/>
      <w:r w:rsidRPr="00DE06AA">
        <w:rPr>
          <w:rFonts w:ascii="Times Newer roman" w:eastAsia="Times New Roman" w:hAnsi="Times Newer roman" w:cs="Times New Roman"/>
          <w:color w:val="000000"/>
          <w:sz w:val="24"/>
          <w:szCs w:val="24"/>
        </w:rPr>
        <w:t>Kentaro</w:t>
      </w:r>
      <w:proofErr w:type="spellEnd"/>
      <w:r w:rsidRPr="00DE06AA">
        <w:rPr>
          <w:rFonts w:ascii="Times Newer roman" w:eastAsia="Times New Roman" w:hAnsi="Times Newer roman" w:cs="Times New Roman"/>
          <w:color w:val="000000"/>
          <w:sz w:val="24"/>
          <w:szCs w:val="24"/>
        </w:rPr>
        <w:t xml:space="preserve"> Tamura and Yutaka </w:t>
      </w:r>
      <w:proofErr w:type="spellStart"/>
      <w:r w:rsidRPr="00DE06AA">
        <w:rPr>
          <w:rFonts w:ascii="Times Newer roman" w:eastAsia="Times New Roman" w:hAnsi="Times Newer roman" w:cs="Times New Roman"/>
          <w:color w:val="000000"/>
          <w:sz w:val="24"/>
          <w:szCs w:val="24"/>
        </w:rPr>
        <w:t>Shikano</w:t>
      </w:r>
      <w:proofErr w:type="spellEnd"/>
      <w:r w:rsidRPr="00DE06AA">
        <w:rPr>
          <w:rFonts w:ascii="Times Newer roman" w:eastAsia="Times New Roman" w:hAnsi="Times Newer roman" w:cs="Times New Roman"/>
          <w:color w:val="000000"/>
          <w:sz w:val="24"/>
          <w:szCs w:val="24"/>
        </w:rPr>
        <w:t xml:space="preserve"> (Tamura et al., 2020): Utilizes the IBM 20Q Tokyo for QRNG with Hadamard initialization then runs the NIST tests to analyze the output, an identical approach to this thesis proposal. Using the </w:t>
      </w:r>
      <w:proofErr w:type="gramStart"/>
      <w:r w:rsidRPr="00DE06AA">
        <w:rPr>
          <w:rFonts w:ascii="Times Newer roman" w:eastAsia="Times New Roman" w:hAnsi="Times Newer roman" w:cs="Times New Roman"/>
          <w:color w:val="000000"/>
          <w:sz w:val="24"/>
          <w:szCs w:val="24"/>
        </w:rPr>
        <w:t>20 qubit</w:t>
      </w:r>
      <w:proofErr w:type="gramEnd"/>
      <w:r w:rsidRPr="00DE06AA">
        <w:rPr>
          <w:rFonts w:ascii="Times Newer roman" w:eastAsia="Times New Roman" w:hAnsi="Times Newer roman" w:cs="Times New Roman"/>
          <w:color w:val="000000"/>
          <w:sz w:val="24"/>
          <w:szCs w:val="24"/>
        </w:rPr>
        <w:t xml:space="preserve"> </w:t>
      </w:r>
      <w:r w:rsidRPr="00DE06AA">
        <w:rPr>
          <w:rFonts w:ascii="Times Newer roman" w:eastAsia="Times New Roman" w:hAnsi="Times Newer roman" w:cs="Times New Roman"/>
          <w:color w:val="000000"/>
          <w:sz w:val="24"/>
          <w:szCs w:val="24"/>
        </w:rPr>
        <w:lastRenderedPageBreak/>
        <w:t>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14:paraId="05778C0C" w14:textId="77777777"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True Random Number Generator using Superconducting Qubits by Abdullah Ash-Saki, </w:t>
      </w:r>
      <w:proofErr w:type="spellStart"/>
      <w:r w:rsidRPr="00DE06AA">
        <w:rPr>
          <w:rFonts w:ascii="Times Newer roman" w:eastAsia="Times New Roman" w:hAnsi="Times Newer roman" w:cs="Times New Roman"/>
          <w:color w:val="000000"/>
          <w:sz w:val="24"/>
          <w:szCs w:val="24"/>
        </w:rPr>
        <w:t>Mahabubul</w:t>
      </w:r>
      <w:proofErr w:type="spellEnd"/>
      <w:r w:rsidRPr="00DE06AA">
        <w:rPr>
          <w:rFonts w:ascii="Times Newer roman" w:eastAsia="Times New Roman" w:hAnsi="Times Newer roman" w:cs="Times New Roman"/>
          <w:color w:val="000000"/>
          <w:sz w:val="24"/>
          <w:szCs w:val="24"/>
        </w:rPr>
        <w:t xml:space="preserve"> </w:t>
      </w:r>
      <w:proofErr w:type="spellStart"/>
      <w:r w:rsidRPr="00DE06AA">
        <w:rPr>
          <w:rFonts w:ascii="Times Newer roman" w:eastAsia="Times New Roman" w:hAnsi="Times Newer roman" w:cs="Times New Roman"/>
          <w:color w:val="000000"/>
          <w:sz w:val="24"/>
          <w:szCs w:val="24"/>
        </w:rPr>
        <w:t>Alam</w:t>
      </w:r>
      <w:proofErr w:type="spellEnd"/>
      <w:r w:rsidRPr="00DE06AA">
        <w:rPr>
          <w:rFonts w:ascii="Times Newer roman" w:eastAsia="Times New Roman" w:hAnsi="Times Newer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3FBB2339" w14:textId="4C10AE46" w:rsidR="00DE06AA" w:rsidRDefault="00DE06AA" w:rsidP="00DE06AA">
      <w:pPr>
        <w:spacing w:after="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Quantum Random Number Generation by Ma, </w:t>
      </w:r>
      <w:proofErr w:type="spellStart"/>
      <w:r w:rsidRPr="00DE06AA">
        <w:rPr>
          <w:rFonts w:ascii="Times Newer roman" w:eastAsia="Times New Roman" w:hAnsi="Times Newer roman" w:cs="Times New Roman"/>
          <w:color w:val="000000"/>
          <w:sz w:val="24"/>
          <w:szCs w:val="24"/>
        </w:rPr>
        <w:t>Xiongfeng</w:t>
      </w:r>
      <w:proofErr w:type="spellEnd"/>
      <w:r w:rsidRPr="00DE06AA">
        <w:rPr>
          <w:rFonts w:ascii="Times Newer roman" w:eastAsia="Times New Roman" w:hAnsi="Times Newer roman" w:cs="Times New Roman"/>
          <w:color w:val="000000"/>
          <w:sz w:val="24"/>
          <w:szCs w:val="24"/>
        </w:rPr>
        <w:t>, Xiao yuan, Zhu Cao, Bing Qu, and Zhen Zhang (Ma et al., 2016): Details general approaches to creating QRNGs incorporating aspects such as trustworthiness and random number generation speed.</w:t>
      </w:r>
    </w:p>
    <w:p w14:paraId="36FA9A75" w14:textId="77777777" w:rsidR="00DE06AA" w:rsidRDefault="00DE06AA">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6C246A58" w14:textId="5062FB86" w:rsidR="00DE06AA" w:rsidRDefault="00DE06AA"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lastRenderedPageBreak/>
        <w:t>Chapter 1</w:t>
      </w:r>
    </w:p>
    <w:p w14:paraId="00581581" w14:textId="5AB72D87" w:rsidR="00DE06AA" w:rsidRDefault="00DE06AA"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 xml:space="preserve">TODO problem </w:t>
      </w:r>
      <w:r>
        <w:rPr>
          <w:rFonts w:ascii="Times Newer roman" w:eastAsia="Times New Roman" w:hAnsi="Times Newer roman" w:cs="Times New Roman" w:hint="eastAsia"/>
          <w:color w:val="000000"/>
          <w:sz w:val="24"/>
          <w:szCs w:val="24"/>
        </w:rPr>
        <w:t>statement</w:t>
      </w:r>
    </w:p>
    <w:p w14:paraId="702D9E7F" w14:textId="38ED2C4B" w:rsidR="00DE06AA" w:rsidRDefault="00DE06AA"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TODO Purpose of study</w:t>
      </w:r>
    </w:p>
    <w:p w14:paraId="7DC90A3D" w14:textId="77777777" w:rsidR="00DE06AA" w:rsidRDefault="00DE06AA">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732DA3AE" w14:textId="4EEA7840" w:rsidR="00DE06AA" w:rsidRDefault="00DE06AA" w:rsidP="00DE06AA">
      <w:pPr>
        <w:spacing w:after="0" w:line="480" w:lineRule="auto"/>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lastRenderedPageBreak/>
        <w:t>Chapter II: Cloud Quantum RNG Methodology</w:t>
      </w:r>
    </w:p>
    <w:p w14:paraId="19AA9902"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Random numbers will be created inside of a quantum computer by measuring a qubit in superposition. The quantum computer will be from Amazon </w:t>
      </w:r>
      <w:proofErr w:type="spellStart"/>
      <w:r w:rsidRPr="7173C30B">
        <w:rPr>
          <w:rFonts w:ascii="Times New Roman" w:eastAsia="Times New Roman" w:hAnsi="Times New Roman" w:cs="Times New Roman"/>
          <w:sz w:val="24"/>
          <w:szCs w:val="24"/>
        </w:rPr>
        <w:t>Braket</w:t>
      </w:r>
      <w:proofErr w:type="spellEnd"/>
      <w:r w:rsidRPr="7173C30B">
        <w:rPr>
          <w:rFonts w:ascii="Times New Roman" w:eastAsia="Times New Roman" w:hAnsi="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proofErr w:type="gramStart"/>
      <w:r w:rsidRPr="7173C30B">
        <w:rPr>
          <w:rFonts w:ascii="Times New Roman" w:eastAsia="Times New Roman" w:hAnsi="Times New Roman" w:cs="Times New Roman"/>
          <w:sz w:val="24"/>
          <w:szCs w:val="24"/>
        </w:rPr>
        <w:t>qubits</w:t>
      </w:r>
      <w:proofErr w:type="gramEnd"/>
      <w:r w:rsidRPr="7173C30B">
        <w:rPr>
          <w:rFonts w:ascii="Times New Roman" w:eastAsia="Times New Roman" w:hAnsi="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7173C30B">
        <w:rPr>
          <w:rFonts w:ascii="Times New Roman" w:eastAsia="Times New Roman" w:hAnsi="Times New Roman" w:cs="Times New Roman"/>
          <w:sz w:val="24"/>
          <w:szCs w:val="24"/>
        </w:rPr>
        <w:t>Brylinski</w:t>
      </w:r>
      <w:proofErr w:type="spellEnd"/>
      <w:r w:rsidRPr="7173C30B">
        <w:rPr>
          <w:rFonts w:ascii="Times New Roman" w:eastAsia="Times New Roman" w:hAnsi="Times New Roman" w:cs="Times New Roman"/>
          <w:sz w:val="24"/>
          <w:szCs w:val="24"/>
        </w:rPr>
        <w:t xml:space="preserve"> &amp; Chen, 2019). In other words, when measured the qubit has an equal chance of collapsing into the 0 state and the 1 state. </w:t>
      </w:r>
    </w:p>
    <w:p w14:paraId="21BCAF23"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The Amazon </w:t>
      </w:r>
      <w:proofErr w:type="spellStart"/>
      <w:r w:rsidRPr="7173C30B">
        <w:rPr>
          <w:rFonts w:ascii="Times New Roman" w:eastAsia="Times New Roman" w:hAnsi="Times New Roman" w:cs="Times New Roman"/>
          <w:sz w:val="24"/>
          <w:szCs w:val="24"/>
        </w:rPr>
        <w:t>Braket</w:t>
      </w:r>
      <w:proofErr w:type="spellEnd"/>
      <w:r w:rsidRPr="7173C30B">
        <w:rPr>
          <w:rFonts w:ascii="Times New Roman" w:eastAsia="Times New Roman" w:hAnsi="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14:paraId="5E979573"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Each sequence will be stored as an ASCII sequence of 0s and 1s. We will store 1,000 sequences of 1,000,000 random bits to meet our criteria for significance level and testing </w:t>
      </w:r>
      <w:r w:rsidRPr="7173C30B">
        <w:rPr>
          <w:rFonts w:ascii="Times New Roman" w:eastAsia="Times New Roman" w:hAnsi="Times New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Default="00AD600E">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46600F9F" w14:textId="7EF5F23E" w:rsidR="00DE06AA" w:rsidRDefault="00AD600E" w:rsidP="00DE06AA">
      <w:pPr>
        <w:spacing w:after="0" w:line="480" w:lineRule="auto"/>
        <w:rPr>
          <w:rFonts w:ascii="Times Newer roman" w:eastAsia="Times New Roman" w:hAnsi="Times Newer roman" w:cs="Times New Roman"/>
          <w:color w:val="000000"/>
          <w:sz w:val="24"/>
          <w:szCs w:val="24"/>
        </w:rPr>
      </w:pPr>
      <w:r w:rsidRPr="00AD600E">
        <w:rPr>
          <w:rFonts w:ascii="Times Newer roman" w:eastAsia="Times New Roman" w:hAnsi="Times Newer roman" w:cs="Times New Roman"/>
          <w:color w:val="000000"/>
          <w:sz w:val="24"/>
          <w:szCs w:val="24"/>
        </w:rPr>
        <w:lastRenderedPageBreak/>
        <w:t>Chapter III: Statistical Testing</w:t>
      </w:r>
    </w:p>
    <w:p w14:paraId="3C5B3879" w14:textId="20BE5911" w:rsidR="00AD600E" w:rsidRDefault="00AD600E"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tools</w:t>
      </w:r>
    </w:p>
    <w:p w14:paraId="05A2A744" w14:textId="77777777" w:rsidR="00AD600E" w:rsidRDefault="00AD600E"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7CAD0B1C">
        <w:rPr>
          <w:rFonts w:ascii="Times New Roman" w:eastAsia="Times New Roman" w:hAnsi="Times New Roman" w:cs="Times New Roman"/>
          <w:sz w:val="24"/>
          <w:szCs w:val="24"/>
        </w:rPr>
        <w:t xml:space="preserve">NIST Statistical Test Suite for Random and Pseudorandom Number Generators for Cryptographic Applications: A testing suite created by the National Institute of Standards and Technology for determining </w:t>
      </w:r>
      <w:proofErr w:type="gramStart"/>
      <w:r w:rsidRPr="7CAD0B1C">
        <w:rPr>
          <w:rFonts w:ascii="Times New Roman" w:eastAsia="Times New Roman" w:hAnsi="Times New Roman" w:cs="Times New Roman"/>
          <w:sz w:val="24"/>
          <w:szCs w:val="24"/>
        </w:rPr>
        <w:t>whether or not</w:t>
      </w:r>
      <w:proofErr w:type="gramEnd"/>
      <w:r w:rsidRPr="7CAD0B1C">
        <w:rPr>
          <w:rFonts w:ascii="Times New Roman" w:eastAsia="Times New Roman" w:hAnsi="Times New Roman" w:cs="Times New Roman"/>
          <w:sz w:val="24"/>
          <w:szCs w:val="24"/>
        </w:rPr>
        <w:t xml:space="preserve"> a random number generator is suitable for cryptographic applications (</w:t>
      </w:r>
      <w:proofErr w:type="spellStart"/>
      <w:r w:rsidRPr="7CAD0B1C">
        <w:rPr>
          <w:rFonts w:ascii="Times New Roman" w:eastAsia="Times New Roman" w:hAnsi="Times New Roman" w:cs="Times New Roman"/>
          <w:sz w:val="24"/>
          <w:szCs w:val="24"/>
        </w:rPr>
        <w:t>Bassham</w:t>
      </w:r>
      <w:proofErr w:type="spellEnd"/>
      <w:r w:rsidRPr="7CAD0B1C">
        <w:rPr>
          <w:rFonts w:ascii="Times New Roman" w:eastAsia="Times New Roman" w:hAnsi="Times New Roman" w:cs="Times New Roman"/>
          <w:sz w:val="24"/>
          <w:szCs w:val="24"/>
        </w:rPr>
        <w:t xml:space="preserve"> et al., 2010).</w:t>
      </w:r>
    </w:p>
    <w:p w14:paraId="4BF79134" w14:textId="77777777" w:rsidR="00AD600E" w:rsidRDefault="00AD600E"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7CAD0B1C">
        <w:rPr>
          <w:rFonts w:ascii="Times New Roman" w:eastAsia="Times New Roman" w:hAnsi="Times New Roman" w:cs="Times New Roman"/>
          <w:sz w:val="24"/>
          <w:szCs w:val="24"/>
        </w:rPr>
        <w:t>Faster Randomness Testing: A project from the Faculty of Informatics at Masaryk University optimizing the NIST statistical tests for randomness. Often the NIST test suite can run for hours; this tool can reduce the processing time to minutes (</w:t>
      </w:r>
      <w:proofErr w:type="spellStart"/>
      <w:r w:rsidRPr="7CAD0B1C">
        <w:rPr>
          <w:rFonts w:ascii="Times New Roman" w:eastAsia="Times New Roman" w:hAnsi="Times New Roman" w:cs="Times New Roman"/>
          <w:sz w:val="24"/>
          <w:szCs w:val="24"/>
        </w:rPr>
        <w:t>Sýs</w:t>
      </w:r>
      <w:proofErr w:type="spellEnd"/>
      <w:r w:rsidRPr="7CAD0B1C">
        <w:rPr>
          <w:rFonts w:ascii="Times New Roman" w:eastAsia="Times New Roman" w:hAnsi="Times New Roman" w:cs="Times New Roman"/>
          <w:sz w:val="24"/>
          <w:szCs w:val="24"/>
        </w:rPr>
        <w:t xml:space="preserve"> &amp; </w:t>
      </w:r>
      <w:proofErr w:type="spellStart"/>
      <w:r w:rsidRPr="7CAD0B1C">
        <w:rPr>
          <w:rFonts w:ascii="Times New Roman" w:eastAsia="Times New Roman" w:hAnsi="Times New Roman" w:cs="Times New Roman"/>
          <w:sz w:val="24"/>
          <w:szCs w:val="24"/>
        </w:rPr>
        <w:t>Říha</w:t>
      </w:r>
      <w:proofErr w:type="spellEnd"/>
      <w:r w:rsidRPr="7CAD0B1C">
        <w:rPr>
          <w:rFonts w:ascii="Times New Roman" w:eastAsia="Times New Roman" w:hAnsi="Times New Roman" w:cs="Times New Roman"/>
          <w:sz w:val="24"/>
          <w:szCs w:val="24"/>
        </w:rPr>
        <w:t>, 2014).</w:t>
      </w:r>
    </w:p>
    <w:p w14:paraId="11E7D352" w14:textId="77777777" w:rsidR="00AD600E" w:rsidRDefault="00AD600E" w:rsidP="00DE06AA">
      <w:pPr>
        <w:spacing w:after="0" w:line="480" w:lineRule="auto"/>
        <w:rPr>
          <w:rFonts w:ascii="Times Newer roman" w:eastAsia="Times New Roman" w:hAnsi="Times Newer roman" w:cs="Times New Roman"/>
          <w:color w:val="000000"/>
          <w:sz w:val="24"/>
          <w:szCs w:val="24"/>
        </w:rPr>
      </w:pPr>
    </w:p>
    <w:tbl>
      <w:tblPr>
        <w:tblStyle w:val="TableGrid"/>
        <w:tblW w:w="0" w:type="auto"/>
        <w:tblLayout w:type="fixed"/>
        <w:tblLook w:val="06A0" w:firstRow="1" w:lastRow="0" w:firstColumn="1" w:lastColumn="0" w:noHBand="1" w:noVBand="1"/>
      </w:tblPr>
      <w:tblGrid>
        <w:gridCol w:w="2850"/>
        <w:gridCol w:w="6630"/>
      </w:tblGrid>
      <w:tr w:rsidR="00AD600E" w14:paraId="5F4FEC77" w14:textId="77777777" w:rsidTr="00DB01D6">
        <w:tc>
          <w:tcPr>
            <w:tcW w:w="2850" w:type="dxa"/>
          </w:tcPr>
          <w:p w14:paraId="51C3E326" w14:textId="77777777" w:rsidR="00AD600E" w:rsidRDefault="00AD600E" w:rsidP="00DB01D6">
            <w:pPr>
              <w:pStyle w:val="Normal1"/>
              <w:spacing w:after="240"/>
              <w:jc w:val="center"/>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Test</w:t>
            </w:r>
          </w:p>
        </w:tc>
        <w:tc>
          <w:tcPr>
            <w:tcW w:w="6630" w:type="dxa"/>
          </w:tcPr>
          <w:p w14:paraId="62EDFEAC" w14:textId="77777777" w:rsidR="00AD600E" w:rsidRDefault="00AD600E" w:rsidP="00DB01D6">
            <w:pPr>
              <w:pStyle w:val="Normal1"/>
              <w:spacing w:after="240"/>
              <w:jc w:val="center"/>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Purpose</w:t>
            </w:r>
          </w:p>
        </w:tc>
      </w:tr>
      <w:tr w:rsidR="00AD600E" w14:paraId="678843D9" w14:textId="77777777" w:rsidTr="00DB01D6">
        <w:tc>
          <w:tcPr>
            <w:tcW w:w="2850" w:type="dxa"/>
          </w:tcPr>
          <w:p w14:paraId="182F8539"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Frequency (</w:t>
            </w:r>
            <w:proofErr w:type="spellStart"/>
            <w:r w:rsidRPr="7173C30B">
              <w:rPr>
                <w:rFonts w:ascii="Times New Roman" w:eastAsia="Times New Roman" w:hAnsi="Times New Roman" w:cs="Times New Roman"/>
                <w:sz w:val="24"/>
                <w:szCs w:val="24"/>
              </w:rPr>
              <w:t>Monobits</w:t>
            </w:r>
            <w:proofErr w:type="spellEnd"/>
            <w:r w:rsidRPr="7173C30B">
              <w:rPr>
                <w:rFonts w:ascii="Times New Roman" w:eastAsia="Times New Roman" w:hAnsi="Times New Roman" w:cs="Times New Roman"/>
                <w:sz w:val="24"/>
                <w:szCs w:val="24"/>
              </w:rPr>
              <w:t>) Test</w:t>
            </w:r>
          </w:p>
        </w:tc>
        <w:tc>
          <w:tcPr>
            <w:tcW w:w="6630" w:type="dxa"/>
          </w:tcPr>
          <w:p w14:paraId="72169613"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14:paraId="7C1556F2" w14:textId="77777777" w:rsidTr="00DB01D6">
        <w:tc>
          <w:tcPr>
            <w:tcW w:w="2850" w:type="dxa"/>
          </w:tcPr>
          <w:p w14:paraId="719FB9DD"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Test for Frequency within a Block</w:t>
            </w:r>
          </w:p>
        </w:tc>
        <w:tc>
          <w:tcPr>
            <w:tcW w:w="6630" w:type="dxa"/>
          </w:tcPr>
          <w:p w14:paraId="17AA51EB"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frequency of ones is an M-bit block is approximately M/2.</w:t>
            </w:r>
          </w:p>
        </w:tc>
      </w:tr>
      <w:tr w:rsidR="00AD600E" w14:paraId="5B867825" w14:textId="77777777" w:rsidTr="00DB01D6">
        <w:tc>
          <w:tcPr>
            <w:tcW w:w="2850" w:type="dxa"/>
          </w:tcPr>
          <w:p w14:paraId="59B5730E"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Runs Test</w:t>
            </w:r>
          </w:p>
        </w:tc>
        <w:tc>
          <w:tcPr>
            <w:tcW w:w="6630" w:type="dxa"/>
          </w:tcPr>
          <w:p w14:paraId="210BC4B8"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oscillation between such substrings is too fast or too slow.</w:t>
            </w:r>
          </w:p>
        </w:tc>
      </w:tr>
      <w:tr w:rsidR="00AD600E" w14:paraId="794E9951" w14:textId="77777777" w:rsidTr="00DB01D6">
        <w:tc>
          <w:tcPr>
            <w:tcW w:w="2850" w:type="dxa"/>
          </w:tcPr>
          <w:p w14:paraId="50BC1136" w14:textId="77777777" w:rsidR="00AD600E" w:rsidRDefault="00AD600E" w:rsidP="00DB01D6">
            <w:pPr>
              <w:pStyle w:val="Normal1"/>
              <w:spacing w:after="240"/>
              <w:rPr>
                <w:rFonts w:ascii="Times New Roman" w:eastAsia="Times New Roman" w:hAnsi="Times New Roman" w:cs="Times New Roman"/>
                <w:sz w:val="24"/>
                <w:szCs w:val="24"/>
              </w:rPr>
            </w:pPr>
            <w:bookmarkStart w:id="1" w:name="_Hlk80130635"/>
            <w:r w:rsidRPr="7173C30B">
              <w:rPr>
                <w:rFonts w:ascii="Times New Roman" w:eastAsia="Times New Roman" w:hAnsi="Times New Roman" w:cs="Times New Roman"/>
                <w:sz w:val="24"/>
                <w:szCs w:val="24"/>
              </w:rPr>
              <w:t>Test for the Longest Run of Ones in a Block</w:t>
            </w:r>
            <w:bookmarkEnd w:id="1"/>
          </w:p>
        </w:tc>
        <w:tc>
          <w:tcPr>
            <w:tcW w:w="6630" w:type="dxa"/>
          </w:tcPr>
          <w:p w14:paraId="59ED226D"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14:paraId="529D9584" w14:textId="77777777" w:rsidTr="00DB01D6">
        <w:tc>
          <w:tcPr>
            <w:tcW w:w="2850" w:type="dxa"/>
          </w:tcPr>
          <w:p w14:paraId="575CC3F1" w14:textId="77777777" w:rsidR="00AD600E" w:rsidRDefault="00AD600E" w:rsidP="00DB01D6">
            <w:pPr>
              <w:pStyle w:val="Normal1"/>
              <w:spacing w:after="240"/>
              <w:rPr>
                <w:rFonts w:ascii="Times New Roman" w:eastAsia="Times New Roman" w:hAnsi="Times New Roman" w:cs="Times New Roman"/>
                <w:sz w:val="24"/>
                <w:szCs w:val="24"/>
              </w:rPr>
            </w:pPr>
            <w:bookmarkStart w:id="2" w:name="_Hlk80130659"/>
            <w:r w:rsidRPr="7173C30B">
              <w:rPr>
                <w:rFonts w:ascii="Times New Roman" w:eastAsia="Times New Roman" w:hAnsi="Times New Roman" w:cs="Times New Roman"/>
                <w:sz w:val="24"/>
                <w:szCs w:val="24"/>
              </w:rPr>
              <w:t>Random Binary Matrix Rank Test</w:t>
            </w:r>
            <w:bookmarkEnd w:id="2"/>
          </w:p>
        </w:tc>
        <w:tc>
          <w:tcPr>
            <w:tcW w:w="6630" w:type="dxa"/>
          </w:tcPr>
          <w:p w14:paraId="1CD5D6C9"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check for linear dependence among fixed length substrings of the original sequence.</w:t>
            </w:r>
          </w:p>
        </w:tc>
      </w:tr>
      <w:tr w:rsidR="00AD600E" w14:paraId="75CA43AA" w14:textId="77777777" w:rsidTr="00DB01D6">
        <w:tc>
          <w:tcPr>
            <w:tcW w:w="2850" w:type="dxa"/>
          </w:tcPr>
          <w:p w14:paraId="027DC126" w14:textId="77777777" w:rsidR="00AD600E" w:rsidRDefault="00AD600E" w:rsidP="00DB01D6">
            <w:pPr>
              <w:pStyle w:val="Normal1"/>
              <w:spacing w:after="240"/>
              <w:rPr>
                <w:rFonts w:ascii="Times New Roman" w:eastAsia="Times New Roman" w:hAnsi="Times New Roman" w:cs="Times New Roman"/>
                <w:sz w:val="24"/>
                <w:szCs w:val="24"/>
              </w:rPr>
            </w:pPr>
            <w:bookmarkStart w:id="3" w:name="_Hlk80130665"/>
            <w:r w:rsidRPr="7173C30B">
              <w:rPr>
                <w:rFonts w:ascii="Times New Roman" w:eastAsia="Times New Roman" w:hAnsi="Times New Roman" w:cs="Times New Roman"/>
                <w:sz w:val="24"/>
                <w:szCs w:val="24"/>
              </w:rPr>
              <w:lastRenderedPageBreak/>
              <w:t>Discrete Fourier Transform (Spectral) Test</w:t>
            </w:r>
            <w:bookmarkEnd w:id="3"/>
          </w:p>
        </w:tc>
        <w:tc>
          <w:tcPr>
            <w:tcW w:w="6630" w:type="dxa"/>
          </w:tcPr>
          <w:p w14:paraId="2D677A44"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p>
        </w:tc>
      </w:tr>
      <w:tr w:rsidR="00AD600E" w14:paraId="7D7A7B5F" w14:textId="77777777" w:rsidTr="00DB01D6">
        <w:tc>
          <w:tcPr>
            <w:tcW w:w="2850" w:type="dxa"/>
          </w:tcPr>
          <w:p w14:paraId="6B92D41B" w14:textId="77777777" w:rsidR="00AD600E" w:rsidRDefault="00AD600E" w:rsidP="00DB01D6">
            <w:pPr>
              <w:pStyle w:val="Normal1"/>
              <w:spacing w:after="240"/>
              <w:rPr>
                <w:rFonts w:ascii="Times New Roman" w:eastAsia="Times New Roman" w:hAnsi="Times New Roman" w:cs="Times New Roman"/>
                <w:sz w:val="24"/>
                <w:szCs w:val="24"/>
              </w:rPr>
            </w:pPr>
            <w:bookmarkStart w:id="4" w:name="_Hlk80130675"/>
            <w:r w:rsidRPr="7173C30B">
              <w:rPr>
                <w:rFonts w:ascii="Times New Roman" w:eastAsia="Times New Roman" w:hAnsi="Times New Roman" w:cs="Times New Roman"/>
                <w:sz w:val="24"/>
                <w:szCs w:val="24"/>
              </w:rPr>
              <w:t>Non-overlapping Template Matching</w:t>
            </w:r>
            <w:bookmarkEnd w:id="4"/>
          </w:p>
        </w:tc>
        <w:tc>
          <w:tcPr>
            <w:tcW w:w="6630" w:type="dxa"/>
          </w:tcPr>
          <w:p w14:paraId="7ADFF9AE"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reject sequences that exhibit too many occurrences of a given non-periodic (aperiodic) pattern.</w:t>
            </w:r>
          </w:p>
        </w:tc>
      </w:tr>
      <w:tr w:rsidR="00AD600E" w14:paraId="1BED7C27" w14:textId="77777777" w:rsidTr="00DB01D6">
        <w:tc>
          <w:tcPr>
            <w:tcW w:w="2850" w:type="dxa"/>
          </w:tcPr>
          <w:p w14:paraId="5EDBF2C1" w14:textId="77777777" w:rsidR="00AD600E" w:rsidRDefault="00AD600E" w:rsidP="00DB01D6">
            <w:pPr>
              <w:pStyle w:val="Normal1"/>
              <w:spacing w:after="240"/>
              <w:rPr>
                <w:rFonts w:ascii="Times New Roman" w:eastAsia="Times New Roman" w:hAnsi="Times New Roman" w:cs="Times New Roman"/>
                <w:sz w:val="24"/>
                <w:szCs w:val="24"/>
              </w:rPr>
            </w:pPr>
            <w:bookmarkStart w:id="5" w:name="_Hlk80130680"/>
            <w:r w:rsidRPr="7173C30B">
              <w:rPr>
                <w:rFonts w:ascii="Times New Roman" w:eastAsia="Times New Roman" w:hAnsi="Times New Roman" w:cs="Times New Roman"/>
                <w:sz w:val="24"/>
                <w:szCs w:val="24"/>
              </w:rPr>
              <w:t>Overlapping Template Matching Test</w:t>
            </w:r>
            <w:bookmarkEnd w:id="5"/>
          </w:p>
        </w:tc>
        <w:tc>
          <w:tcPr>
            <w:tcW w:w="6630" w:type="dxa"/>
          </w:tcPr>
          <w:p w14:paraId="36FCD112"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reject sequences that show deviations from the expected number of runs of ones of a given length.</w:t>
            </w:r>
          </w:p>
        </w:tc>
      </w:tr>
      <w:tr w:rsidR="00AD600E" w14:paraId="799EF9FF" w14:textId="77777777" w:rsidTr="00DB01D6">
        <w:tc>
          <w:tcPr>
            <w:tcW w:w="2850" w:type="dxa"/>
          </w:tcPr>
          <w:p w14:paraId="00C0AB21" w14:textId="77777777" w:rsidR="00AD600E" w:rsidRDefault="00AD600E" w:rsidP="00DB01D6">
            <w:pPr>
              <w:pStyle w:val="Normal1"/>
              <w:spacing w:after="240"/>
              <w:rPr>
                <w:rFonts w:ascii="Times New Roman" w:eastAsia="Times New Roman" w:hAnsi="Times New Roman" w:cs="Times New Roman"/>
                <w:sz w:val="24"/>
                <w:szCs w:val="24"/>
              </w:rPr>
            </w:pPr>
            <w:bookmarkStart w:id="6" w:name="_Hlk80130687"/>
            <w:r w:rsidRPr="7173C30B">
              <w:rPr>
                <w:rFonts w:ascii="Times New Roman" w:eastAsia="Times New Roman" w:hAnsi="Times New Roman" w:cs="Times New Roman"/>
                <w:sz w:val="24"/>
                <w:szCs w:val="24"/>
              </w:rPr>
              <w:t>Maurer's Universal Statistical Test</w:t>
            </w:r>
            <w:bookmarkEnd w:id="6"/>
          </w:p>
        </w:tc>
        <w:tc>
          <w:tcPr>
            <w:tcW w:w="6630" w:type="dxa"/>
          </w:tcPr>
          <w:p w14:paraId="7A71C4FC"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To detect </w:t>
            </w:r>
            <w:proofErr w:type="gramStart"/>
            <w:r w:rsidRPr="7173C30B">
              <w:rPr>
                <w:rFonts w:ascii="Times New Roman" w:eastAsia="Times New Roman" w:hAnsi="Times New Roman" w:cs="Times New Roman"/>
                <w:sz w:val="24"/>
                <w:szCs w:val="24"/>
              </w:rPr>
              <w:t>whether or not</w:t>
            </w:r>
            <w:proofErr w:type="gramEnd"/>
            <w:r w:rsidRPr="7173C30B">
              <w:rPr>
                <w:rFonts w:ascii="Times New Roman" w:eastAsia="Times New Roman" w:hAnsi="Times New Roman" w:cs="Times New Roman"/>
                <w:sz w:val="24"/>
                <w:szCs w:val="24"/>
              </w:rPr>
              <w:t xml:space="preserve"> the sequence can be significantly compressed without loss of information. An overly compressible sequence </w:t>
            </w:r>
            <w:proofErr w:type="gramStart"/>
            <w:r w:rsidRPr="7173C30B">
              <w:rPr>
                <w:rFonts w:ascii="Times New Roman" w:eastAsia="Times New Roman" w:hAnsi="Times New Roman" w:cs="Times New Roman"/>
                <w:sz w:val="24"/>
                <w:szCs w:val="24"/>
              </w:rPr>
              <w:t>is considered to be</w:t>
            </w:r>
            <w:proofErr w:type="gramEnd"/>
            <w:r w:rsidRPr="7173C30B">
              <w:rPr>
                <w:rFonts w:ascii="Times New Roman" w:eastAsia="Times New Roman" w:hAnsi="Times New Roman" w:cs="Times New Roman"/>
                <w:sz w:val="24"/>
                <w:szCs w:val="24"/>
              </w:rPr>
              <w:t xml:space="preserve"> non-random.</w:t>
            </w:r>
          </w:p>
        </w:tc>
      </w:tr>
      <w:tr w:rsidR="00AD600E" w14:paraId="42AC755B" w14:textId="77777777" w:rsidTr="00DB01D6">
        <w:tc>
          <w:tcPr>
            <w:tcW w:w="2850" w:type="dxa"/>
          </w:tcPr>
          <w:p w14:paraId="62E99A27" w14:textId="77777777" w:rsidR="00AD600E" w:rsidRDefault="00AD600E" w:rsidP="00DB01D6">
            <w:pPr>
              <w:pStyle w:val="Normal1"/>
              <w:spacing w:after="240"/>
              <w:rPr>
                <w:rFonts w:ascii="Times New Roman" w:eastAsia="Times New Roman" w:hAnsi="Times New Roman" w:cs="Times New Roman"/>
                <w:sz w:val="24"/>
                <w:szCs w:val="24"/>
              </w:rPr>
            </w:pPr>
            <w:bookmarkStart w:id="7" w:name="_Hlk80130701"/>
            <w:r w:rsidRPr="7173C30B">
              <w:rPr>
                <w:rFonts w:ascii="Times New Roman" w:eastAsia="Times New Roman" w:hAnsi="Times New Roman" w:cs="Times New Roman"/>
                <w:sz w:val="24"/>
                <w:szCs w:val="24"/>
              </w:rPr>
              <w:t>Lempel-Ziv Complexity Test</w:t>
            </w:r>
            <w:bookmarkEnd w:id="7"/>
          </w:p>
        </w:tc>
        <w:tc>
          <w:tcPr>
            <w:tcW w:w="6630" w:type="dxa"/>
          </w:tcPr>
          <w:p w14:paraId="36CBC760"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To determine how far the tested sequence can be compressed. The sequence </w:t>
            </w:r>
            <w:proofErr w:type="gramStart"/>
            <w:r w:rsidRPr="7173C30B">
              <w:rPr>
                <w:rFonts w:ascii="Times New Roman" w:eastAsia="Times New Roman" w:hAnsi="Times New Roman" w:cs="Times New Roman"/>
                <w:sz w:val="24"/>
                <w:szCs w:val="24"/>
              </w:rPr>
              <w:t>is considered to be</w:t>
            </w:r>
            <w:proofErr w:type="gramEnd"/>
            <w:r w:rsidRPr="7173C30B">
              <w:rPr>
                <w:rFonts w:ascii="Times New Roman" w:eastAsia="Times New Roman" w:hAnsi="Times New Roman" w:cs="Times New Roman"/>
                <w:sz w:val="24"/>
                <w:szCs w:val="24"/>
              </w:rPr>
              <w:t xml:space="preserve"> non-random if it can be significantly compressed</w:t>
            </w:r>
          </w:p>
        </w:tc>
      </w:tr>
      <w:tr w:rsidR="00AD600E" w14:paraId="355F187F" w14:textId="77777777" w:rsidTr="00DB01D6">
        <w:tc>
          <w:tcPr>
            <w:tcW w:w="2850" w:type="dxa"/>
          </w:tcPr>
          <w:p w14:paraId="6D1F08D6" w14:textId="77777777" w:rsidR="00AD600E" w:rsidRDefault="00AD600E" w:rsidP="00DB01D6">
            <w:pPr>
              <w:pStyle w:val="Normal1"/>
              <w:spacing w:after="240"/>
              <w:rPr>
                <w:rFonts w:ascii="Times New Roman" w:eastAsia="Times New Roman" w:hAnsi="Times New Roman" w:cs="Times New Roman"/>
                <w:sz w:val="24"/>
                <w:szCs w:val="24"/>
              </w:rPr>
            </w:pPr>
            <w:bookmarkStart w:id="8" w:name="_Hlk80130705"/>
            <w:r w:rsidRPr="7173C30B">
              <w:rPr>
                <w:rFonts w:ascii="Times New Roman" w:eastAsia="Times New Roman" w:hAnsi="Times New Roman" w:cs="Times New Roman"/>
                <w:sz w:val="24"/>
                <w:szCs w:val="24"/>
              </w:rPr>
              <w:t>Linear Complexity Test</w:t>
            </w:r>
            <w:bookmarkEnd w:id="8"/>
          </w:p>
        </w:tc>
        <w:tc>
          <w:tcPr>
            <w:tcW w:w="6630" w:type="dxa"/>
          </w:tcPr>
          <w:p w14:paraId="5AA2DF58"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To determine </w:t>
            </w:r>
            <w:proofErr w:type="gramStart"/>
            <w:r w:rsidRPr="7173C30B">
              <w:rPr>
                <w:rFonts w:ascii="Times New Roman" w:eastAsia="Times New Roman" w:hAnsi="Times New Roman" w:cs="Times New Roman"/>
                <w:sz w:val="24"/>
                <w:szCs w:val="24"/>
              </w:rPr>
              <w:t>whether or not</w:t>
            </w:r>
            <w:proofErr w:type="gramEnd"/>
            <w:r w:rsidRPr="7173C30B">
              <w:rPr>
                <w:rFonts w:ascii="Times New Roman" w:eastAsia="Times New Roman" w:hAnsi="Times New Roman" w:cs="Times New Roman"/>
                <w:sz w:val="24"/>
                <w:szCs w:val="24"/>
              </w:rPr>
              <w:t xml:space="preserve"> the sequence is complex enough to be considered random.</w:t>
            </w:r>
          </w:p>
        </w:tc>
      </w:tr>
      <w:tr w:rsidR="00AD600E" w14:paraId="68281346" w14:textId="77777777" w:rsidTr="00DB01D6">
        <w:tc>
          <w:tcPr>
            <w:tcW w:w="2850" w:type="dxa"/>
          </w:tcPr>
          <w:p w14:paraId="1C3B9EB3" w14:textId="77777777" w:rsidR="00AD600E" w:rsidRDefault="00AD600E" w:rsidP="00DB01D6">
            <w:pPr>
              <w:pStyle w:val="Normal1"/>
              <w:spacing w:after="240"/>
              <w:rPr>
                <w:rFonts w:ascii="Times New Roman" w:eastAsia="Times New Roman" w:hAnsi="Times New Roman" w:cs="Times New Roman"/>
                <w:sz w:val="24"/>
                <w:szCs w:val="24"/>
              </w:rPr>
            </w:pPr>
            <w:bookmarkStart w:id="9" w:name="_Hlk80130708"/>
            <w:r w:rsidRPr="7173C30B">
              <w:rPr>
                <w:rFonts w:ascii="Times New Roman" w:eastAsia="Times New Roman" w:hAnsi="Times New Roman" w:cs="Times New Roman"/>
                <w:sz w:val="24"/>
                <w:szCs w:val="24"/>
              </w:rPr>
              <w:t>Serial Test</w:t>
            </w:r>
            <w:bookmarkEnd w:id="9"/>
          </w:p>
        </w:tc>
        <w:tc>
          <w:tcPr>
            <w:tcW w:w="6630" w:type="dxa"/>
          </w:tcPr>
          <w:p w14:paraId="3643F558"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AD600E" w14:paraId="38B3908E" w14:textId="77777777" w:rsidTr="00DB01D6">
        <w:tc>
          <w:tcPr>
            <w:tcW w:w="2850" w:type="dxa"/>
          </w:tcPr>
          <w:p w14:paraId="64784A41" w14:textId="77777777" w:rsidR="00AD600E" w:rsidRDefault="00AD600E" w:rsidP="00DB01D6">
            <w:pPr>
              <w:pStyle w:val="Normal1"/>
              <w:spacing w:after="240"/>
              <w:rPr>
                <w:rFonts w:ascii="Times New Roman" w:eastAsia="Times New Roman" w:hAnsi="Times New Roman" w:cs="Times New Roman"/>
                <w:sz w:val="24"/>
                <w:szCs w:val="24"/>
              </w:rPr>
            </w:pPr>
            <w:bookmarkStart w:id="10" w:name="_Hlk80130723"/>
            <w:r w:rsidRPr="7173C30B">
              <w:rPr>
                <w:rFonts w:ascii="Times New Roman" w:eastAsia="Times New Roman" w:hAnsi="Times New Roman" w:cs="Times New Roman"/>
                <w:sz w:val="24"/>
                <w:szCs w:val="24"/>
              </w:rPr>
              <w:t>Approximate Entropy Test</w:t>
            </w:r>
            <w:bookmarkEnd w:id="10"/>
          </w:p>
        </w:tc>
        <w:tc>
          <w:tcPr>
            <w:tcW w:w="6630" w:type="dxa"/>
          </w:tcPr>
          <w:p w14:paraId="75C59A0B"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p>
        </w:tc>
      </w:tr>
      <w:tr w:rsidR="00AD600E" w14:paraId="347E81CE" w14:textId="77777777" w:rsidTr="00DB01D6">
        <w:tc>
          <w:tcPr>
            <w:tcW w:w="2850" w:type="dxa"/>
          </w:tcPr>
          <w:p w14:paraId="5BBD7B77" w14:textId="77777777" w:rsidR="00AD600E" w:rsidRDefault="00AD600E" w:rsidP="00DB01D6">
            <w:pPr>
              <w:pStyle w:val="Normal1"/>
              <w:spacing w:after="240"/>
              <w:rPr>
                <w:rFonts w:ascii="Times New Roman" w:eastAsia="Times New Roman" w:hAnsi="Times New Roman" w:cs="Times New Roman"/>
                <w:sz w:val="24"/>
                <w:szCs w:val="24"/>
              </w:rPr>
            </w:pPr>
            <w:bookmarkStart w:id="11" w:name="_Hlk80130734"/>
            <w:r w:rsidRPr="7173C30B">
              <w:rPr>
                <w:rFonts w:ascii="Times New Roman" w:eastAsia="Times New Roman" w:hAnsi="Times New Roman" w:cs="Times New Roman"/>
                <w:sz w:val="24"/>
                <w:szCs w:val="24"/>
              </w:rPr>
              <w:t>Cumulative Sum (</w:t>
            </w:r>
            <w:proofErr w:type="spellStart"/>
            <w:r w:rsidRPr="7173C30B">
              <w:rPr>
                <w:rFonts w:ascii="Times New Roman" w:eastAsia="Times New Roman" w:hAnsi="Times New Roman" w:cs="Times New Roman"/>
                <w:sz w:val="24"/>
                <w:szCs w:val="24"/>
              </w:rPr>
              <w:t>Cusum</w:t>
            </w:r>
            <w:proofErr w:type="spellEnd"/>
            <w:r w:rsidRPr="7173C30B">
              <w:rPr>
                <w:rFonts w:ascii="Times New Roman" w:eastAsia="Times New Roman" w:hAnsi="Times New Roman" w:cs="Times New Roman"/>
                <w:sz w:val="24"/>
                <w:szCs w:val="24"/>
              </w:rPr>
              <w:t>) Test</w:t>
            </w:r>
            <w:bookmarkEnd w:id="11"/>
          </w:p>
        </w:tc>
        <w:tc>
          <w:tcPr>
            <w:tcW w:w="6630" w:type="dxa"/>
          </w:tcPr>
          <w:p w14:paraId="0F3662F1"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4946347F" w:rsidR="00AD600E" w:rsidRDefault="00AD600E" w:rsidP="00DE06AA">
      <w:pPr>
        <w:spacing w:after="0" w:line="480" w:lineRule="auto"/>
        <w:rPr>
          <w:rFonts w:ascii="Times Newer roman" w:eastAsia="Times New Roman" w:hAnsi="Times Newer roman" w:cs="Times New Roman"/>
          <w:color w:val="000000"/>
          <w:sz w:val="24"/>
          <w:szCs w:val="24"/>
        </w:rPr>
      </w:pPr>
    </w:p>
    <w:p w14:paraId="5C2DFCC8"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The significance level for these tests will be set to 0.001, the minimum recommended by the NIST. “The sample should be on the order of the inverse of the significance level”, following this rule, we will have 1000 sequences in our sample size. This means each test will be run 1000 times on 1000 different sequences. </w:t>
      </w:r>
      <w:proofErr w:type="gramStart"/>
      <w:r w:rsidRPr="7173C30B">
        <w:rPr>
          <w:rFonts w:ascii="Times New Roman" w:eastAsia="Times New Roman" w:hAnsi="Times New Roman" w:cs="Times New Roman"/>
          <w:sz w:val="24"/>
          <w:szCs w:val="24"/>
        </w:rPr>
        <w:t>In order for</w:t>
      </w:r>
      <w:proofErr w:type="gramEnd"/>
      <w:r w:rsidRPr="7173C30B">
        <w:rPr>
          <w:rFonts w:ascii="Times New Roman" w:eastAsia="Times New Roman" w:hAnsi="Times New Roman" w:cs="Times New Roman"/>
          <w:sz w:val="24"/>
          <w:szCs w:val="24"/>
        </w:rPr>
        <w:t xml:space="preserve"> our RNG to be suitable for cryptographic </w:t>
      </w:r>
      <w:r w:rsidRPr="7173C30B">
        <w:rPr>
          <w:rFonts w:ascii="Times New Roman" w:eastAsia="Times New Roman" w:hAnsi="Times New Roman" w:cs="Times New Roman"/>
          <w:sz w:val="24"/>
          <w:szCs w:val="24"/>
        </w:rPr>
        <w:lastRenderedPageBreak/>
        <w:t>applications, the random sequences must pass the entire suite with an approximately 96% pass rate.</w:t>
      </w:r>
    </w:p>
    <w:p w14:paraId="6B4763E3"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Each test in SP 800-22 dictates a minimum number of bits required for evaluation. The overlapping template matching test requires the most bits, 1,000,000 at minimum. Since each sequence should have uniform length, each of our sequences will be 1,000,000 random bits. </w:t>
      </w:r>
    </w:p>
    <w:p w14:paraId="2CCFF680"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With 5760 qubits available in the D-Wave advantage system we can generate the same number of random numbers at a time. Each qubit will be Hadamard initialized and measured. The program will be re-run on the quantum computer by dictating the number of “shots” required. To create 100 sequences of 1,000,000 random bits each, we need to run 17,362 shots, recording the binary state of each shot.</w:t>
      </w:r>
    </w:p>
    <w:p w14:paraId="413049DE"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proofErr w:type="gramStart"/>
      <w:r w:rsidRPr="7173C30B">
        <w:rPr>
          <w:rFonts w:ascii="Times New Roman" w:eastAsia="Times New Roman" w:hAnsi="Times New Roman" w:cs="Times New Roman"/>
          <w:sz w:val="24"/>
          <w:szCs w:val="24"/>
        </w:rPr>
        <w:t>are able to</w:t>
      </w:r>
      <w:proofErr w:type="gramEnd"/>
      <w:r w:rsidRPr="7173C30B">
        <w:rPr>
          <w:rFonts w:ascii="Times New Roman" w:eastAsia="Times New Roman" w:hAnsi="Times New Roman" w:cs="Times New Roman"/>
          <w:sz w:val="24"/>
          <w:szCs w:val="24"/>
        </w:rPr>
        <w:t xml:space="preserve"> generate random numbers for cryptographic applications.</w:t>
      </w:r>
    </w:p>
    <w:p w14:paraId="748E9A6B" w14:textId="0CAEEC5A"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If any test rejects the null hypothesis, the thesis will investigate the causes. If the sequences fail the tests, it will likely be from errors in the quantum computer states and measurements. These error boundaries are published by the quantum computer providers and an analysis of how the errors impact the test will be included.</w:t>
      </w:r>
    </w:p>
    <w:p w14:paraId="2DAE026D" w14:textId="77777777" w:rsidR="00AD600E" w:rsidRDefault="00AD600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58DC0B6B" w14:textId="7AA2597B" w:rsidR="00AD600E" w:rsidRDefault="00AD600E" w:rsidP="00AD600E">
      <w:pPr>
        <w:pStyle w:val="Normal1"/>
        <w:spacing w:after="240" w:line="480" w:lineRule="auto"/>
        <w:rPr>
          <w:rFonts w:ascii="Times New Roman" w:eastAsia="Times New Roman" w:hAnsi="Times New Roman" w:cs="Times New Roman"/>
          <w:sz w:val="24"/>
          <w:szCs w:val="24"/>
        </w:rPr>
      </w:pPr>
      <w:r w:rsidRPr="00AD600E">
        <w:rPr>
          <w:rFonts w:ascii="Times New Roman" w:eastAsia="Times New Roman" w:hAnsi="Times New Roman" w:cs="Times New Roman"/>
          <w:sz w:val="24"/>
          <w:szCs w:val="24"/>
        </w:rPr>
        <w:lastRenderedPageBreak/>
        <w:t>Chapter IV: Findings and Discussion</w:t>
      </w:r>
    </w:p>
    <w:p w14:paraId="414FB19B" w14:textId="295D4CC5" w:rsidR="00AD600E" w:rsidRDefault="00AD600E" w:rsidP="00AD600E">
      <w:pPr>
        <w:pStyle w:val="Normal1"/>
        <w:spacing w:after="240" w:line="480" w:lineRule="auto"/>
        <w:rPr>
          <w:rFonts w:ascii="Times New Roman" w:eastAsia="Times New Roman" w:hAnsi="Times New Roman" w:cs="Times New Roman"/>
          <w:sz w:val="24"/>
          <w:szCs w:val="24"/>
        </w:rPr>
      </w:pPr>
    </w:p>
    <w:p w14:paraId="7B56E3A6" w14:textId="0C3B2C43" w:rsidR="00AD600E" w:rsidRDefault="00AD600E" w:rsidP="00AD600E">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findings</w:t>
      </w:r>
    </w:p>
    <w:p w14:paraId="551DB88A" w14:textId="1B064BA6" w:rsidR="00AD600E" w:rsidRDefault="00AD600E" w:rsidP="00AD600E">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14:paraId="5853D87F" w14:textId="4AB7F7EA" w:rsidR="00AD600E" w:rsidRDefault="00AD600E" w:rsidP="00AD600E">
      <w:pPr>
        <w:pStyle w:val="Normal1"/>
        <w:spacing w:after="240" w:line="480" w:lineRule="auto"/>
        <w:rPr>
          <w:rFonts w:ascii="Times New Roman" w:eastAsia="Times New Roman" w:hAnsi="Times New Roman" w:cs="Times New Roman"/>
          <w:sz w:val="24"/>
          <w:szCs w:val="24"/>
        </w:rPr>
      </w:pPr>
    </w:p>
    <w:p w14:paraId="188CF746"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p>
    <w:p w14:paraId="2558D69D" w14:textId="072AFB02" w:rsidR="00AD600E" w:rsidRDefault="00AD600E">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6B06DE20" w14:textId="77777777" w:rsidR="00AD600E" w:rsidRDefault="00AD600E" w:rsidP="00AD600E">
      <w:pPr>
        <w:pStyle w:val="Normal1"/>
        <w:spacing w:after="240" w:line="480" w:lineRule="auto"/>
        <w:jc w:val="center"/>
      </w:pPr>
      <w:r w:rsidRPr="7173C30B">
        <w:rPr>
          <w:rFonts w:ascii="Times New Roman" w:eastAsia="Times New Roman" w:hAnsi="Times New Roman" w:cs="Times New Roman"/>
          <w:sz w:val="24"/>
          <w:szCs w:val="24"/>
        </w:rPr>
        <w:lastRenderedPageBreak/>
        <w:t>Bibliography</w:t>
      </w:r>
    </w:p>
    <w:p w14:paraId="018464AF"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Ash-Saki, A., </w:t>
      </w:r>
      <w:proofErr w:type="spellStart"/>
      <w:r w:rsidRPr="7173C30B">
        <w:rPr>
          <w:rFonts w:ascii="Times New Roman" w:eastAsia="Times New Roman" w:hAnsi="Times New Roman" w:cs="Times New Roman"/>
          <w:sz w:val="24"/>
          <w:szCs w:val="24"/>
        </w:rPr>
        <w:t>Alam</w:t>
      </w:r>
      <w:proofErr w:type="spellEnd"/>
      <w:r w:rsidRPr="7173C30B">
        <w:rPr>
          <w:rFonts w:ascii="Times New Roman" w:eastAsia="Times New Roman" w:hAnsi="Times New Roman" w:cs="Times New Roman"/>
          <w:sz w:val="24"/>
          <w:szCs w:val="24"/>
        </w:rPr>
        <w:t xml:space="preserve">, M., &amp; Ghosh, S. (2019). True Random Number Generator using Superconducting Qubits. </w:t>
      </w:r>
      <w:r w:rsidRPr="7173C30B">
        <w:rPr>
          <w:rFonts w:ascii="Times New Roman" w:eastAsia="Times New Roman" w:hAnsi="Times New Roman" w:cs="Times New Roman"/>
          <w:i/>
          <w:iCs/>
          <w:sz w:val="24"/>
          <w:szCs w:val="24"/>
        </w:rPr>
        <w:t>2019 Device Research Conference (DRC)</w:t>
      </w:r>
      <w:r w:rsidRPr="7173C30B">
        <w:rPr>
          <w:rFonts w:ascii="Times New Roman" w:eastAsia="Times New Roman" w:hAnsi="Times New Roman" w:cs="Times New Roman"/>
          <w:sz w:val="24"/>
          <w:szCs w:val="24"/>
        </w:rPr>
        <w:t xml:space="preserve">. </w:t>
      </w:r>
      <w:hyperlink r:id="rId9">
        <w:r w:rsidRPr="7173C30B">
          <w:rPr>
            <w:rStyle w:val="Hyperlink"/>
            <w:rFonts w:ascii="Times New Roman" w:eastAsia="Times New Roman" w:hAnsi="Times New Roman" w:cs="Times New Roman"/>
            <w:sz w:val="24"/>
            <w:szCs w:val="24"/>
          </w:rPr>
          <w:t>https://doi.org/10.1109/drc46940.2019.9046456</w:t>
        </w:r>
      </w:hyperlink>
    </w:p>
    <w:p w14:paraId="4F1735F6"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Barker, E. (2020a). Guideline for using cryptographic standards in the federal government: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0">
        <w:r w:rsidRPr="7173C30B">
          <w:rPr>
            <w:rStyle w:val="Hyperlink"/>
            <w:rFonts w:ascii="Times New Roman" w:eastAsia="Times New Roman" w:hAnsi="Times New Roman" w:cs="Times New Roman"/>
            <w:sz w:val="24"/>
            <w:szCs w:val="24"/>
          </w:rPr>
          <w:t>https://doi.org/10.6028/nist.sp.800-175br1</w:t>
        </w:r>
      </w:hyperlink>
    </w:p>
    <w:p w14:paraId="487DF489"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Barker, E. (2020b). Recommendation for key management: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1">
        <w:r w:rsidRPr="7173C30B">
          <w:rPr>
            <w:rStyle w:val="Hyperlink"/>
            <w:rFonts w:ascii="Times New Roman" w:eastAsia="Times New Roman" w:hAnsi="Times New Roman" w:cs="Times New Roman"/>
            <w:sz w:val="24"/>
            <w:szCs w:val="24"/>
          </w:rPr>
          <w:t>https://doi.org/10.6028/nist.sp.800-57pt1r5</w:t>
        </w:r>
      </w:hyperlink>
    </w:p>
    <w:p w14:paraId="231B0CBB"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2">
        <w:r w:rsidRPr="7173C30B">
          <w:rPr>
            <w:rStyle w:val="Hyperlink"/>
            <w:rFonts w:ascii="Times New Roman" w:eastAsia="Times New Roman" w:hAnsi="Times New Roman" w:cs="Times New Roman"/>
            <w:sz w:val="24"/>
            <w:szCs w:val="24"/>
          </w:rPr>
          <w:t>https://doi.org/10.6028/nist.sp.800-90ar1</w:t>
        </w:r>
      </w:hyperlink>
    </w:p>
    <w:p w14:paraId="5FC4170E" w14:textId="77777777" w:rsidR="00AD600E" w:rsidRDefault="00AD600E" w:rsidP="00AD600E">
      <w:pPr>
        <w:spacing w:after="240" w:line="480" w:lineRule="auto"/>
        <w:ind w:left="720" w:hanging="720"/>
      </w:pPr>
      <w:proofErr w:type="spellStart"/>
      <w:r w:rsidRPr="7173C30B">
        <w:rPr>
          <w:rFonts w:ascii="Times New Roman" w:eastAsia="Times New Roman" w:hAnsi="Times New Roman" w:cs="Times New Roman"/>
          <w:sz w:val="24"/>
          <w:szCs w:val="24"/>
        </w:rPr>
        <w:t>Bassham</w:t>
      </w:r>
      <w:proofErr w:type="spellEnd"/>
      <w:r w:rsidRPr="7173C30B">
        <w:rPr>
          <w:rFonts w:ascii="Times New Roman" w:eastAsia="Times New Roman" w:hAnsi="Times New Roman" w:cs="Times New Roman"/>
          <w:sz w:val="24"/>
          <w:szCs w:val="24"/>
        </w:rPr>
        <w:t xml:space="preserve">, L. E., </w:t>
      </w:r>
      <w:proofErr w:type="spellStart"/>
      <w:r w:rsidRPr="7173C30B">
        <w:rPr>
          <w:rFonts w:ascii="Times New Roman" w:eastAsia="Times New Roman" w:hAnsi="Times New Roman" w:cs="Times New Roman"/>
          <w:sz w:val="24"/>
          <w:szCs w:val="24"/>
        </w:rPr>
        <w:t>Rukhin</w:t>
      </w:r>
      <w:proofErr w:type="spellEnd"/>
      <w:r w:rsidRPr="7173C30B">
        <w:rPr>
          <w:rFonts w:ascii="Times New Roman" w:eastAsia="Times New Roman" w:hAnsi="Times New Roman" w:cs="Times New Roman"/>
          <w:sz w:val="24"/>
          <w:szCs w:val="24"/>
        </w:rPr>
        <w:t xml:space="preserve">, A. L., Soto, J., </w:t>
      </w:r>
      <w:proofErr w:type="spellStart"/>
      <w:r w:rsidRPr="7173C30B">
        <w:rPr>
          <w:rFonts w:ascii="Times New Roman" w:eastAsia="Times New Roman" w:hAnsi="Times New Roman" w:cs="Times New Roman"/>
          <w:sz w:val="24"/>
          <w:szCs w:val="24"/>
        </w:rPr>
        <w:t>Nechvatal</w:t>
      </w:r>
      <w:proofErr w:type="spellEnd"/>
      <w:r w:rsidRPr="7173C30B">
        <w:rPr>
          <w:rFonts w:ascii="Times New Roman" w:eastAsia="Times New Roman" w:hAnsi="Times New Roman" w:cs="Times New Roman"/>
          <w:sz w:val="24"/>
          <w:szCs w:val="24"/>
        </w:rPr>
        <w:t xml:space="preserve">, J. R., </w:t>
      </w:r>
      <w:proofErr w:type="spellStart"/>
      <w:r w:rsidRPr="7173C30B">
        <w:rPr>
          <w:rFonts w:ascii="Times New Roman" w:eastAsia="Times New Roman" w:hAnsi="Times New Roman" w:cs="Times New Roman"/>
          <w:sz w:val="24"/>
          <w:szCs w:val="24"/>
        </w:rPr>
        <w:t>Smid</w:t>
      </w:r>
      <w:proofErr w:type="spellEnd"/>
      <w:r w:rsidRPr="7173C30B">
        <w:rPr>
          <w:rFonts w:ascii="Times New Roman" w:eastAsia="Times New Roman" w:hAnsi="Times New Roman" w:cs="Times New Roman"/>
          <w:sz w:val="24"/>
          <w:szCs w:val="24"/>
        </w:rPr>
        <w:t xml:space="preserve">, M. E., Barker, E. B., Leigh, S. D., Levenson, M., </w:t>
      </w:r>
      <w:proofErr w:type="spellStart"/>
      <w:r w:rsidRPr="7173C30B">
        <w:rPr>
          <w:rFonts w:ascii="Times New Roman" w:eastAsia="Times New Roman" w:hAnsi="Times New Roman" w:cs="Times New Roman"/>
          <w:sz w:val="24"/>
          <w:szCs w:val="24"/>
        </w:rPr>
        <w:t>Vangel</w:t>
      </w:r>
      <w:proofErr w:type="spellEnd"/>
      <w:r w:rsidRPr="7173C30B">
        <w:rPr>
          <w:rFonts w:ascii="Times New Roman" w:eastAsia="Times New Roman" w:hAnsi="Times New Roman" w:cs="Times New Roman"/>
          <w:sz w:val="24"/>
          <w:szCs w:val="24"/>
        </w:rPr>
        <w:t xml:space="preserve">, M., Banks, D. L., Heckert, N. A., Dray, J. F., &amp; Vo, S. (2010). A statistical test suite for random and pseudorandom number generators for cryptographic applications.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3">
        <w:r w:rsidRPr="7173C30B">
          <w:rPr>
            <w:rStyle w:val="Hyperlink"/>
            <w:rFonts w:ascii="Times New Roman" w:eastAsia="Times New Roman" w:hAnsi="Times New Roman" w:cs="Times New Roman"/>
            <w:sz w:val="24"/>
            <w:szCs w:val="24"/>
          </w:rPr>
          <w:t>https://doi.org/10.6028/nist.sp.800-22r1a</w:t>
        </w:r>
      </w:hyperlink>
    </w:p>
    <w:p w14:paraId="00B56BFA" w14:textId="77777777" w:rsidR="00AD600E" w:rsidRDefault="00AD600E" w:rsidP="00AD600E">
      <w:pPr>
        <w:spacing w:after="240" w:line="480" w:lineRule="auto"/>
        <w:ind w:left="720" w:hanging="720"/>
      </w:pPr>
      <w:proofErr w:type="spellStart"/>
      <w:r w:rsidRPr="7173C30B">
        <w:rPr>
          <w:rFonts w:ascii="Times New Roman" w:eastAsia="Times New Roman" w:hAnsi="Times New Roman" w:cs="Times New Roman"/>
          <w:sz w:val="24"/>
          <w:szCs w:val="24"/>
        </w:rPr>
        <w:t>Brylinski</w:t>
      </w:r>
      <w:proofErr w:type="spellEnd"/>
      <w:r w:rsidRPr="7173C30B">
        <w:rPr>
          <w:rFonts w:ascii="Times New Roman" w:eastAsia="Times New Roman" w:hAnsi="Times New Roman" w:cs="Times New Roman"/>
          <w:sz w:val="24"/>
          <w:szCs w:val="24"/>
        </w:rPr>
        <w:t xml:space="preserve">, R. K., &amp; Chen, G. (2019). </w:t>
      </w:r>
      <w:r w:rsidRPr="7173C30B">
        <w:rPr>
          <w:rFonts w:ascii="Times New Roman" w:eastAsia="Times New Roman" w:hAnsi="Times New Roman" w:cs="Times New Roman"/>
          <w:i/>
          <w:iCs/>
          <w:sz w:val="24"/>
          <w:szCs w:val="24"/>
        </w:rPr>
        <w:t>Mathematics of Quantum Computation (Computational Mathematics)</w:t>
      </w:r>
      <w:r w:rsidRPr="7173C30B">
        <w:rPr>
          <w:rFonts w:ascii="Times New Roman" w:eastAsia="Times New Roman" w:hAnsi="Times New Roman" w:cs="Times New Roman"/>
          <w:sz w:val="24"/>
          <w:szCs w:val="24"/>
        </w:rPr>
        <w:t xml:space="preserve"> (1st ed.). Chapman and Hall/CRC.</w:t>
      </w:r>
    </w:p>
    <w:p w14:paraId="4AFBFAE9"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Deshpande, D. S., </w:t>
      </w:r>
      <w:proofErr w:type="spellStart"/>
      <w:r w:rsidRPr="7173C30B">
        <w:rPr>
          <w:rFonts w:ascii="Times New Roman" w:eastAsia="Times New Roman" w:hAnsi="Times New Roman" w:cs="Times New Roman"/>
          <w:sz w:val="24"/>
          <w:szCs w:val="24"/>
        </w:rPr>
        <w:t>Nirala</w:t>
      </w:r>
      <w:proofErr w:type="spellEnd"/>
      <w:r w:rsidRPr="7173C30B">
        <w:rPr>
          <w:rFonts w:ascii="Times New Roman" w:eastAsia="Times New Roman" w:hAnsi="Times New Roman" w:cs="Times New Roman"/>
          <w:sz w:val="24"/>
          <w:szCs w:val="24"/>
        </w:rPr>
        <w:t xml:space="preserve">, A. K., &amp; </w:t>
      </w:r>
      <w:proofErr w:type="spellStart"/>
      <w:r w:rsidRPr="7173C30B">
        <w:rPr>
          <w:rFonts w:ascii="Times New Roman" w:eastAsia="Times New Roman" w:hAnsi="Times New Roman" w:cs="Times New Roman"/>
          <w:sz w:val="24"/>
          <w:szCs w:val="24"/>
        </w:rPr>
        <w:t>Salau</w:t>
      </w:r>
      <w:proofErr w:type="spellEnd"/>
      <w:r w:rsidRPr="7173C30B">
        <w:rPr>
          <w:rFonts w:ascii="Times New Roman" w:eastAsia="Times New Roman" w:hAnsi="Times New Roman" w:cs="Times New Roman"/>
          <w:sz w:val="24"/>
          <w:szCs w:val="24"/>
        </w:rPr>
        <w:t xml:space="preserve">, A. O. (2020). Implications of Quantum Superposition in Cryptography: A True Random Number Generation Algorithm. </w:t>
      </w:r>
      <w:r w:rsidRPr="7173C30B">
        <w:rPr>
          <w:rFonts w:ascii="Times New Roman" w:eastAsia="Times New Roman" w:hAnsi="Times New Roman" w:cs="Times New Roman"/>
          <w:i/>
          <w:iCs/>
          <w:sz w:val="24"/>
          <w:szCs w:val="24"/>
        </w:rPr>
        <w:t xml:space="preserve">Information and </w:t>
      </w:r>
      <w:r w:rsidRPr="7173C30B">
        <w:rPr>
          <w:rFonts w:ascii="Times New Roman" w:eastAsia="Times New Roman" w:hAnsi="Times New Roman" w:cs="Times New Roman"/>
          <w:i/>
          <w:iCs/>
          <w:sz w:val="24"/>
          <w:szCs w:val="24"/>
        </w:rPr>
        <w:lastRenderedPageBreak/>
        <w:t>Communication Technology for Intelligent Systems</w:t>
      </w:r>
      <w:r w:rsidRPr="7173C30B">
        <w:rPr>
          <w:rFonts w:ascii="Times New Roman" w:eastAsia="Times New Roman" w:hAnsi="Times New Roman" w:cs="Times New Roman"/>
          <w:sz w:val="24"/>
          <w:szCs w:val="24"/>
        </w:rPr>
        <w:t xml:space="preserve">, 419–431. </w:t>
      </w:r>
      <w:hyperlink r:id="rId14">
        <w:r w:rsidRPr="7173C30B">
          <w:rPr>
            <w:rStyle w:val="Hyperlink"/>
            <w:rFonts w:ascii="Times New Roman" w:eastAsia="Times New Roman" w:hAnsi="Times New Roman" w:cs="Times New Roman"/>
            <w:sz w:val="24"/>
            <w:szCs w:val="24"/>
          </w:rPr>
          <w:t>https://doi.org/10.1007/978-981-15-7062-9_41</w:t>
        </w:r>
      </w:hyperlink>
    </w:p>
    <w:p w14:paraId="3FD5931D"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Haw, J., Assad, S., Lance, A., Ng, N., Sharma, V., Lam, P., &amp; </w:t>
      </w:r>
      <w:proofErr w:type="spellStart"/>
      <w:r w:rsidRPr="7173C30B">
        <w:rPr>
          <w:rFonts w:ascii="Times New Roman" w:eastAsia="Times New Roman" w:hAnsi="Times New Roman" w:cs="Times New Roman"/>
          <w:sz w:val="24"/>
          <w:szCs w:val="24"/>
        </w:rPr>
        <w:t>Symul</w:t>
      </w:r>
      <w:proofErr w:type="spellEnd"/>
      <w:r w:rsidRPr="7173C30B">
        <w:rPr>
          <w:rFonts w:ascii="Times New Roman" w:eastAsia="Times New Roman" w:hAnsi="Times New Roman" w:cs="Times New Roman"/>
          <w:sz w:val="24"/>
          <w:szCs w:val="24"/>
        </w:rPr>
        <w:t xml:space="preserve">, T. (2015). Maximization of Extractable Randomness in a Quantum Random-Number Generator. </w:t>
      </w:r>
      <w:r w:rsidRPr="7173C30B">
        <w:rPr>
          <w:rFonts w:ascii="Times New Roman" w:eastAsia="Times New Roman" w:hAnsi="Times New Roman" w:cs="Times New Roman"/>
          <w:i/>
          <w:iCs/>
          <w:sz w:val="24"/>
          <w:szCs w:val="24"/>
        </w:rPr>
        <w:t>Physical Review Applied</w:t>
      </w:r>
      <w:r w:rsidRPr="7173C30B">
        <w:rPr>
          <w:rFonts w:ascii="Times New Roman" w:eastAsia="Times New Roman" w:hAnsi="Times New Roman" w:cs="Times New Roman"/>
          <w:sz w:val="24"/>
          <w:szCs w:val="24"/>
        </w:rPr>
        <w:t xml:space="preserve">, </w:t>
      </w:r>
      <w:r w:rsidRPr="7173C30B">
        <w:rPr>
          <w:rFonts w:ascii="Times New Roman" w:eastAsia="Times New Roman" w:hAnsi="Times New Roman" w:cs="Times New Roman"/>
          <w:i/>
          <w:iCs/>
          <w:sz w:val="24"/>
          <w:szCs w:val="24"/>
        </w:rPr>
        <w:t>3</w:t>
      </w:r>
      <w:r w:rsidRPr="7173C30B">
        <w:rPr>
          <w:rFonts w:ascii="Times New Roman" w:eastAsia="Times New Roman" w:hAnsi="Times New Roman" w:cs="Times New Roman"/>
          <w:sz w:val="24"/>
          <w:szCs w:val="24"/>
        </w:rPr>
        <w:t xml:space="preserve">(5), 1. </w:t>
      </w:r>
      <w:hyperlink r:id="rId15">
        <w:r w:rsidRPr="7173C30B">
          <w:rPr>
            <w:rStyle w:val="Hyperlink"/>
            <w:rFonts w:ascii="Times New Roman" w:eastAsia="Times New Roman" w:hAnsi="Times New Roman" w:cs="Times New Roman"/>
            <w:sz w:val="24"/>
            <w:szCs w:val="24"/>
          </w:rPr>
          <w:t>https://doi.org/10.1103/physrevapplied.3.054004</w:t>
        </w:r>
      </w:hyperlink>
    </w:p>
    <w:p w14:paraId="7F799600"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Ma, X., Yuan, X., Cao, Z., Qi, B., &amp; Zhang, Z. (2016). Quantum random number generation. </w:t>
      </w:r>
      <w:proofErr w:type="spellStart"/>
      <w:r w:rsidRPr="7173C30B">
        <w:rPr>
          <w:rFonts w:ascii="Times New Roman" w:eastAsia="Times New Roman" w:hAnsi="Times New Roman" w:cs="Times New Roman"/>
          <w:i/>
          <w:iCs/>
          <w:sz w:val="24"/>
          <w:szCs w:val="24"/>
        </w:rPr>
        <w:t>Npj</w:t>
      </w:r>
      <w:proofErr w:type="spellEnd"/>
      <w:r w:rsidRPr="7173C30B">
        <w:rPr>
          <w:rFonts w:ascii="Times New Roman" w:eastAsia="Times New Roman" w:hAnsi="Times New Roman" w:cs="Times New Roman"/>
          <w:i/>
          <w:iCs/>
          <w:sz w:val="24"/>
          <w:szCs w:val="24"/>
        </w:rPr>
        <w:t xml:space="preserve"> Quantum Information</w:t>
      </w:r>
      <w:r w:rsidRPr="7173C30B">
        <w:rPr>
          <w:rFonts w:ascii="Times New Roman" w:eastAsia="Times New Roman" w:hAnsi="Times New Roman" w:cs="Times New Roman"/>
          <w:sz w:val="24"/>
          <w:szCs w:val="24"/>
        </w:rPr>
        <w:t xml:space="preserve">, </w:t>
      </w:r>
      <w:r w:rsidRPr="7173C30B">
        <w:rPr>
          <w:rFonts w:ascii="Times New Roman" w:eastAsia="Times New Roman" w:hAnsi="Times New Roman" w:cs="Times New Roman"/>
          <w:i/>
          <w:iCs/>
          <w:sz w:val="24"/>
          <w:szCs w:val="24"/>
        </w:rPr>
        <w:t>2</w:t>
      </w:r>
      <w:r w:rsidRPr="7173C30B">
        <w:rPr>
          <w:rFonts w:ascii="Times New Roman" w:eastAsia="Times New Roman" w:hAnsi="Times New Roman" w:cs="Times New Roman"/>
          <w:sz w:val="24"/>
          <w:szCs w:val="24"/>
        </w:rPr>
        <w:t xml:space="preserve">(1). </w:t>
      </w:r>
      <w:hyperlink r:id="rId16">
        <w:r w:rsidRPr="7173C30B">
          <w:rPr>
            <w:rStyle w:val="Hyperlink"/>
            <w:rFonts w:ascii="Times New Roman" w:eastAsia="Times New Roman" w:hAnsi="Times New Roman" w:cs="Times New Roman"/>
            <w:sz w:val="24"/>
            <w:szCs w:val="24"/>
          </w:rPr>
          <w:t>https://doi.org/10.1038/npjqi.2016.21</w:t>
        </w:r>
      </w:hyperlink>
    </w:p>
    <w:p w14:paraId="767C6F5D"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Noll, L. C. N., Mende, R. G. M., &amp; </w:t>
      </w:r>
      <w:proofErr w:type="spellStart"/>
      <w:r w:rsidRPr="7173C30B">
        <w:rPr>
          <w:rFonts w:ascii="Times New Roman" w:eastAsia="Times New Roman" w:hAnsi="Times New Roman" w:cs="Times New Roman"/>
          <w:sz w:val="24"/>
          <w:szCs w:val="24"/>
        </w:rPr>
        <w:t>Sisodiya</w:t>
      </w:r>
      <w:proofErr w:type="spellEnd"/>
      <w:r w:rsidRPr="7173C30B">
        <w:rPr>
          <w:rFonts w:ascii="Times New Roman" w:eastAsia="Times New Roman" w:hAnsi="Times New Roman" w:cs="Times New Roman"/>
          <w:sz w:val="24"/>
          <w:szCs w:val="24"/>
        </w:rPr>
        <w:t xml:space="preserve">, S. S. (1998). </w:t>
      </w:r>
      <w:r w:rsidRPr="7173C30B">
        <w:rPr>
          <w:rFonts w:ascii="Times New Roman" w:eastAsia="Times New Roman" w:hAnsi="Times New Roman" w:cs="Times New Roman"/>
          <w:i/>
          <w:iCs/>
          <w:sz w:val="24"/>
          <w:szCs w:val="24"/>
        </w:rPr>
        <w:t>Method for seeding a pseudo-random number generator with a cryptographic hash of a digitization of a chaotic system</w:t>
      </w:r>
      <w:r w:rsidRPr="7173C30B">
        <w:rPr>
          <w:rFonts w:ascii="Times New Roman" w:eastAsia="Times New Roman" w:hAnsi="Times New Roman" w:cs="Times New Roman"/>
          <w:sz w:val="24"/>
          <w:szCs w:val="24"/>
        </w:rPr>
        <w:t xml:space="preserve"> (U.S. Patent 5,732,138). U.S. Patent and Trademark Office.</w:t>
      </w:r>
    </w:p>
    <w:p w14:paraId="1EC93C3F" w14:textId="77777777" w:rsidR="00AD600E" w:rsidRDefault="00AD600E" w:rsidP="00AD600E">
      <w:pPr>
        <w:spacing w:after="240" w:line="480" w:lineRule="auto"/>
        <w:ind w:left="720" w:hanging="720"/>
      </w:pPr>
      <w:proofErr w:type="spellStart"/>
      <w:r w:rsidRPr="7173C30B">
        <w:rPr>
          <w:rFonts w:ascii="Times New Roman" w:eastAsia="Times New Roman" w:hAnsi="Times New Roman" w:cs="Times New Roman"/>
          <w:sz w:val="24"/>
          <w:szCs w:val="24"/>
        </w:rPr>
        <w:t>Sýs</w:t>
      </w:r>
      <w:proofErr w:type="spellEnd"/>
      <w:r w:rsidRPr="7173C30B">
        <w:rPr>
          <w:rFonts w:ascii="Times New Roman" w:eastAsia="Times New Roman" w:hAnsi="Times New Roman" w:cs="Times New Roman"/>
          <w:sz w:val="24"/>
          <w:szCs w:val="24"/>
        </w:rPr>
        <w:t xml:space="preserve">, M., &amp; </w:t>
      </w:r>
      <w:proofErr w:type="spellStart"/>
      <w:r w:rsidRPr="7173C30B">
        <w:rPr>
          <w:rFonts w:ascii="Times New Roman" w:eastAsia="Times New Roman" w:hAnsi="Times New Roman" w:cs="Times New Roman"/>
          <w:sz w:val="24"/>
          <w:szCs w:val="24"/>
        </w:rPr>
        <w:t>Říha</w:t>
      </w:r>
      <w:proofErr w:type="spellEnd"/>
      <w:r w:rsidRPr="7173C30B">
        <w:rPr>
          <w:rFonts w:ascii="Times New Roman" w:eastAsia="Times New Roman" w:hAnsi="Times New Roman" w:cs="Times New Roman"/>
          <w:sz w:val="24"/>
          <w:szCs w:val="24"/>
        </w:rPr>
        <w:t xml:space="preserve">, Z. (2014). Faster Randomness Testing with the NIST Statistical Test Suite. </w:t>
      </w:r>
      <w:r w:rsidRPr="7173C30B">
        <w:rPr>
          <w:rFonts w:ascii="Times New Roman" w:eastAsia="Times New Roman" w:hAnsi="Times New Roman" w:cs="Times New Roman"/>
          <w:i/>
          <w:iCs/>
          <w:sz w:val="24"/>
          <w:szCs w:val="24"/>
        </w:rPr>
        <w:t>Security, Privacy, and Applied Cryptography Engineering</w:t>
      </w:r>
      <w:r w:rsidRPr="7173C30B">
        <w:rPr>
          <w:rFonts w:ascii="Times New Roman" w:eastAsia="Times New Roman" w:hAnsi="Times New Roman" w:cs="Times New Roman"/>
          <w:sz w:val="24"/>
          <w:szCs w:val="24"/>
        </w:rPr>
        <w:t xml:space="preserve">, 272–284. </w:t>
      </w:r>
      <w:hyperlink r:id="rId17">
        <w:r w:rsidRPr="7173C30B">
          <w:rPr>
            <w:rStyle w:val="Hyperlink"/>
            <w:rFonts w:ascii="Times New Roman" w:eastAsia="Times New Roman" w:hAnsi="Times New Roman" w:cs="Times New Roman"/>
            <w:sz w:val="24"/>
            <w:szCs w:val="24"/>
          </w:rPr>
          <w:t>https://doi.org/10.1007/978-3-319-12060-7_18</w:t>
        </w:r>
      </w:hyperlink>
    </w:p>
    <w:p w14:paraId="2919014C" w14:textId="77777777" w:rsidR="00AD600E" w:rsidRDefault="00AD600E" w:rsidP="00AD600E">
      <w:pPr>
        <w:spacing w:after="240" w:line="480" w:lineRule="auto"/>
        <w:ind w:left="720" w:hanging="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Tamura, K., &amp; </w:t>
      </w:r>
      <w:proofErr w:type="spellStart"/>
      <w:r w:rsidRPr="7173C30B">
        <w:rPr>
          <w:rFonts w:ascii="Times New Roman" w:eastAsia="Times New Roman" w:hAnsi="Times New Roman" w:cs="Times New Roman"/>
          <w:sz w:val="24"/>
          <w:szCs w:val="24"/>
        </w:rPr>
        <w:t>Shikano</w:t>
      </w:r>
      <w:proofErr w:type="spellEnd"/>
      <w:r w:rsidRPr="7173C30B">
        <w:rPr>
          <w:rFonts w:ascii="Times New Roman" w:eastAsia="Times New Roman" w:hAnsi="Times New Roman" w:cs="Times New Roman"/>
          <w:sz w:val="24"/>
          <w:szCs w:val="24"/>
        </w:rPr>
        <w:t xml:space="preserve">, Y. (2020). Quantum Random Number Generation with the Superconducting Quantum Computer IBM 20Q Tokyo. </w:t>
      </w:r>
      <w:r w:rsidRPr="7173C30B">
        <w:rPr>
          <w:rFonts w:ascii="Times New Roman" w:eastAsia="Times New Roman" w:hAnsi="Times New Roman" w:cs="Times New Roman"/>
          <w:i/>
          <w:iCs/>
          <w:sz w:val="24"/>
          <w:szCs w:val="24"/>
        </w:rPr>
        <w:t xml:space="preserve">IACR </w:t>
      </w:r>
      <w:proofErr w:type="spellStart"/>
      <w:r w:rsidRPr="7173C30B">
        <w:rPr>
          <w:rFonts w:ascii="Times New Roman" w:eastAsia="Times New Roman" w:hAnsi="Times New Roman" w:cs="Times New Roman"/>
          <w:i/>
          <w:iCs/>
          <w:sz w:val="24"/>
          <w:szCs w:val="24"/>
        </w:rPr>
        <w:t>Cryptol</w:t>
      </w:r>
      <w:proofErr w:type="spellEnd"/>
      <w:r w:rsidRPr="7173C30B">
        <w:rPr>
          <w:rFonts w:ascii="Times New Roman" w:eastAsia="Times New Roman" w:hAnsi="Times New Roman" w:cs="Times New Roman"/>
          <w:i/>
          <w:iCs/>
          <w:sz w:val="24"/>
          <w:szCs w:val="24"/>
        </w:rPr>
        <w:t xml:space="preserve">. </w:t>
      </w:r>
      <w:proofErr w:type="spellStart"/>
      <w:r w:rsidRPr="7173C30B">
        <w:rPr>
          <w:rFonts w:ascii="Times New Roman" w:eastAsia="Times New Roman" w:hAnsi="Times New Roman" w:cs="Times New Roman"/>
          <w:i/>
          <w:iCs/>
          <w:sz w:val="24"/>
          <w:szCs w:val="24"/>
        </w:rPr>
        <w:t>ePrint</w:t>
      </w:r>
      <w:proofErr w:type="spellEnd"/>
      <w:r w:rsidRPr="7173C30B">
        <w:rPr>
          <w:rFonts w:ascii="Times New Roman" w:eastAsia="Times New Roman" w:hAnsi="Times New Roman" w:cs="Times New Roman"/>
          <w:i/>
          <w:iCs/>
          <w:sz w:val="24"/>
          <w:szCs w:val="24"/>
        </w:rPr>
        <w:t xml:space="preserve"> Arch., 2020</w:t>
      </w:r>
      <w:r w:rsidRPr="7173C30B">
        <w:rPr>
          <w:rFonts w:ascii="Times New Roman" w:eastAsia="Times New Roman" w:hAnsi="Times New Roman" w:cs="Times New Roman"/>
          <w:sz w:val="24"/>
          <w:szCs w:val="24"/>
        </w:rPr>
        <w:t>, 78.</w:t>
      </w:r>
    </w:p>
    <w:p w14:paraId="3F53943B" w14:textId="77777777" w:rsidR="00AD600E" w:rsidRDefault="00AD600E" w:rsidP="00AD600E">
      <w:pPr>
        <w:spacing w:after="240" w:line="480" w:lineRule="auto"/>
        <w:ind w:left="720" w:hanging="720"/>
      </w:pPr>
      <w:proofErr w:type="spellStart"/>
      <w:r w:rsidRPr="5CDE188B">
        <w:rPr>
          <w:rFonts w:ascii="Times New Roman" w:eastAsia="Times New Roman" w:hAnsi="Times New Roman" w:cs="Times New Roman"/>
          <w:sz w:val="24"/>
          <w:szCs w:val="24"/>
        </w:rPr>
        <w:t>Trevisan</w:t>
      </w:r>
      <w:proofErr w:type="spellEnd"/>
      <w:r w:rsidRPr="5CDE188B">
        <w:rPr>
          <w:rFonts w:ascii="Times New Roman" w:eastAsia="Times New Roman" w:hAnsi="Times New Roman" w:cs="Times New Roman"/>
          <w:sz w:val="24"/>
          <w:szCs w:val="24"/>
        </w:rPr>
        <w:t xml:space="preserve">, L., &amp; </w:t>
      </w:r>
      <w:proofErr w:type="spellStart"/>
      <w:r w:rsidRPr="5CDE188B">
        <w:rPr>
          <w:rFonts w:ascii="Times New Roman" w:eastAsia="Times New Roman" w:hAnsi="Times New Roman" w:cs="Times New Roman"/>
          <w:sz w:val="24"/>
          <w:szCs w:val="24"/>
        </w:rPr>
        <w:t>Vadhan</w:t>
      </w:r>
      <w:proofErr w:type="spellEnd"/>
      <w:r w:rsidRPr="5CDE188B">
        <w:rPr>
          <w:rFonts w:ascii="Times New Roman" w:eastAsia="Times New Roman" w:hAnsi="Times New Roman" w:cs="Times New Roman"/>
          <w:sz w:val="24"/>
          <w:szCs w:val="24"/>
        </w:rPr>
        <w:t xml:space="preserve">, S. (2000). Extracting randomness from </w:t>
      </w:r>
      <w:proofErr w:type="spellStart"/>
      <w:r w:rsidRPr="5CDE188B">
        <w:rPr>
          <w:rFonts w:ascii="Times New Roman" w:eastAsia="Times New Roman" w:hAnsi="Times New Roman" w:cs="Times New Roman"/>
          <w:sz w:val="24"/>
          <w:szCs w:val="24"/>
        </w:rPr>
        <w:t>samplable</w:t>
      </w:r>
      <w:proofErr w:type="spellEnd"/>
      <w:r w:rsidRPr="5CDE188B">
        <w:rPr>
          <w:rFonts w:ascii="Times New Roman" w:eastAsia="Times New Roman" w:hAnsi="Times New Roman" w:cs="Times New Roman"/>
          <w:sz w:val="24"/>
          <w:szCs w:val="24"/>
        </w:rPr>
        <w:t xml:space="preserve"> distributions. </w:t>
      </w:r>
      <w:r w:rsidRPr="5CDE188B">
        <w:rPr>
          <w:rFonts w:ascii="Times New Roman" w:eastAsia="Times New Roman" w:hAnsi="Times New Roman" w:cs="Times New Roman"/>
          <w:i/>
          <w:iCs/>
          <w:sz w:val="24"/>
          <w:szCs w:val="24"/>
        </w:rPr>
        <w:t>Proceedings 41st Annual Symposium on Foundations of Computer Science</w:t>
      </w:r>
      <w:r w:rsidRPr="5CDE188B">
        <w:rPr>
          <w:rFonts w:ascii="Times New Roman" w:eastAsia="Times New Roman" w:hAnsi="Times New Roman" w:cs="Times New Roman"/>
          <w:sz w:val="24"/>
          <w:szCs w:val="24"/>
        </w:rPr>
        <w:t>. https://doi.org/10.1109/sfcs.2000.892063</w:t>
      </w:r>
    </w:p>
    <w:p w14:paraId="16EC41A4" w14:textId="77777777" w:rsidR="00AD600E" w:rsidRPr="00DE06AA" w:rsidRDefault="00AD600E" w:rsidP="00DE06AA">
      <w:pPr>
        <w:spacing w:after="0" w:line="480" w:lineRule="auto"/>
        <w:rPr>
          <w:rFonts w:ascii="Times Newer roman" w:eastAsia="Times New Roman" w:hAnsi="Times Newer roman" w:cs="Times New Roman"/>
          <w:color w:val="000000"/>
          <w:sz w:val="24"/>
          <w:szCs w:val="24"/>
        </w:rPr>
      </w:pPr>
    </w:p>
    <w:sectPr w:rsidR="00AD600E" w:rsidRPr="00DE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er roman">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476834"/>
    <w:rsid w:val="00654769"/>
    <w:rsid w:val="008245A4"/>
    <w:rsid w:val="008F00E5"/>
    <w:rsid w:val="009771DF"/>
    <w:rsid w:val="00AD600E"/>
    <w:rsid w:val="00C13C36"/>
    <w:rsid w:val="00DE06AA"/>
    <w:rsid w:val="00DF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6028/nist.sp.800-22r1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6028/nist.sp.800-90ar1" TargetMode="External"/><Relationship Id="rId17" Type="http://schemas.openxmlformats.org/officeDocument/2006/relationships/hyperlink" Target="https://doi.org/10.1007/978-3-319-12060-7_18" TargetMode="External"/><Relationship Id="rId2" Type="http://schemas.openxmlformats.org/officeDocument/2006/relationships/settings" Target="settings.xml"/><Relationship Id="rId16" Type="http://schemas.openxmlformats.org/officeDocument/2006/relationships/hyperlink" Target="https://doi.org/10.1038/npjqi.2016.2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6028/nist.sp.800-57pt1r5" TargetMode="External"/><Relationship Id="rId5" Type="http://schemas.openxmlformats.org/officeDocument/2006/relationships/image" Target="media/image2.png"/><Relationship Id="rId15" Type="http://schemas.openxmlformats.org/officeDocument/2006/relationships/hyperlink" Target="https://doi.org/10.1103/physrevapplied.3.054004" TargetMode="External"/><Relationship Id="rId10" Type="http://schemas.openxmlformats.org/officeDocument/2006/relationships/hyperlink" Target="https://doi.org/10.6028/nist.sp.800-175br1"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i.org/10.1109/drc46940.2019.9046456" TargetMode="External"/><Relationship Id="rId14" Type="http://schemas.openxmlformats.org/officeDocument/2006/relationships/hyperlink" Target="https://doi.org/10.1007/978-981-15-7062-9_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20</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4</cp:revision>
  <dcterms:created xsi:type="dcterms:W3CDTF">2021-08-17T23:18:00Z</dcterms:created>
  <dcterms:modified xsi:type="dcterms:W3CDTF">2021-08-18T04:26:00Z</dcterms:modified>
</cp:coreProperties>
</file>