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ackground w:color="FFFFFF"/>
  <w:body>
    <w:p w:rsidR="00480B2C" w:rsidP="7173C30B" w:rsidRDefault="00480B2C" w14:paraId="78C0DFF1" w14:textId="31155457">
      <w:pPr>
        <w:pStyle w:val="Normal1"/>
        <w:widowControl w:val="0"/>
        <w:spacing w:after="240" w:afterAutospacing="off" w:line="480" w:lineRule="auto"/>
        <w:ind w:right="0"/>
        <w:jc w:val="center"/>
      </w:pPr>
    </w:p>
    <w:p w:rsidR="2F560185" w:rsidP="2F560185" w:rsidRDefault="2F560185" w14:paraId="167722E9" w14:textId="42F3A229">
      <w:pPr>
        <w:pStyle w:val="Normal1"/>
        <w:spacing w:after="240" w:afterAutospacing="off" w:line="480" w:lineRule="auto"/>
        <w:ind w:right="0"/>
        <w:jc w:val="center"/>
      </w:pPr>
    </w:p>
    <w:p w:rsidR="2F560185" w:rsidP="2F560185" w:rsidRDefault="2F560185" w14:paraId="408DF9EF" w14:textId="4462F7A7">
      <w:pPr>
        <w:pStyle w:val="Normal1"/>
        <w:spacing w:after="240" w:afterAutospacing="off" w:line="480" w:lineRule="auto"/>
        <w:ind w:right="0"/>
        <w:jc w:val="center"/>
      </w:pPr>
    </w:p>
    <w:p w:rsidR="00480B2C" w:rsidP="2F560185" w:rsidRDefault="009B5128" w14:paraId="1A5C1C1C" w14:textId="77777777">
      <w:pPr>
        <w:pStyle w:val="Normal1"/>
        <w:widowControl w:val="0"/>
        <w:spacing w:after="0" w:afterAutospacing="off" w:line="480" w:lineRule="auto"/>
        <w:ind w:right="0"/>
        <w:jc w:val="center"/>
      </w:pPr>
      <w:r w:rsidRPr="2F560185" w:rsidR="2F560185">
        <w:rPr>
          <w:rFonts w:ascii="Times New Roman" w:hAnsi="Times New Roman" w:eastAsia="Times New Roman" w:cs="Times New Roman"/>
          <w:sz w:val="24"/>
          <w:szCs w:val="24"/>
        </w:rPr>
        <w:t>Proposal for a Thesis</w:t>
      </w:r>
    </w:p>
    <w:p w:rsidR="00480B2C" w:rsidP="2F560185" w:rsidRDefault="009B5128" w14:paraId="5AAF25E0" w14:textId="262A393D">
      <w:pPr>
        <w:pStyle w:val="Normal1"/>
        <w:widowControl w:val="0"/>
        <w:spacing w:after="0" w:afterAutospacing="off" w:line="480" w:lineRule="auto"/>
        <w:ind w:right="0"/>
        <w:jc w:val="center"/>
      </w:pPr>
      <w:r w:rsidRPr="2F560185" w:rsidR="2F560185">
        <w:rPr>
          <w:rFonts w:ascii="Times New Roman" w:hAnsi="Times New Roman" w:eastAsia="Times New Roman" w:cs="Times New Roman"/>
          <w:sz w:val="24"/>
          <w:szCs w:val="24"/>
        </w:rPr>
        <w:t>in</w:t>
      </w:r>
      <w:r w:rsidRPr="2F560185" w:rsidR="2F560185">
        <w:rPr>
          <w:rFonts w:ascii="Times New Roman" w:hAnsi="Times New Roman" w:eastAsia="Times New Roman" w:cs="Times New Roman"/>
          <w:sz w:val="24"/>
          <w:szCs w:val="24"/>
        </w:rPr>
        <w:t xml:space="preserve"> the Field of </w:t>
      </w:r>
      <w:r w:rsidRPr="2F560185" w:rsidR="2F560185">
        <w:rPr>
          <w:rFonts w:ascii="Times New Roman" w:hAnsi="Times New Roman" w:eastAsia="Times New Roman" w:cs="Times New Roman"/>
          <w:sz w:val="24"/>
          <w:szCs w:val="24"/>
        </w:rPr>
        <w:t>Software Engineering</w:t>
      </w:r>
    </w:p>
    <w:p w:rsidR="00480B2C" w:rsidP="2F560185" w:rsidRDefault="009B5128" w14:paraId="0C4CFC10" w14:textId="77777777">
      <w:pPr>
        <w:pStyle w:val="Normal1"/>
        <w:widowControl w:val="0"/>
        <w:spacing w:after="0" w:afterAutospacing="off" w:line="480" w:lineRule="auto"/>
        <w:ind w:right="0"/>
        <w:jc w:val="center"/>
      </w:pPr>
      <w:r w:rsidRPr="2F560185" w:rsidR="2F560185">
        <w:rPr>
          <w:rFonts w:ascii="Times New Roman" w:hAnsi="Times New Roman" w:eastAsia="Times New Roman" w:cs="Times New Roman"/>
          <w:sz w:val="24"/>
          <w:szCs w:val="24"/>
        </w:rPr>
        <w:t>in</w:t>
      </w:r>
      <w:r w:rsidRPr="2F560185" w:rsidR="2F560185">
        <w:rPr>
          <w:rFonts w:ascii="Times New Roman" w:hAnsi="Times New Roman" w:eastAsia="Times New Roman" w:cs="Times New Roman"/>
          <w:sz w:val="24"/>
          <w:szCs w:val="24"/>
        </w:rPr>
        <w:t xml:space="preserve"> Partial Fulfillment of the Requirements for the</w:t>
      </w:r>
    </w:p>
    <w:p w:rsidR="00480B2C" w:rsidP="2F560185" w:rsidRDefault="00480B2C" w14:paraId="6313CFEC" w14:textId="339CA541">
      <w:pPr>
        <w:pStyle w:val="Normal1"/>
        <w:widowControl w:val="0"/>
        <w:spacing w:after="0" w:afterAutospacing="off" w:line="480" w:lineRule="auto"/>
        <w:ind w:right="0"/>
        <w:jc w:val="center"/>
      </w:pPr>
      <w:r w:rsidRPr="2F560185" w:rsidR="2F560185">
        <w:rPr>
          <w:rFonts w:ascii="Times New Roman" w:hAnsi="Times New Roman" w:eastAsia="Times New Roman" w:cs="Times New Roman"/>
          <w:sz w:val="24"/>
          <w:szCs w:val="24"/>
        </w:rPr>
        <w:t>Master of Liberal Arts Degre</w:t>
      </w:r>
    </w:p>
    <w:p w:rsidR="00480B2C" w:rsidP="2F560185" w:rsidRDefault="00480B2C" w14:paraId="0A1C8750" w14:textId="77777777">
      <w:pPr>
        <w:pStyle w:val="Normal1"/>
        <w:widowControl w:val="0"/>
        <w:spacing w:after="0" w:afterAutospacing="off" w:line="480" w:lineRule="auto"/>
        <w:ind w:right="0"/>
        <w:jc w:val="center"/>
      </w:pPr>
    </w:p>
    <w:p w:rsidR="2F560185" w:rsidP="2F560185" w:rsidRDefault="2F560185" w14:paraId="17D1FAEA" w14:textId="4324439F">
      <w:pPr>
        <w:pStyle w:val="Normal1"/>
        <w:spacing w:after="0" w:afterAutospacing="off" w:line="480" w:lineRule="auto"/>
        <w:ind w:right="0"/>
        <w:jc w:val="center"/>
      </w:pPr>
    </w:p>
    <w:p w:rsidR="2F560185" w:rsidP="2F560185" w:rsidRDefault="2F560185" w14:paraId="1215631A" w14:textId="6FD4F68C">
      <w:pPr>
        <w:pStyle w:val="Normal1"/>
        <w:spacing w:after="0" w:afterAutospacing="off" w:line="480" w:lineRule="auto"/>
        <w:ind w:right="0"/>
        <w:jc w:val="center"/>
      </w:pPr>
    </w:p>
    <w:p w:rsidR="00480B2C" w:rsidP="2F560185" w:rsidRDefault="009B5128" w14:paraId="037FB985" w14:textId="77777777">
      <w:pPr>
        <w:pStyle w:val="Normal1"/>
        <w:widowControl w:val="0"/>
        <w:spacing w:after="0" w:afterAutospacing="off" w:line="480" w:lineRule="auto"/>
        <w:ind w:right="0"/>
        <w:jc w:val="center"/>
      </w:pPr>
      <w:r w:rsidRPr="2F560185" w:rsidR="2F560185">
        <w:rPr>
          <w:rFonts w:ascii="Times New Roman" w:hAnsi="Times New Roman" w:eastAsia="Times New Roman" w:cs="Times New Roman"/>
          <w:sz w:val="24"/>
          <w:szCs w:val="24"/>
        </w:rPr>
        <w:t xml:space="preserve">Harvard University </w:t>
      </w:r>
    </w:p>
    <w:p w:rsidR="00480B2C" w:rsidP="2F560185" w:rsidRDefault="009B5128" w14:paraId="55FCD24C" w14:textId="77777777">
      <w:pPr>
        <w:pStyle w:val="Normal1"/>
        <w:widowControl w:val="0"/>
        <w:spacing w:after="0" w:afterAutospacing="off" w:line="480" w:lineRule="auto"/>
        <w:ind w:right="0"/>
        <w:jc w:val="center"/>
      </w:pPr>
      <w:r w:rsidRPr="2F560185" w:rsidR="2F560185">
        <w:rPr>
          <w:rFonts w:ascii="Times New Roman" w:hAnsi="Times New Roman" w:eastAsia="Times New Roman" w:cs="Times New Roman"/>
          <w:sz w:val="24"/>
          <w:szCs w:val="24"/>
        </w:rPr>
        <w:t xml:space="preserve">Extension School </w:t>
      </w:r>
    </w:p>
    <w:p w:rsidR="00480B2C" w:rsidP="2F560185" w:rsidRDefault="00712384" w14:paraId="5F1C832D" w14:textId="46E0890E">
      <w:pPr>
        <w:pStyle w:val="Normal1"/>
        <w:widowControl w:val="0"/>
        <w:spacing w:after="0" w:afterAutospacing="off" w:line="480" w:lineRule="auto"/>
        <w:ind w:right="0"/>
        <w:jc w:val="center"/>
      </w:pPr>
      <w:r w:rsidRPr="307587E9" w:rsidR="307587E9">
        <w:rPr>
          <w:rFonts w:ascii="Times New Roman" w:hAnsi="Times New Roman" w:eastAsia="Times New Roman" w:cs="Times New Roman"/>
          <w:sz w:val="24"/>
          <w:szCs w:val="24"/>
        </w:rPr>
        <w:t>May 5th, 2021</w:t>
      </w:r>
    </w:p>
    <w:p w:rsidR="00480B2C" w:rsidP="2F560185" w:rsidRDefault="00480B2C" w14:paraId="4758DD4A" w14:textId="26F4BC06">
      <w:pPr>
        <w:pStyle w:val="Normal1"/>
        <w:widowControl w:val="0"/>
        <w:spacing w:after="0" w:afterAutospacing="off" w:line="480" w:lineRule="auto"/>
        <w:ind w:right="0"/>
        <w:jc w:val="center"/>
      </w:pPr>
    </w:p>
    <w:p w:rsidR="2F560185" w:rsidP="2F560185" w:rsidRDefault="2F560185" w14:paraId="7529E66E" w14:textId="69DEFD40">
      <w:pPr>
        <w:pStyle w:val="Normal1"/>
        <w:spacing w:after="0" w:afterAutospacing="off" w:line="480" w:lineRule="auto"/>
        <w:ind w:right="0"/>
        <w:jc w:val="center"/>
      </w:pPr>
    </w:p>
    <w:p w:rsidR="2F560185" w:rsidP="2F560185" w:rsidRDefault="2F560185" w14:paraId="38E950F0" w14:textId="694FB886">
      <w:pPr>
        <w:pStyle w:val="Normal1"/>
        <w:spacing w:after="0" w:afterAutospacing="off" w:line="480" w:lineRule="auto"/>
        <w:ind w:right="0"/>
        <w:jc w:val="center"/>
      </w:pPr>
    </w:p>
    <w:p w:rsidR="00480B2C" w:rsidP="2F560185" w:rsidRDefault="00712384" w14:paraId="372E348D" w14:textId="1C4080B8">
      <w:pPr>
        <w:pStyle w:val="Normal1"/>
        <w:widowControl w:val="0"/>
        <w:spacing w:after="0" w:afterAutospacing="off" w:line="480" w:lineRule="auto"/>
        <w:ind w:right="0"/>
        <w:jc w:val="center"/>
      </w:pPr>
      <w:r w:rsidRPr="2F560185" w:rsidR="2F560185">
        <w:rPr>
          <w:rFonts w:ascii="Times New Roman" w:hAnsi="Times New Roman" w:eastAsia="Times New Roman" w:cs="Times New Roman"/>
          <w:sz w:val="24"/>
          <w:szCs w:val="24"/>
        </w:rPr>
        <w:t>Andrew Pham</w:t>
      </w:r>
    </w:p>
    <w:p w:rsidR="00480B2C" w:rsidP="2F560185" w:rsidRDefault="00A511C0" w14:paraId="3EC9E9AC" w14:textId="65F5456A">
      <w:pPr>
        <w:pStyle w:val="Normal1"/>
        <w:widowControl w:val="0"/>
        <w:spacing w:after="0" w:afterAutospacing="off" w:line="480" w:lineRule="auto"/>
        <w:ind w:right="0"/>
        <w:jc w:val="center"/>
        <w:rPr>
          <w:rFonts w:ascii="Times New Roman" w:hAnsi="Times New Roman" w:eastAsia="Times New Roman" w:cs="Times New Roman"/>
          <w:sz w:val="24"/>
          <w:szCs w:val="24"/>
        </w:rPr>
      </w:pPr>
      <w:r w:rsidRPr="2F560185" w:rsidR="2F560185">
        <w:rPr>
          <w:rFonts w:ascii="Times New Roman" w:hAnsi="Times New Roman" w:eastAsia="Times New Roman" w:cs="Times New Roman"/>
          <w:sz w:val="24"/>
          <w:szCs w:val="24"/>
        </w:rPr>
        <w:t xml:space="preserve"> Cambridge, MA</w:t>
      </w:r>
    </w:p>
    <w:p w:rsidR="2F560185" w:rsidP="2F560185" w:rsidRDefault="2F560185" w14:paraId="33423205" w14:textId="6EE31419">
      <w:pPr>
        <w:pStyle w:val="Normal1"/>
        <w:spacing w:after="240" w:afterAutospacing="off" w:line="480" w:lineRule="auto"/>
        <w:ind w:right="0"/>
        <w:jc w:val="center"/>
        <w:rPr>
          <w:rFonts w:ascii="Times New Roman" w:hAnsi="Times New Roman" w:eastAsia="Times New Roman" w:cs="Times New Roman"/>
          <w:sz w:val="24"/>
          <w:szCs w:val="24"/>
        </w:rPr>
      </w:pPr>
    </w:p>
    <w:p w:rsidR="009B5128" w:rsidP="2F560185" w:rsidRDefault="009B5128" w14:paraId="19332D17" w14:textId="188E5290">
      <w:pPr>
        <w:pStyle w:val="Normal1"/>
        <w:spacing w:after="240" w:afterAutospacing="off" w:line="480" w:lineRule="auto"/>
        <w:ind w:right="0"/>
        <w:jc w:val="center"/>
      </w:pPr>
      <w:r w:rsidRPr="2F560185" w:rsidR="2F560185">
        <w:rPr>
          <w:rFonts w:ascii="Times New Roman" w:hAnsi="Times New Roman" w:eastAsia="Times New Roman" w:cs="Times New Roman"/>
          <w:sz w:val="24"/>
          <w:szCs w:val="24"/>
        </w:rPr>
        <w:t xml:space="preserve"> </w:t>
      </w:r>
    </w:p>
    <w:p w:rsidR="2F560185" w:rsidRDefault="2F560185" w14:paraId="6BC959AC" w14:textId="4D9350B1">
      <w:r>
        <w:br w:type="page"/>
      </w:r>
    </w:p>
    <w:p w:rsidR="00480B2C" w:rsidP="7173C30B" w:rsidRDefault="009B5128" w14:paraId="5B559323" w14:textId="77777777">
      <w:pPr>
        <w:pStyle w:val="Normal1"/>
        <w:spacing w:after="0" w:afterAutospacing="off" w:line="480" w:lineRule="auto"/>
        <w:ind w:right="0"/>
        <w:jc w:val="center"/>
      </w:pPr>
      <w:r w:rsidRPr="7173C30B" w:rsidR="7173C30B">
        <w:rPr>
          <w:rFonts w:ascii="Times New Roman" w:hAnsi="Times New Roman" w:eastAsia="Times New Roman" w:cs="Times New Roman"/>
          <w:sz w:val="24"/>
          <w:szCs w:val="24"/>
        </w:rPr>
        <w:t>I.</w:t>
      </w:r>
    </w:p>
    <w:p w:rsidR="00480B2C" w:rsidP="7173C30B" w:rsidRDefault="009B5128" w14:paraId="7CFA8000" w14:textId="77777777">
      <w:pPr>
        <w:pStyle w:val="Normal1"/>
        <w:spacing w:after="240" w:afterAutospacing="off" w:line="480" w:lineRule="auto"/>
        <w:ind w:right="0"/>
        <w:jc w:val="center"/>
      </w:pPr>
      <w:r w:rsidRPr="7173C30B" w:rsidR="7173C30B">
        <w:rPr>
          <w:rFonts w:ascii="Times New Roman" w:hAnsi="Times New Roman" w:eastAsia="Times New Roman" w:cs="Times New Roman"/>
          <w:sz w:val="24"/>
          <w:szCs w:val="24"/>
        </w:rPr>
        <w:t>Tentative Title</w:t>
      </w:r>
    </w:p>
    <w:p w:rsidR="00480B2C" w:rsidP="7173C30B" w:rsidRDefault="00480B2C" w14:paraId="6D4704B5" w14:textId="2D9BD0E9">
      <w:pPr>
        <w:pStyle w:val="Normal1"/>
        <w:spacing w:after="240" w:afterAutospacing="off" w:line="480" w:lineRule="auto"/>
        <w:ind w:right="0" w:firstLine="0"/>
        <w:jc w:val="center"/>
        <w:rPr>
          <w:rFonts w:ascii="Times New Roman" w:hAnsi="Times New Roman" w:eastAsia="Times New Roman" w:cs="Times New Roman"/>
          <w:sz w:val="24"/>
          <w:szCs w:val="24"/>
        </w:rPr>
      </w:pPr>
      <w:r w:rsidRPr="7173C30B" w:rsidR="7173C30B">
        <w:rPr>
          <w:rFonts w:ascii="Times New Roman" w:hAnsi="Times New Roman" w:eastAsia="Times New Roman" w:cs="Times New Roman"/>
          <w:sz w:val="24"/>
          <w:szCs w:val="24"/>
        </w:rPr>
        <w:t>“Cloud Quantum Computer Random Number Generation for Cryptographic Purposes”</w:t>
      </w:r>
    </w:p>
    <w:p w:rsidR="00480B2C" w:rsidP="7173C30B" w:rsidRDefault="009B5128" w14:paraId="588C8A97" w14:textId="77777777">
      <w:pPr>
        <w:pStyle w:val="Normal1"/>
        <w:spacing w:after="0" w:afterAutospacing="off" w:line="480" w:lineRule="auto"/>
        <w:ind w:right="0"/>
        <w:jc w:val="center"/>
      </w:pPr>
      <w:r w:rsidRPr="7173C30B" w:rsidR="7173C30B">
        <w:rPr>
          <w:rFonts w:ascii="Times New Roman" w:hAnsi="Times New Roman" w:eastAsia="Times New Roman" w:cs="Times New Roman"/>
          <w:sz w:val="24"/>
          <w:szCs w:val="24"/>
        </w:rPr>
        <w:t>II.</w:t>
      </w:r>
    </w:p>
    <w:p w:rsidR="00480B2C" w:rsidP="7173C30B" w:rsidRDefault="009B5128" w14:paraId="22AD9FFE" w14:textId="2CDA58C4">
      <w:pPr>
        <w:pStyle w:val="Normal1"/>
        <w:spacing w:after="240" w:afterAutospacing="off" w:line="480" w:lineRule="auto"/>
        <w:ind w:right="0"/>
        <w:jc w:val="center"/>
      </w:pPr>
      <w:r w:rsidRPr="7173C30B" w:rsidR="7173C30B">
        <w:rPr>
          <w:rFonts w:ascii="Times New Roman" w:hAnsi="Times New Roman" w:eastAsia="Times New Roman" w:cs="Times New Roman"/>
          <w:sz w:val="24"/>
          <w:szCs w:val="24"/>
        </w:rPr>
        <w:t>Abstract</w:t>
      </w:r>
    </w:p>
    <w:p w:rsidR="00480B2C" w:rsidP="7173C30B" w:rsidRDefault="00480B2C" w14:paraId="0DDB85FF" w14:textId="56D6F610">
      <w:pPr>
        <w:pStyle w:val="Normal1"/>
        <w:spacing w:after="240" w:afterAutospacing="off" w:line="480" w:lineRule="auto"/>
        <w:ind w:right="0" w:firstLine="720"/>
        <w:rPr>
          <w:rFonts w:ascii="Times New Roman" w:hAnsi="Times New Roman" w:eastAsia="Times New Roman" w:cs="Times New Roman"/>
          <w:sz w:val="24"/>
          <w:szCs w:val="24"/>
        </w:rPr>
      </w:pPr>
      <w:r w:rsidRPr="7173C30B" w:rsidR="7173C30B">
        <w:rPr>
          <w:rFonts w:ascii="Times New Roman" w:hAnsi="Times New Roman" w:eastAsia="Times New Roman" w:cs="Times New Roman"/>
          <w:sz w:val="24"/>
          <w:szCs w:val="24"/>
        </w:rPr>
        <w:t>Cryptographic techniques used in computers today rely on a key seeded by random number generators with cryptographic strength depending on the randomness of these numbers. Algorithmic methods have been used to generate pseudorandom numbers but unpredictable sensor data from hardware random number generators has been the preferred method of generating random numbers for cryptography. Quantum processes have theoretical non-deterministic fundamental unpredictability possibly making them the ultimate iteration of hardware random number generators. This paper presents a method for utilizing cloud quantum computers newly made available to the public to generate random numbers. Random sequences generated from these computers will be run through a statistical test suite and show that this method [produces / does not produce] cryptographically strong random bits.</w:t>
      </w:r>
    </w:p>
    <w:p w:rsidR="70B9BCA7" w:rsidP="7173C30B" w:rsidRDefault="70B9BCA7" w14:paraId="319B6C59" w14:textId="615A6043">
      <w:pPr>
        <w:pStyle w:val="Normal1"/>
        <w:spacing w:after="240" w:afterAutospacing="off" w:line="480" w:lineRule="auto"/>
        <w:ind w:right="0" w:firstLine="720"/>
        <w:rPr>
          <w:rFonts w:ascii="Times New Roman" w:hAnsi="Times New Roman" w:eastAsia="Times New Roman" w:cs="Times New Roman"/>
          <w:sz w:val="24"/>
          <w:szCs w:val="24"/>
        </w:rPr>
      </w:pPr>
    </w:p>
    <w:p w:rsidR="276D756E" w:rsidP="7173C30B" w:rsidRDefault="276D756E" w14:paraId="6D9499B6" w14:textId="0C8339C2">
      <w:pPr>
        <w:spacing w:after="240" w:afterAutospacing="off"/>
        <w:ind w:right="0"/>
      </w:pPr>
      <w:r>
        <w:br w:type="page"/>
      </w:r>
    </w:p>
    <w:p w:rsidR="00480B2C" w:rsidP="7173C30B" w:rsidRDefault="009B5128" w14:paraId="39B04262" w14:textId="77777777">
      <w:pPr>
        <w:pStyle w:val="Normal1"/>
        <w:widowControl w:val="0"/>
        <w:spacing w:after="0" w:afterAutospacing="off" w:line="480" w:lineRule="auto"/>
        <w:ind w:right="0"/>
        <w:jc w:val="center"/>
      </w:pPr>
      <w:r w:rsidRPr="7173C30B" w:rsidR="7173C30B">
        <w:rPr>
          <w:rFonts w:ascii="Times New Roman" w:hAnsi="Times New Roman" w:eastAsia="Times New Roman" w:cs="Times New Roman"/>
          <w:sz w:val="24"/>
          <w:szCs w:val="24"/>
        </w:rPr>
        <w:t xml:space="preserve">III. </w:t>
      </w:r>
    </w:p>
    <w:p w:rsidR="00480B2C" w:rsidP="7173C30B" w:rsidRDefault="009B5128" w14:paraId="39EF6CAA" w14:textId="77777777">
      <w:pPr>
        <w:pStyle w:val="Normal1"/>
        <w:widowControl w:val="0"/>
        <w:spacing w:after="240" w:afterAutospacing="off" w:line="480" w:lineRule="auto"/>
        <w:ind w:right="0"/>
        <w:jc w:val="center"/>
      </w:pPr>
      <w:r w:rsidRPr="7173C30B" w:rsidR="7173C30B">
        <w:rPr>
          <w:rFonts w:ascii="Times New Roman" w:hAnsi="Times New Roman" w:eastAsia="Times New Roman" w:cs="Times New Roman"/>
          <w:sz w:val="24"/>
          <w:szCs w:val="24"/>
        </w:rPr>
        <w:t>Definition of Terms</w:t>
      </w:r>
    </w:p>
    <w:p w:rsidR="002A3B12" w:rsidP="7173C30B" w:rsidRDefault="002A3B12" w14:paraId="72F26D75" w14:textId="7B17D56B">
      <w:pPr>
        <w:pStyle w:val="Normal1"/>
        <w:widowControl w:val="0"/>
        <w:spacing w:after="240" w:afterAutospacing="off" w:line="480" w:lineRule="auto"/>
        <w:ind w:left="720" w:right="0" w:hanging="720"/>
        <w:rPr>
          <w:rFonts w:ascii="Times New Roman" w:hAnsi="Times New Roman" w:eastAsia="Times New Roman" w:cs="Times New Roman"/>
          <w:sz w:val="24"/>
          <w:szCs w:val="24"/>
        </w:rPr>
      </w:pPr>
      <w:r w:rsidRPr="7173C30B" w:rsidR="7173C30B">
        <w:rPr>
          <w:rFonts w:ascii="Times New Roman" w:hAnsi="Times New Roman" w:eastAsia="Times New Roman" w:cs="Times New Roman"/>
          <w:i w:val="1"/>
          <w:iCs w:val="1"/>
          <w:sz w:val="24"/>
          <w:szCs w:val="24"/>
        </w:rPr>
        <w:t>CSPRNG</w:t>
      </w:r>
      <w:r w:rsidRPr="7173C30B" w:rsidR="7173C30B">
        <w:rPr>
          <w:rFonts w:ascii="Times New Roman" w:hAnsi="Times New Roman" w:eastAsia="Times New Roman" w:cs="Times New Roman"/>
          <w:sz w:val="24"/>
          <w:szCs w:val="24"/>
        </w:rPr>
        <w:t>: Cryptographically Secure Pseudorandom Number G</w:t>
      </w:r>
      <w:r w:rsidRPr="7173C30B" w:rsidR="7173C30B">
        <w:rPr>
          <w:rFonts w:ascii="Times New Roman" w:hAnsi="Times New Roman" w:eastAsia="Times New Roman" w:cs="Times New Roman"/>
          <w:sz w:val="24"/>
          <w:szCs w:val="24"/>
        </w:rPr>
        <w:t>enerator</w:t>
      </w:r>
    </w:p>
    <w:p w:rsidR="59670F31" w:rsidP="7173C30B" w:rsidRDefault="59670F31" w14:paraId="44B63CCE" w14:textId="2D79EC0F">
      <w:pPr>
        <w:pStyle w:val="Normal1"/>
        <w:spacing w:after="240" w:afterAutospacing="off" w:line="480" w:lineRule="auto"/>
        <w:ind w:left="720" w:right="0" w:hanging="720"/>
        <w:rPr>
          <w:rFonts w:ascii="Times New Roman" w:hAnsi="Times New Roman" w:eastAsia="Times New Roman" w:cs="Times New Roman"/>
          <w:i w:val="0"/>
          <w:iCs w:val="0"/>
          <w:sz w:val="24"/>
          <w:szCs w:val="24"/>
        </w:rPr>
      </w:pPr>
      <w:r w:rsidRPr="307587E9" w:rsidR="307587E9">
        <w:rPr>
          <w:rFonts w:ascii="Times New Roman" w:hAnsi="Times New Roman" w:eastAsia="Times New Roman" w:cs="Times New Roman"/>
          <w:i w:val="1"/>
          <w:iCs w:val="1"/>
          <w:sz w:val="24"/>
          <w:szCs w:val="24"/>
        </w:rPr>
        <w:t xml:space="preserve">Hadamard Gate: </w:t>
      </w:r>
      <w:r w:rsidRPr="307587E9" w:rsidR="307587E9">
        <w:rPr>
          <w:rFonts w:ascii="Times New Roman" w:hAnsi="Times New Roman" w:eastAsia="Times New Roman" w:cs="Times New Roman"/>
          <w:i w:val="0"/>
          <w:iCs w:val="0"/>
          <w:sz w:val="24"/>
          <w:szCs w:val="24"/>
        </w:rPr>
        <w:t xml:space="preserve">A quantum logic gate that acts on a single qubit, creating a superposition. The gate maps the qubit basis states </w:t>
      </w:r>
      <w:r>
        <w:drawing>
          <wp:inline wp14:editId="307587E9" wp14:anchorId="4CFAB027">
            <wp:extent cx="209550" cy="219075"/>
            <wp:effectExtent l="0" t="0" r="0" b="0"/>
            <wp:docPr id="1544941829" name="" title=""/>
            <wp:cNvGraphicFramePr>
              <a:graphicFrameLocks noChangeAspect="1"/>
            </wp:cNvGraphicFramePr>
            <a:graphic>
              <a:graphicData uri="http://schemas.openxmlformats.org/drawingml/2006/picture">
                <pic:pic>
                  <pic:nvPicPr>
                    <pic:cNvPr id="0" name=""/>
                    <pic:cNvPicPr/>
                  </pic:nvPicPr>
                  <pic:blipFill>
                    <a:blip r:embed="Ra2c8ee4f24b742a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09550" cy="219075"/>
                    </a:xfrm>
                    <a:prstGeom prst="rect">
                      <a:avLst/>
                    </a:prstGeom>
                  </pic:spPr>
                </pic:pic>
              </a:graphicData>
            </a:graphic>
          </wp:inline>
        </w:drawing>
      </w:r>
      <w:r w:rsidRPr="307587E9" w:rsidR="307587E9">
        <w:rPr>
          <w:rFonts w:ascii="Times New Roman" w:hAnsi="Times New Roman" w:eastAsia="Times New Roman" w:cs="Times New Roman"/>
          <w:i w:val="0"/>
          <w:iCs w:val="0"/>
          <w:sz w:val="24"/>
          <w:szCs w:val="24"/>
        </w:rPr>
        <w:t xml:space="preserve"> and </w:t>
      </w:r>
      <w:r>
        <w:drawing>
          <wp:inline wp14:editId="404DF00C" wp14:anchorId="14FBE852">
            <wp:extent cx="209550" cy="219075"/>
            <wp:effectExtent l="0" t="0" r="0" b="0"/>
            <wp:docPr id="704513249" name="" title=""/>
            <wp:cNvGraphicFramePr>
              <a:graphicFrameLocks noChangeAspect="1"/>
            </wp:cNvGraphicFramePr>
            <a:graphic>
              <a:graphicData uri="http://schemas.openxmlformats.org/drawingml/2006/picture">
                <pic:pic>
                  <pic:nvPicPr>
                    <pic:cNvPr id="0" name=""/>
                    <pic:cNvPicPr/>
                  </pic:nvPicPr>
                  <pic:blipFill>
                    <a:blip r:embed="Rb4d4d938dc9a43c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09550" cy="219075"/>
                    </a:xfrm>
                    <a:prstGeom prst="rect">
                      <a:avLst/>
                    </a:prstGeom>
                  </pic:spPr>
                </pic:pic>
              </a:graphicData>
            </a:graphic>
          </wp:inline>
        </w:drawing>
      </w:r>
      <w:r w:rsidRPr="307587E9" w:rsidR="307587E9">
        <w:rPr>
          <w:rFonts w:ascii="Times New Roman" w:hAnsi="Times New Roman" w:eastAsia="Times New Roman" w:cs="Times New Roman"/>
          <w:i w:val="0"/>
          <w:iCs w:val="0"/>
          <w:sz w:val="24"/>
          <w:szCs w:val="24"/>
        </w:rPr>
        <w:t xml:space="preserve"> to two superposition states with equal weight of the computational basis states.</w:t>
      </w:r>
    </w:p>
    <w:p w:rsidR="59670F31" w:rsidP="7173C30B" w:rsidRDefault="59670F31" w14:paraId="6EBCC5D1" w14:textId="14033CA7">
      <w:pPr>
        <w:pStyle w:val="Normal1"/>
        <w:spacing w:after="240" w:afterAutospacing="off" w:line="480" w:lineRule="auto"/>
        <w:ind w:left="720" w:right="0" w:hanging="720"/>
        <w:jc w:val="center"/>
        <w:rPr>
          <w:rFonts w:ascii="Times New Roman" w:hAnsi="Times New Roman" w:eastAsia="Times New Roman" w:cs="Times New Roman"/>
          <w:i w:val="0"/>
          <w:iCs w:val="0"/>
          <w:sz w:val="24"/>
          <w:szCs w:val="24"/>
        </w:rPr>
      </w:pPr>
      <w:r w:rsidRPr="307587E9" w:rsidR="307587E9">
        <w:rPr>
          <w:rFonts w:ascii="Times New Roman" w:hAnsi="Times New Roman" w:eastAsia="Times New Roman" w:cs="Times New Roman"/>
          <w:i w:val="0"/>
          <w:iCs w:val="0"/>
          <w:sz w:val="24"/>
          <w:szCs w:val="24"/>
        </w:rPr>
        <w:t xml:space="preserve"> The Hadamard gate maps the state </w:t>
      </w:r>
      <w:r>
        <w:drawing>
          <wp:inline wp14:editId="67D98074" wp14:anchorId="48DF0DC5">
            <wp:extent cx="209550" cy="219075"/>
            <wp:effectExtent l="0" t="0" r="0" b="0"/>
            <wp:docPr id="1643670367" name="" title=""/>
            <wp:cNvGraphicFramePr>
              <a:graphicFrameLocks noChangeAspect="1"/>
            </wp:cNvGraphicFramePr>
            <a:graphic>
              <a:graphicData uri="http://schemas.openxmlformats.org/drawingml/2006/picture">
                <pic:pic>
                  <pic:nvPicPr>
                    <pic:cNvPr id="0" name=""/>
                    <pic:cNvPicPr/>
                  </pic:nvPicPr>
                  <pic:blipFill>
                    <a:blip r:embed="R33c9854098a1498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09550" cy="219075"/>
                    </a:xfrm>
                    <a:prstGeom prst="rect">
                      <a:avLst/>
                    </a:prstGeom>
                  </pic:spPr>
                </pic:pic>
              </a:graphicData>
            </a:graphic>
          </wp:inline>
        </w:drawing>
      </w:r>
      <w:r w:rsidRPr="307587E9" w:rsidR="307587E9">
        <w:rPr>
          <w:rFonts w:ascii="Times New Roman" w:hAnsi="Times New Roman" w:eastAsia="Times New Roman" w:cs="Times New Roman"/>
          <w:i w:val="0"/>
          <w:iCs w:val="0"/>
          <w:sz w:val="24"/>
          <w:szCs w:val="24"/>
        </w:rPr>
        <w:t xml:space="preserve"> to </w:t>
      </w:r>
      <w:r>
        <w:drawing>
          <wp:inline wp14:editId="65A7D714" wp14:anchorId="5DFFDDB0">
            <wp:extent cx="438200" cy="318145"/>
            <wp:effectExtent l="0" t="0" r="0" b="0"/>
            <wp:docPr id="848102077" name="" title=""/>
            <wp:cNvGraphicFramePr>
              <a:graphicFrameLocks noChangeAspect="1"/>
            </wp:cNvGraphicFramePr>
            <a:graphic>
              <a:graphicData uri="http://schemas.openxmlformats.org/drawingml/2006/picture">
                <pic:pic>
                  <pic:nvPicPr>
                    <pic:cNvPr id="0" name=""/>
                    <pic:cNvPicPr/>
                  </pic:nvPicPr>
                  <pic:blipFill>
                    <a:blip r:embed="Ra235175363a740e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38200" cy="318145"/>
                    </a:xfrm>
                    <a:prstGeom prst="rect">
                      <a:avLst/>
                    </a:prstGeom>
                  </pic:spPr>
                </pic:pic>
              </a:graphicData>
            </a:graphic>
          </wp:inline>
        </w:drawing>
      </w:r>
      <w:r w:rsidRPr="307587E9" w:rsidR="307587E9">
        <w:rPr>
          <w:rFonts w:ascii="Times New Roman" w:hAnsi="Times New Roman" w:eastAsia="Times New Roman" w:cs="Times New Roman"/>
          <w:i w:val="0"/>
          <w:iCs w:val="0"/>
          <w:sz w:val="24"/>
          <w:szCs w:val="24"/>
        </w:rPr>
        <w:t xml:space="preserve"> and </w:t>
      </w:r>
      <w:r>
        <w:drawing>
          <wp:inline wp14:editId="203F1009" wp14:anchorId="3D9D25D6">
            <wp:extent cx="209550" cy="219075"/>
            <wp:effectExtent l="0" t="0" r="0" b="0"/>
            <wp:docPr id="865180754" name="" title=""/>
            <wp:cNvGraphicFramePr>
              <a:graphicFrameLocks noChangeAspect="1"/>
            </wp:cNvGraphicFramePr>
            <a:graphic>
              <a:graphicData uri="http://schemas.openxmlformats.org/drawingml/2006/picture">
                <pic:pic>
                  <pic:nvPicPr>
                    <pic:cNvPr id="0" name=""/>
                    <pic:cNvPicPr/>
                  </pic:nvPicPr>
                  <pic:blipFill>
                    <a:blip r:embed="R30aa21c2850b42e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09550" cy="219075"/>
                    </a:xfrm>
                    <a:prstGeom prst="rect">
                      <a:avLst/>
                    </a:prstGeom>
                  </pic:spPr>
                </pic:pic>
              </a:graphicData>
            </a:graphic>
          </wp:inline>
        </w:drawing>
      </w:r>
      <w:r w:rsidRPr="307587E9" w:rsidR="307587E9">
        <w:rPr>
          <w:rFonts w:ascii="Times New Roman" w:hAnsi="Times New Roman" w:eastAsia="Times New Roman" w:cs="Times New Roman"/>
          <w:i w:val="0"/>
          <w:iCs w:val="0"/>
          <w:sz w:val="24"/>
          <w:szCs w:val="24"/>
        </w:rPr>
        <w:t xml:space="preserve"> to </w:t>
      </w:r>
      <w:r>
        <w:drawing>
          <wp:inline wp14:editId="069E408F" wp14:anchorId="16BD7AAD">
            <wp:extent cx="434578" cy="315516"/>
            <wp:effectExtent l="0" t="0" r="0" b="0"/>
            <wp:docPr id="772188247" name="" title=""/>
            <wp:cNvGraphicFramePr>
              <a:graphicFrameLocks noChangeAspect="1"/>
            </wp:cNvGraphicFramePr>
            <a:graphic>
              <a:graphicData uri="http://schemas.openxmlformats.org/drawingml/2006/picture">
                <pic:pic>
                  <pic:nvPicPr>
                    <pic:cNvPr id="0" name=""/>
                    <pic:cNvPicPr/>
                  </pic:nvPicPr>
                  <pic:blipFill>
                    <a:blip r:embed="R91d59b688e544a0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34578" cy="315516"/>
                    </a:xfrm>
                    <a:prstGeom prst="rect">
                      <a:avLst/>
                    </a:prstGeom>
                  </pic:spPr>
                </pic:pic>
              </a:graphicData>
            </a:graphic>
          </wp:inline>
        </w:drawing>
      </w:r>
    </w:p>
    <w:p w:rsidR="59670F31" w:rsidP="7173C30B" w:rsidRDefault="59670F31" w14:paraId="693192B9" w14:textId="663AD8E3">
      <w:pPr>
        <w:pStyle w:val="Normal1"/>
        <w:spacing w:after="240" w:afterAutospacing="off" w:line="480" w:lineRule="auto"/>
        <w:ind w:left="720" w:right="0" w:hanging="720"/>
        <w:jc w:val="center"/>
      </w:pPr>
      <w:r w:rsidRPr="307587E9" w:rsidR="307587E9">
        <w:rPr>
          <w:rFonts w:ascii="Times New Roman" w:hAnsi="Times New Roman" w:eastAsia="Times New Roman" w:cs="Times New Roman"/>
          <w:i w:val="0"/>
          <w:iCs w:val="0"/>
          <w:sz w:val="24"/>
          <w:szCs w:val="24"/>
        </w:rPr>
        <w:t xml:space="preserve">The Hadamard Matrix: </w:t>
      </w:r>
      <w:r>
        <w:drawing>
          <wp:inline wp14:editId="190C9D23" wp14:anchorId="6B5D0616">
            <wp:extent cx="828675" cy="287274"/>
            <wp:effectExtent l="0" t="0" r="0" b="0"/>
            <wp:docPr id="1625791424" name="" title=""/>
            <wp:cNvGraphicFramePr>
              <a:graphicFrameLocks noChangeAspect="1"/>
            </wp:cNvGraphicFramePr>
            <a:graphic>
              <a:graphicData uri="http://schemas.openxmlformats.org/drawingml/2006/picture">
                <pic:pic>
                  <pic:nvPicPr>
                    <pic:cNvPr id="0" name=""/>
                    <pic:cNvPicPr/>
                  </pic:nvPicPr>
                  <pic:blipFill>
                    <a:blip r:embed="R7f0be3d5d43e409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28675" cy="287274"/>
                    </a:xfrm>
                    <a:prstGeom prst="rect">
                      <a:avLst/>
                    </a:prstGeom>
                  </pic:spPr>
                </pic:pic>
              </a:graphicData>
            </a:graphic>
          </wp:inline>
        </w:drawing>
      </w:r>
    </w:p>
    <w:p w:rsidRPr="002A4DA5" w:rsidR="002A4DA5" w:rsidP="7173C30B" w:rsidRDefault="002A4DA5" w14:paraId="1C3FB99F" w14:textId="289CCCCF">
      <w:pPr>
        <w:pStyle w:val="Normal1"/>
        <w:widowControl w:val="0"/>
        <w:spacing w:after="240" w:afterAutospacing="off" w:line="480" w:lineRule="auto"/>
        <w:ind w:left="720" w:right="0" w:hanging="720"/>
        <w:rPr>
          <w:rFonts w:ascii="Times New Roman" w:hAnsi="Times New Roman" w:cs="Times New Roman"/>
          <w:sz w:val="24"/>
          <w:szCs w:val="24"/>
        </w:rPr>
      </w:pPr>
      <w:r w:rsidRPr="7173C30B" w:rsidR="7173C30B">
        <w:rPr>
          <w:rFonts w:ascii="Times New Roman" w:hAnsi="Times New Roman" w:eastAsia="Times New Roman" w:cs="Times New Roman"/>
          <w:i w:val="1"/>
          <w:iCs w:val="1"/>
          <w:sz w:val="24"/>
          <w:szCs w:val="24"/>
        </w:rPr>
        <w:t>HRNG</w:t>
      </w:r>
      <w:r w:rsidRPr="7173C30B" w:rsidR="7173C30B">
        <w:rPr>
          <w:rFonts w:ascii="Times New Roman" w:hAnsi="Times New Roman" w:cs="Times New Roman"/>
          <w:sz w:val="24"/>
          <w:szCs w:val="24"/>
        </w:rPr>
        <w:t xml:space="preserve">: Hardware Random Number Generators, a device that generates random numbers from a physical process. </w:t>
      </w:r>
      <w:r w:rsidRPr="7173C30B" w:rsidR="7173C30B">
        <w:rPr>
          <w:rFonts w:ascii="Times New Roman" w:hAnsi="Times New Roman" w:cs="Times New Roman"/>
          <w:sz w:val="24"/>
          <w:szCs w:val="24"/>
        </w:rPr>
        <w:t>Also called True Random Number Generators.</w:t>
      </w:r>
    </w:p>
    <w:p w:rsidRPr="002A4DA5" w:rsidR="002A4DA5" w:rsidP="7173C30B" w:rsidRDefault="002A4DA5" w14:paraId="19D51851" w14:textId="12CA319E">
      <w:pPr>
        <w:pStyle w:val="Normal1"/>
        <w:widowControl w:val="0"/>
        <w:spacing w:after="240" w:afterAutospacing="off" w:line="480" w:lineRule="auto"/>
        <w:ind w:left="720" w:right="0" w:hanging="720"/>
        <w:rPr>
          <w:rFonts w:ascii="Times New Roman" w:hAnsi="Times New Roman" w:eastAsia="Times New Roman" w:cs="Times New Roman"/>
          <w:sz w:val="24"/>
          <w:szCs w:val="24"/>
        </w:rPr>
      </w:pPr>
      <w:r w:rsidRPr="7173C30B" w:rsidR="7173C30B">
        <w:rPr>
          <w:rFonts w:ascii="Times New Roman" w:hAnsi="Times New Roman" w:eastAsia="Times New Roman" w:cs="Times New Roman"/>
          <w:i w:val="1"/>
          <w:iCs w:val="1"/>
          <w:sz w:val="24"/>
          <w:szCs w:val="24"/>
        </w:rPr>
        <w:t xml:space="preserve">Input Based RNG Attack: </w:t>
      </w:r>
      <w:r w:rsidRPr="7173C30B" w:rsidR="7173C30B">
        <w:rPr>
          <w:rFonts w:ascii="Times New Roman" w:hAnsi="Times New Roman" w:eastAsia="Times New Roman" w:cs="Times New Roman"/>
          <w:sz w:val="24"/>
          <w:szCs w:val="24"/>
        </w:rPr>
        <w:t>modify the input of the RNG to put it in a known state allowing the prediction of future output. This can be done by seeding a PRNG or feeding signal to a HRNG.</w:t>
      </w:r>
    </w:p>
    <w:p w:rsidRPr="002557CA" w:rsidR="002557CA" w:rsidP="7173C30B" w:rsidRDefault="002557CA" w14:paraId="1C8A5434" w14:textId="2FE251E4">
      <w:pPr>
        <w:pStyle w:val="Normal1"/>
        <w:widowControl w:val="0"/>
        <w:spacing w:after="240" w:afterAutospacing="off" w:line="480" w:lineRule="auto"/>
        <w:ind w:left="720" w:right="0" w:hanging="720"/>
        <w:rPr>
          <w:rFonts w:ascii="Times New Roman" w:hAnsi="Times New Roman" w:eastAsia="Times New Roman" w:cs="Times New Roman"/>
          <w:sz w:val="24"/>
          <w:szCs w:val="24"/>
        </w:rPr>
      </w:pPr>
      <w:r w:rsidRPr="7173C30B" w:rsidR="7173C30B">
        <w:rPr>
          <w:rFonts w:ascii="Times New Roman" w:hAnsi="Times New Roman" w:eastAsia="Times New Roman" w:cs="Times New Roman"/>
          <w:i w:val="1"/>
          <w:iCs w:val="1"/>
          <w:sz w:val="24"/>
          <w:szCs w:val="24"/>
        </w:rPr>
        <w:t>NIST</w:t>
      </w:r>
      <w:r w:rsidRPr="7173C30B" w:rsidR="7173C30B">
        <w:rPr>
          <w:rFonts w:ascii="Times New Roman" w:hAnsi="Times New Roman" w:eastAsia="Times New Roman" w:cs="Times New Roman"/>
          <w:sz w:val="24"/>
          <w:szCs w:val="24"/>
        </w:rPr>
        <w:t>: National Institute of Standards and Technology, a United States government agency that publishes cryptographic standards and guidelines.</w:t>
      </w:r>
    </w:p>
    <w:p w:rsidR="00A218F9" w:rsidP="7173C30B" w:rsidRDefault="00E95673" w14:paraId="6C411320" w14:textId="454CCA35">
      <w:pPr>
        <w:pStyle w:val="Normal1"/>
        <w:widowControl w:val="0"/>
        <w:spacing w:after="240" w:afterAutospacing="off" w:line="480" w:lineRule="auto"/>
        <w:ind w:left="720" w:right="0" w:hanging="720"/>
        <w:rPr>
          <w:rFonts w:ascii="Times New Roman" w:hAnsi="Times New Roman" w:eastAsia="Times New Roman" w:cs="Times New Roman"/>
          <w:sz w:val="24"/>
          <w:szCs w:val="24"/>
        </w:rPr>
      </w:pPr>
      <w:r w:rsidRPr="7173C30B" w:rsidR="7173C30B">
        <w:rPr>
          <w:rFonts w:ascii="Times New Roman" w:hAnsi="Times New Roman" w:eastAsia="Times New Roman" w:cs="Times New Roman"/>
          <w:i w:val="1"/>
          <w:iCs w:val="1"/>
          <w:sz w:val="24"/>
          <w:szCs w:val="24"/>
        </w:rPr>
        <w:t>PRNG</w:t>
      </w:r>
      <w:r w:rsidRPr="7173C30B" w:rsidR="7173C30B">
        <w:rPr>
          <w:rFonts w:ascii="Times New Roman" w:hAnsi="Times New Roman" w:eastAsia="Times New Roman" w:cs="Times New Roman"/>
          <w:sz w:val="24"/>
          <w:szCs w:val="24"/>
        </w:rPr>
        <w:t>: Pseudo-Random Number Generator</w:t>
      </w:r>
      <w:r w:rsidRPr="7173C30B" w:rsidR="7173C30B">
        <w:rPr>
          <w:rFonts w:ascii="Times New Roman" w:hAnsi="Times New Roman" w:eastAsia="Times New Roman" w:cs="Times New Roman"/>
          <w:sz w:val="24"/>
          <w:szCs w:val="24"/>
        </w:rPr>
        <w:t>, a process that generates numbers that looks random but are actually deterministic</w:t>
      </w:r>
      <w:r w:rsidRPr="7173C30B" w:rsidR="7173C30B">
        <w:rPr>
          <w:rFonts w:ascii="Times New Roman" w:hAnsi="Times New Roman" w:eastAsia="Times New Roman" w:cs="Times New Roman"/>
          <w:sz w:val="24"/>
          <w:szCs w:val="24"/>
        </w:rPr>
        <w:t>.</w:t>
      </w:r>
    </w:p>
    <w:p w:rsidR="57D5CE12" w:rsidP="7173C30B" w:rsidRDefault="57D5CE12" w14:paraId="52747172" w14:textId="02ABB23C">
      <w:pPr>
        <w:pStyle w:val="Normal1"/>
        <w:spacing w:after="240" w:afterAutospacing="off" w:line="480" w:lineRule="auto"/>
        <w:ind w:left="720" w:right="0" w:hanging="720"/>
        <w:rPr>
          <w:rFonts w:ascii="Times New Roman" w:hAnsi="Times New Roman" w:eastAsia="Times New Roman" w:cs="Times New Roman"/>
          <w:sz w:val="24"/>
          <w:szCs w:val="24"/>
        </w:rPr>
      </w:pPr>
      <w:r w:rsidRPr="7173C30B" w:rsidR="7173C30B">
        <w:rPr>
          <w:rFonts w:ascii="Times New Roman" w:hAnsi="Times New Roman" w:eastAsia="Times New Roman" w:cs="Times New Roman"/>
          <w:i w:val="1"/>
          <w:iCs w:val="1"/>
          <w:sz w:val="24"/>
          <w:szCs w:val="24"/>
        </w:rPr>
        <w:t>QRNG</w:t>
      </w:r>
      <w:r w:rsidRPr="7173C30B" w:rsidR="7173C30B">
        <w:rPr>
          <w:rFonts w:ascii="Times New Roman" w:hAnsi="Times New Roman" w:eastAsia="Times New Roman" w:cs="Times New Roman"/>
          <w:sz w:val="24"/>
          <w:szCs w:val="24"/>
        </w:rPr>
        <w:t>: Quantum Random Number Generator, a HRNG that utilizes the fundamental randomness of quantum mechanics to produce random numbers.</w:t>
      </w:r>
    </w:p>
    <w:p w:rsidR="6900633B" w:rsidP="7173C30B" w:rsidRDefault="6900633B" w14:paraId="49A835E7" w14:textId="5BEAA8D7">
      <w:pPr>
        <w:pStyle w:val="Normal1"/>
        <w:spacing w:after="240" w:afterAutospacing="off" w:line="480" w:lineRule="auto"/>
        <w:ind w:left="720" w:right="0" w:hanging="720"/>
        <w:rPr>
          <w:rFonts w:ascii="Times New Roman" w:hAnsi="Times New Roman" w:eastAsia="Times New Roman" w:cs="Times New Roman"/>
          <w:i w:val="1"/>
          <w:iCs w:val="1"/>
          <w:sz w:val="24"/>
          <w:szCs w:val="24"/>
        </w:rPr>
      </w:pPr>
      <w:r w:rsidRPr="7173C30B" w:rsidR="7173C30B">
        <w:rPr>
          <w:rFonts w:ascii="Times New Roman" w:hAnsi="Times New Roman" w:eastAsia="Times New Roman" w:cs="Times New Roman"/>
          <w:i w:val="1"/>
          <w:iCs w:val="1"/>
          <w:sz w:val="24"/>
          <w:szCs w:val="24"/>
        </w:rPr>
        <w:t xml:space="preserve">Qubit: </w:t>
      </w:r>
      <w:r w:rsidRPr="7173C30B" w:rsidR="7173C30B">
        <w:rPr>
          <w:rFonts w:ascii="Times New Roman" w:hAnsi="Times New Roman" w:eastAsia="Times New Roman" w:cs="Times New Roman"/>
          <w:i w:val="0"/>
          <w:iCs w:val="0"/>
          <w:sz w:val="24"/>
          <w:szCs w:val="24"/>
        </w:rPr>
        <w:t xml:space="preserve">A quantum analogue of a bit encoding quantum information. A qubit is a </w:t>
      </w:r>
      <w:r w:rsidRPr="7173C30B" w:rsidR="7173C30B">
        <w:rPr>
          <w:rFonts w:ascii="Times New Roman" w:hAnsi="Times New Roman" w:eastAsia="Times New Roman" w:cs="Times New Roman"/>
          <w:i w:val="0"/>
          <w:iCs w:val="0"/>
          <w:sz w:val="24"/>
          <w:szCs w:val="24"/>
        </w:rPr>
        <w:t>two-state</w:t>
      </w:r>
      <w:r w:rsidRPr="7173C30B" w:rsidR="7173C30B">
        <w:rPr>
          <w:rFonts w:ascii="Times New Roman" w:hAnsi="Times New Roman" w:eastAsia="Times New Roman" w:cs="Times New Roman"/>
          <w:i w:val="0"/>
          <w:iCs w:val="0"/>
          <w:sz w:val="24"/>
          <w:szCs w:val="24"/>
        </w:rPr>
        <w:t xml:space="preserve"> quantum mechanical system allowing the bit to be in the two classical states or in superposition of both states simultaneously. </w:t>
      </w:r>
    </w:p>
    <w:p w:rsidR="6900633B" w:rsidP="7173C30B" w:rsidRDefault="6900633B" w14:paraId="700B0F05" w14:textId="16D00165">
      <w:pPr>
        <w:pStyle w:val="Normal1"/>
        <w:bidi w:val="0"/>
        <w:spacing w:before="0" w:beforeAutospacing="off" w:after="240" w:afterAutospacing="off" w:line="480" w:lineRule="auto"/>
        <w:ind w:left="720" w:right="0" w:hanging="720"/>
        <w:jc w:val="left"/>
        <w:rPr>
          <w:rFonts w:ascii="Times New Roman" w:hAnsi="Times New Roman" w:eastAsia="Times New Roman" w:cs="Times New Roman"/>
          <w:sz w:val="24"/>
          <w:szCs w:val="24"/>
        </w:rPr>
      </w:pPr>
      <w:r w:rsidRPr="7173C30B" w:rsidR="7173C30B">
        <w:rPr>
          <w:rFonts w:ascii="Times New Roman" w:hAnsi="Times New Roman" w:eastAsia="Times New Roman" w:cs="Times New Roman"/>
          <w:i w:val="1"/>
          <w:iCs w:val="1"/>
          <w:sz w:val="24"/>
          <w:szCs w:val="24"/>
        </w:rPr>
        <w:t>Randomness Extractor:</w:t>
      </w:r>
      <w:r w:rsidRPr="7173C30B" w:rsidR="7173C30B">
        <w:rPr>
          <w:rFonts w:ascii="Times New Roman" w:hAnsi="Times New Roman" w:eastAsia="Times New Roman" w:cs="Times New Roman"/>
          <w:i w:val="0"/>
          <w:iCs w:val="0"/>
          <w:sz w:val="24"/>
          <w:szCs w:val="24"/>
        </w:rPr>
        <w:t xml:space="preserve"> A function applied to the output of a weak entropy source to generate a uniform, highly random output. Also known as a unbiasing algorithm.</w:t>
      </w:r>
    </w:p>
    <w:p w:rsidR="00480B2C" w:rsidP="7173C30B" w:rsidRDefault="00A218F9" w14:paraId="72FE2D0F" w14:textId="4E4171FF">
      <w:pPr>
        <w:pStyle w:val="Normal1"/>
        <w:widowControl w:val="0"/>
        <w:spacing w:after="240" w:afterAutospacing="off" w:line="480" w:lineRule="auto"/>
        <w:ind w:left="720" w:right="0" w:hanging="720"/>
        <w:rPr>
          <w:rFonts w:ascii="Times New Roman" w:hAnsi="Times New Roman" w:eastAsia="Times New Roman" w:cs="Times New Roman"/>
          <w:sz w:val="24"/>
          <w:szCs w:val="24"/>
        </w:rPr>
      </w:pPr>
      <w:r w:rsidRPr="7173C30B" w:rsidR="7173C30B">
        <w:rPr>
          <w:rFonts w:ascii="Times New Roman" w:hAnsi="Times New Roman" w:eastAsia="Times New Roman" w:cs="Times New Roman"/>
          <w:i w:val="1"/>
          <w:iCs w:val="1"/>
          <w:sz w:val="24"/>
          <w:szCs w:val="24"/>
        </w:rPr>
        <w:t>RNG</w:t>
      </w:r>
      <w:r w:rsidRPr="7173C30B" w:rsidR="7173C30B">
        <w:rPr>
          <w:rFonts w:ascii="Times New Roman" w:hAnsi="Times New Roman" w:eastAsia="Times New Roman" w:cs="Times New Roman"/>
          <w:sz w:val="24"/>
          <w:szCs w:val="24"/>
        </w:rPr>
        <w:t>: Random Number Generator</w:t>
      </w:r>
      <w:r w:rsidRPr="7173C30B" w:rsidR="7173C30B">
        <w:rPr>
          <w:rFonts w:ascii="Times New Roman" w:hAnsi="Times New Roman" w:eastAsia="Times New Roman" w:cs="Times New Roman"/>
          <w:sz w:val="24"/>
          <w:szCs w:val="24"/>
        </w:rPr>
        <w:t xml:space="preserve">, a process that generates random numbers that cannot be </w:t>
      </w:r>
      <w:r w:rsidRPr="7173C30B" w:rsidR="7173C30B">
        <w:rPr>
          <w:rFonts w:ascii="Times New Roman" w:hAnsi="Times New Roman" w:eastAsia="Times New Roman" w:cs="Times New Roman"/>
          <w:sz w:val="24"/>
          <w:szCs w:val="24"/>
        </w:rPr>
        <w:t xml:space="preserve">predicted </w:t>
      </w:r>
      <w:r w:rsidRPr="7173C30B" w:rsidR="7173C30B">
        <w:rPr>
          <w:rFonts w:ascii="Times New Roman" w:hAnsi="Times New Roman" w:eastAsia="Times New Roman" w:cs="Times New Roman"/>
          <w:sz w:val="24"/>
          <w:szCs w:val="24"/>
        </w:rPr>
        <w:t>better</w:t>
      </w:r>
      <w:r w:rsidRPr="7173C30B" w:rsidR="7173C30B">
        <w:rPr>
          <w:rFonts w:ascii="Times New Roman" w:hAnsi="Times New Roman" w:eastAsia="Times New Roman" w:cs="Times New Roman"/>
          <w:sz w:val="24"/>
          <w:szCs w:val="24"/>
        </w:rPr>
        <w:t xml:space="preserve"> than random chance.</w:t>
      </w:r>
    </w:p>
    <w:p w:rsidR="6900633B" w:rsidP="7173C30B" w:rsidRDefault="6900633B" w14:paraId="638BBDE6" w14:textId="07CE7650">
      <w:pPr>
        <w:pStyle w:val="Normal1"/>
        <w:spacing w:after="240" w:afterAutospacing="off" w:line="480" w:lineRule="auto"/>
        <w:ind w:left="720" w:right="0" w:hanging="720"/>
        <w:rPr>
          <w:rFonts w:ascii="Times New Roman" w:hAnsi="Times New Roman" w:eastAsia="Times New Roman" w:cs="Times New Roman"/>
          <w:sz w:val="24"/>
          <w:szCs w:val="24"/>
        </w:rPr>
      </w:pPr>
      <w:r w:rsidRPr="7173C30B" w:rsidR="7173C30B">
        <w:rPr>
          <w:rFonts w:ascii="Times New Roman" w:hAnsi="Times New Roman" w:eastAsia="Times New Roman" w:cs="Times New Roman"/>
          <w:i w:val="1"/>
          <w:iCs w:val="1"/>
          <w:sz w:val="24"/>
          <w:szCs w:val="24"/>
        </w:rPr>
        <w:t xml:space="preserve">SDK: </w:t>
      </w:r>
      <w:r w:rsidRPr="7173C30B" w:rsidR="7173C30B">
        <w:rPr>
          <w:rFonts w:ascii="Times New Roman" w:hAnsi="Times New Roman" w:eastAsia="Times New Roman" w:cs="Times New Roman"/>
          <w:i w:val="0"/>
          <w:iCs w:val="0"/>
          <w:sz w:val="24"/>
          <w:szCs w:val="24"/>
        </w:rPr>
        <w:t>Sofware Development Kit, a collection of tools in a package that facilities the creation of applications.</w:t>
      </w:r>
    </w:p>
    <w:p w:rsidR="00C138DF" w:rsidP="7173C30B" w:rsidRDefault="00C138DF" w14:paraId="427EC5B9" w14:textId="6A1BA361">
      <w:pPr>
        <w:pStyle w:val="Normal1"/>
        <w:widowControl w:val="0"/>
        <w:spacing w:after="240" w:afterAutospacing="off" w:line="480" w:lineRule="auto"/>
        <w:ind w:left="720" w:right="0" w:hanging="720"/>
        <w:rPr>
          <w:rFonts w:ascii="Times New Roman" w:hAnsi="Times New Roman" w:eastAsia="Times New Roman" w:cs="Times New Roman"/>
          <w:sz w:val="24"/>
          <w:szCs w:val="24"/>
        </w:rPr>
      </w:pPr>
      <w:r w:rsidRPr="7173C30B" w:rsidR="7173C30B">
        <w:rPr>
          <w:rFonts w:ascii="Times New Roman" w:hAnsi="Times New Roman" w:eastAsia="Times New Roman" w:cs="Times New Roman"/>
          <w:i w:val="1"/>
          <w:iCs w:val="1"/>
          <w:sz w:val="24"/>
          <w:szCs w:val="24"/>
        </w:rPr>
        <w:t>State Compromise Extension RNG Attack</w:t>
      </w:r>
      <w:r w:rsidRPr="7173C30B" w:rsidR="7173C30B">
        <w:rPr>
          <w:rFonts w:ascii="Times New Roman" w:hAnsi="Times New Roman" w:eastAsia="Times New Roman" w:cs="Times New Roman"/>
          <w:sz w:val="24"/>
          <w:szCs w:val="24"/>
        </w:rPr>
        <w:t>: when the internal secret state of the RNG is known and can be used to predict future output.</w:t>
      </w:r>
      <w:bookmarkStart w:name="_GoBack" w:id="0"/>
      <w:bookmarkEnd w:id="0"/>
    </w:p>
    <w:p w:rsidR="00480B2C" w:rsidP="7173C30B" w:rsidRDefault="009B5128" w14:paraId="1C137F54" w14:textId="77777777">
      <w:pPr>
        <w:pStyle w:val="Normal1"/>
        <w:widowControl w:val="0"/>
        <w:spacing w:after="0" w:afterAutospacing="off" w:line="480" w:lineRule="auto"/>
        <w:ind w:left="720" w:right="0" w:hanging="720"/>
        <w:jc w:val="center"/>
      </w:pPr>
      <w:r w:rsidRPr="7173C30B" w:rsidR="7173C30B">
        <w:rPr>
          <w:rFonts w:ascii="Times New Roman" w:hAnsi="Times New Roman" w:eastAsia="Times New Roman" w:cs="Times New Roman"/>
          <w:sz w:val="24"/>
          <w:szCs w:val="24"/>
        </w:rPr>
        <w:t>IV.</w:t>
      </w:r>
    </w:p>
    <w:p w:rsidR="00480B2C" w:rsidP="7173C30B" w:rsidRDefault="009B5128" w14:paraId="33087C21" w14:textId="122E1AD5">
      <w:pPr>
        <w:pStyle w:val="Normal1"/>
        <w:widowControl w:val="0"/>
        <w:spacing w:after="240" w:afterAutospacing="off" w:line="480" w:lineRule="auto"/>
        <w:ind w:right="0"/>
        <w:jc w:val="center"/>
      </w:pPr>
      <w:r w:rsidRPr="7173C30B" w:rsidR="7173C30B">
        <w:rPr>
          <w:rFonts w:ascii="Times New Roman" w:hAnsi="Times New Roman" w:eastAsia="Times New Roman" w:cs="Times New Roman"/>
          <w:sz w:val="24"/>
          <w:szCs w:val="24"/>
        </w:rPr>
        <w:t xml:space="preserve">Background </w:t>
      </w:r>
      <w:r w:rsidRPr="7173C30B" w:rsidR="7173C30B">
        <w:rPr>
          <w:rFonts w:ascii="Times New Roman" w:hAnsi="Times New Roman" w:eastAsia="Times New Roman" w:cs="Times New Roman"/>
          <w:sz w:val="24"/>
          <w:szCs w:val="24"/>
        </w:rPr>
        <w:t>and Significance</w:t>
      </w:r>
    </w:p>
    <w:p w:rsidR="000B0A5A" w:rsidP="7173C30B" w:rsidRDefault="00E95673" w14:paraId="7D39427F" w14:textId="0D13DA73">
      <w:pPr>
        <w:pStyle w:val="Normal1"/>
        <w:widowControl w:val="0"/>
        <w:spacing w:after="240" w:afterAutospacing="off" w:line="480" w:lineRule="auto"/>
        <w:ind w:right="0"/>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sidR="00CA5A81">
        <w:rPr>
          <w:rFonts w:ascii="Times New Roman" w:hAnsi="Times New Roman" w:eastAsia="Times New Roman" w:cs="Times New Roman"/>
          <w:sz w:val="24"/>
          <w:szCs w:val="24"/>
        </w:rPr>
        <w:t xml:space="preserve">Random numbers have a wide variety of applications from simulations to sampling but one of the most impactful and every day of uses is encryption. The foundation of modern cryptographic security relies on random number generation. In cryptography, a key is used to encrypt and decrypt information</w:t>
      </w:r>
      <w:r w:rsidRPr="15F4CCBE" w:rsidR="15F4CCBE">
        <w:rPr>
          <w:rFonts w:ascii="Times New Roman" w:hAnsi="Times New Roman" w:eastAsia="Times New Roman" w:cs="Times New Roman"/>
          <w:noProof w:val="0"/>
          <w:sz w:val="24"/>
          <w:szCs w:val="24"/>
          <w:lang w:val="en-US"/>
        </w:rPr>
        <w:t xml:space="preserve"> (E. Barker, 2020a)</w:t>
      </w:r>
      <w:r w:rsidR="00CA5A81">
        <w:rPr>
          <w:rFonts w:ascii="Times New Roman" w:hAnsi="Times New Roman" w:eastAsia="Times New Roman" w:cs="Times New Roman"/>
          <w:sz w:val="24"/>
          <w:szCs w:val="24"/>
        </w:rPr>
        <w:t xml:space="preserve">. It works analogously to the combination of a lock. On a computer, keys look like a string of random characters. Guessing a key will allow the attacker to decrypt information. Keys must be random to be secure because if the attacker has information on which keys are more or less likely, it makes guessing the key easier</w:t>
      </w:r>
      <w:r w:rsidRPr="15F4CCBE" w:rsidR="15F4CCBE">
        <w:rPr>
          <w:rFonts w:ascii="Times New Roman" w:hAnsi="Times New Roman" w:eastAsia="Times New Roman" w:cs="Times New Roman"/>
          <w:noProof w:val="0"/>
          <w:sz w:val="24"/>
          <w:szCs w:val="24"/>
          <w:lang w:val="en-US"/>
        </w:rPr>
        <w:t xml:space="preserve"> (E. Barker, 2020b)</w:t>
      </w:r>
      <w:r w:rsidR="00CA5A81">
        <w:rPr>
          <w:rFonts w:ascii="Times New Roman" w:hAnsi="Times New Roman" w:eastAsia="Times New Roman" w:cs="Times New Roman"/>
          <w:sz w:val="24"/>
          <w:szCs w:val="24"/>
        </w:rPr>
        <w:t xml:space="preserve">. Bad RNGs can and have been the demise of many encrypted systems.</w:t>
      </w:r>
    </w:p>
    <w:p w:rsidR="000B0A5A" w:rsidP="7173C30B" w:rsidRDefault="00E95673" w14:paraId="27A3FE90" w14:textId="5EFA0DCB">
      <w:pPr>
        <w:pStyle w:val="Normal1"/>
        <w:widowControl w:val="0"/>
        <w:spacing w:after="240" w:afterAutospacing="off" w:line="480" w:lineRule="auto"/>
        <w:ind w:right="0" w:firstLine="720"/>
        <w:rPr>
          <w:rFonts w:ascii="Times New Roman" w:hAnsi="Times New Roman" w:eastAsia="Times New Roman" w:cs="Times New Roman"/>
          <w:sz w:val="24"/>
          <w:szCs w:val="24"/>
        </w:rPr>
      </w:pPr>
      <w:r w:rsidRPr="7173C30B" w:rsidR="7173C30B">
        <w:rPr>
          <w:rFonts w:ascii="Times New Roman" w:hAnsi="Times New Roman" w:eastAsia="Times New Roman" w:cs="Times New Roman"/>
          <w:sz w:val="24"/>
          <w:szCs w:val="24"/>
        </w:rPr>
        <w:t xml:space="preserve">The process of generating random numbers has been divided into two main approaches, PRNGs and HRNGs. PRNGs utilize an algorithm to generate “random” numbers, or simply a series of mathematical formulas. </w:t>
      </w:r>
      <w:proofErr w:type="gramStart"/>
      <w:r w:rsidRPr="7173C30B" w:rsidR="7173C30B">
        <w:rPr>
          <w:rFonts w:ascii="Times New Roman" w:hAnsi="Times New Roman" w:eastAsia="Times New Roman" w:cs="Times New Roman"/>
          <w:sz w:val="24"/>
          <w:szCs w:val="24"/>
        </w:rPr>
        <w:t>However</w:t>
      </w:r>
      <w:proofErr w:type="gramEnd"/>
      <w:r w:rsidRPr="7173C30B" w:rsidR="7173C30B">
        <w:rPr>
          <w:rFonts w:ascii="Times New Roman" w:hAnsi="Times New Roman" w:eastAsia="Times New Roman" w:cs="Times New Roman"/>
          <w:sz w:val="24"/>
          <w:szCs w:val="24"/>
        </w:rPr>
        <w:t xml:space="preserve"> by nature of an algorithm, PRNGs are deterministic in nature and can be predicted if the state of the PRNG is known. </w:t>
      </w:r>
      <w:proofErr w:type="gramStart"/>
      <w:r w:rsidRPr="7173C30B" w:rsidR="7173C30B">
        <w:rPr>
          <w:rFonts w:ascii="Times New Roman" w:hAnsi="Times New Roman" w:eastAsia="Times New Roman" w:cs="Times New Roman"/>
          <w:sz w:val="24"/>
          <w:szCs w:val="24"/>
        </w:rPr>
        <w:t>Thus</w:t>
      </w:r>
      <w:proofErr w:type="gramEnd"/>
      <w:r w:rsidRPr="7173C30B" w:rsidR="7173C30B">
        <w:rPr>
          <w:rFonts w:ascii="Times New Roman" w:hAnsi="Times New Roman" w:eastAsia="Times New Roman" w:cs="Times New Roman"/>
          <w:sz w:val="24"/>
          <w:szCs w:val="24"/>
        </w:rPr>
        <w:t xml:space="preserve"> PRNGs require inputs called seeds which adds unpredictability. The seed itself must be random and unpredictable. This is why PRNGs are often seeded with a HRNG. Many times, PRNGs have better statistical properties for randomness and produce random numbers faster than pure HRNGs.</w:t>
      </w:r>
    </w:p>
    <w:p w:rsidR="000B0A5A" w:rsidP="7173C30B" w:rsidRDefault="00E95673" w14:paraId="1543DCC4" w14:textId="718D7612">
      <w:pPr>
        <w:pStyle w:val="Normal1"/>
        <w:widowControl w:val="0"/>
        <w:spacing w:after="240" w:afterAutospacing="off" w:line="480" w:lineRule="auto"/>
        <w:ind w:right="0" w:firstLine="720"/>
        <w:rPr>
          <w:rFonts w:ascii="Times New Roman" w:hAnsi="Times New Roman" w:eastAsia="Times New Roman" w:cs="Times New Roman"/>
          <w:sz w:val="24"/>
          <w:szCs w:val="24"/>
        </w:rPr>
      </w:pPr>
      <w:r w:rsidRPr="7173C30B" w:rsidR="7173C30B">
        <w:rPr>
          <w:rFonts w:ascii="Times New Roman" w:hAnsi="Times New Roman" w:eastAsia="Times New Roman" w:cs="Times New Roman"/>
          <w:sz w:val="24"/>
          <w:szCs w:val="24"/>
        </w:rPr>
        <w:t xml:space="preserve">HRNGs produce random numbers by taking data from a physical process. </w:t>
      </w:r>
      <w:proofErr w:type="gramStart"/>
      <w:r w:rsidRPr="7173C30B" w:rsidR="7173C30B">
        <w:rPr>
          <w:rFonts w:ascii="Times New Roman" w:hAnsi="Times New Roman" w:eastAsia="Times New Roman" w:cs="Times New Roman"/>
          <w:sz w:val="24"/>
          <w:szCs w:val="24"/>
        </w:rPr>
        <w:t>Usually</w:t>
      </w:r>
      <w:proofErr w:type="gramEnd"/>
      <w:r w:rsidRPr="7173C30B" w:rsidR="7173C30B">
        <w:rPr>
          <w:rFonts w:ascii="Times New Roman" w:hAnsi="Times New Roman" w:eastAsia="Times New Roman" w:cs="Times New Roman"/>
          <w:sz w:val="24"/>
          <w:szCs w:val="24"/>
        </w:rPr>
        <w:t xml:space="preserve"> sensors are trained on statistically random signals such as thermal noise. HRNG often relies on processes that are difficult to simulate and model but may not inherently be random, such as camera data pointed at an entropic source (Noll et al., 1998). It’s worth noting that random data has a high level of entropy, but data that has high entropy is not necessarily very random. There are requirements other than entropy that are recommended for cryptographic RNGs (E. B. Barker &amp; Kelsey, 2015). One can also subvert a HRNG by inducing signals from its supposedly random source, for example shining in a light in our previously mentioned HRNG camera sensor. Other methods of HRNG come from weakly random sources such as keyboard delays or disk drive timing information. These methods need to be run through a randomness extractor to pass for use in cryptographic standards (Trevisan &amp; </w:t>
      </w:r>
      <w:proofErr w:type="spellStart"/>
      <w:r w:rsidRPr="7173C30B" w:rsidR="7173C30B">
        <w:rPr>
          <w:rFonts w:ascii="Times New Roman" w:hAnsi="Times New Roman" w:eastAsia="Times New Roman" w:cs="Times New Roman"/>
          <w:sz w:val="24"/>
          <w:szCs w:val="24"/>
        </w:rPr>
        <w:t>Vadhan</w:t>
      </w:r>
      <w:proofErr w:type="spellEnd"/>
      <w:r w:rsidRPr="7173C30B" w:rsidR="7173C30B">
        <w:rPr>
          <w:rFonts w:ascii="Times New Roman" w:hAnsi="Times New Roman" w:eastAsia="Times New Roman" w:cs="Times New Roman"/>
          <w:sz w:val="24"/>
          <w:szCs w:val="24"/>
        </w:rPr>
        <w:t>, 2000).</w:t>
      </w:r>
    </w:p>
    <w:p w:rsidR="000B0A5A" w:rsidP="7173C30B" w:rsidRDefault="00E95673" w14:paraId="649BAD24" w14:textId="55FC967B">
      <w:pPr>
        <w:pStyle w:val="Normal1"/>
        <w:widowControl w:val="0"/>
        <w:spacing w:after="240" w:afterAutospacing="off" w:line="480" w:lineRule="auto"/>
        <w:ind w:right="0" w:firstLine="720"/>
        <w:rPr>
          <w:rFonts w:ascii="Times New Roman" w:hAnsi="Times New Roman" w:eastAsia="Times New Roman" w:cs="Times New Roman"/>
          <w:sz w:val="24"/>
          <w:szCs w:val="24"/>
        </w:rPr>
      </w:pPr>
      <w:r w:rsidRPr="7173C30B" w:rsidR="7173C30B">
        <w:rPr>
          <w:rFonts w:ascii="Times New Roman" w:hAnsi="Times New Roman" w:eastAsia="Times New Roman" w:cs="Times New Roman"/>
          <w:sz w:val="24"/>
          <w:szCs w:val="24"/>
        </w:rPr>
        <w:t xml:space="preserve">An ideal HRNG cannot be controlled, calculated, or predicted. The only processes known to be fundamentally random are those of quantum measurements and observation. The generation of genuine randomness is generally considered impossible with only classical means. Multiple measurements made on quantum processes in identical states will not always give the same result. This means that theoretically QRNGs are impervious to known or forced state attacks such as state compromise extension attacks and </w:t>
      </w:r>
      <w:proofErr w:type="gramStart"/>
      <w:r w:rsidRPr="7173C30B" w:rsidR="7173C30B">
        <w:rPr>
          <w:rFonts w:ascii="Times New Roman" w:hAnsi="Times New Roman" w:eastAsia="Times New Roman" w:cs="Times New Roman"/>
          <w:sz w:val="24"/>
          <w:szCs w:val="24"/>
        </w:rPr>
        <w:t>input based</w:t>
      </w:r>
      <w:proofErr w:type="gramEnd"/>
      <w:r w:rsidRPr="7173C30B" w:rsidR="7173C30B">
        <w:rPr>
          <w:rFonts w:ascii="Times New Roman" w:hAnsi="Times New Roman" w:eastAsia="Times New Roman" w:cs="Times New Roman"/>
          <w:sz w:val="24"/>
          <w:szCs w:val="24"/>
        </w:rPr>
        <w:t xml:space="preserve"> attacks because the state cannot be used to predict or dictate future behavior. Because of this property, QRNGs have been said to be the final iteration of random number generators. Today, many companies sell QRNG hardware that utilizes quantum phenomena; however, secure QRNG hardware is not widespread for the average consumer. </w:t>
      </w:r>
    </w:p>
    <w:p w:rsidR="000B0A5A" w:rsidP="7173C30B" w:rsidRDefault="00E95673" w14:textId="01E80D21" w14:paraId="056C399A">
      <w:pPr>
        <w:pStyle w:val="Normal1"/>
        <w:widowControl w:val="0"/>
        <w:spacing w:after="240" w:afterAutospacing="off" w:line="480" w:lineRule="auto"/>
        <w:ind w:right="0" w:firstLine="720"/>
        <w:rPr>
          <w:rFonts w:ascii="Times New Roman" w:hAnsi="Times New Roman" w:eastAsia="Times New Roman" w:cs="Times New Roman"/>
          <w:sz w:val="24"/>
          <w:szCs w:val="24"/>
        </w:rPr>
      </w:pPr>
      <w:r w:rsidRPr="7173C30B" w:rsidR="7173C30B">
        <w:rPr>
          <w:rFonts w:ascii="Times New Roman" w:hAnsi="Times New Roman" w:eastAsia="Times New Roman" w:cs="Times New Roman"/>
          <w:sz w:val="24"/>
          <w:szCs w:val="24"/>
        </w:rPr>
        <w:t>The release of quantum computers available in the cloud could bring this technology to everyday users.</w:t>
      </w:r>
      <w:r w:rsidRPr="7173C30B" w:rsidR="7173C30B">
        <w:rPr>
          <w:rFonts w:ascii="Times New Roman" w:hAnsi="Times New Roman" w:eastAsia="Times New Roman" w:cs="Times New Roman"/>
          <w:sz w:val="24"/>
          <w:szCs w:val="24"/>
        </w:rPr>
        <w:t xml:space="preserve"> To test if these new methods are suitable for cryptographic purposes, we will run them through the NIST </w:t>
      </w:r>
      <w:r w:rsidRPr="7173C30B" w:rsidR="7173C30B">
        <w:rPr>
          <w:rFonts w:ascii="Times New Roman" w:hAnsi="Times New Roman" w:eastAsia="Times New Roman" w:cs="Times New Roman"/>
          <w:sz w:val="24"/>
          <w:szCs w:val="24"/>
        </w:rPr>
        <w:t>Statistical Test Suite for Random and Pseudorandom Number Generators for Cryptographic Applications</w:t>
      </w:r>
      <w:r w:rsidRPr="7173C30B" w:rsidR="7173C30B">
        <w:rPr>
          <w:rFonts w:ascii="Times New Roman" w:hAnsi="Times New Roman" w:eastAsia="Times New Roman" w:cs="Times New Roman"/>
          <w:sz w:val="24"/>
          <w:szCs w:val="24"/>
        </w:rPr>
        <w:t xml:space="preserve">. If the numbers generated </w:t>
      </w:r>
      <w:r w:rsidRPr="7173C30B" w:rsidR="7173C30B">
        <w:rPr>
          <w:rFonts w:ascii="Times New Roman" w:hAnsi="Times New Roman" w:eastAsia="Times New Roman" w:cs="Times New Roman"/>
          <w:sz w:val="24"/>
          <w:szCs w:val="24"/>
        </w:rPr>
        <w:t xml:space="preserve">pass the tests in the </w:t>
      </w:r>
      <w:r w:rsidRPr="7173C30B" w:rsidR="7173C30B">
        <w:rPr>
          <w:rFonts w:ascii="Times New Roman" w:hAnsi="Times New Roman" w:eastAsia="Times New Roman" w:cs="Times New Roman"/>
          <w:sz w:val="24"/>
          <w:szCs w:val="24"/>
        </w:rPr>
        <w:t>suite,</w:t>
      </w:r>
      <w:r w:rsidRPr="7173C30B" w:rsidR="7173C30B">
        <w:rPr>
          <w:rFonts w:ascii="Times New Roman" w:hAnsi="Times New Roman" w:eastAsia="Times New Roman" w:cs="Times New Roman"/>
          <w:sz w:val="24"/>
          <w:szCs w:val="24"/>
        </w:rPr>
        <w:t xml:space="preserve"> we deem the technique ready for widespread application and allow for the adoption of quantum RNG on a universal basis making random number generation one of the first real world applications of quantum computers.</w:t>
      </w:r>
    </w:p>
    <w:p w:rsidR="5FC0AF87" w:rsidP="5FC0AF87" w:rsidRDefault="5FC0AF87" w14:paraId="4791B78A" w14:textId="70EC837B">
      <w:pPr>
        <w:pStyle w:val="Normal1"/>
        <w:spacing w:after="240" w:afterAutospacing="off" w:line="480" w:lineRule="auto"/>
        <w:ind w:right="0" w:firstLine="720"/>
        <w:rPr>
          <w:rFonts w:ascii="Times New Roman" w:hAnsi="Times New Roman" w:eastAsia="Times New Roman" w:cs="Times New Roman"/>
          <w:sz w:val="24"/>
          <w:szCs w:val="24"/>
        </w:rPr>
      </w:pPr>
      <w:r w:rsidRPr="38A48CD2" w:rsidR="38A48CD2">
        <w:rPr>
          <w:rFonts w:ascii="Times New Roman" w:hAnsi="Times New Roman" w:eastAsia="Times New Roman" w:cs="Times New Roman"/>
          <w:sz w:val="24"/>
          <w:szCs w:val="24"/>
        </w:rPr>
        <w:t>Other attempts at creating cryptographically secure random numbers with quantum computers have failed due to noise skewing the output, or lack of sample size. See prior works in section IX for more details. Now with the release of D-Wave's 5000 qubit quantum computer, we hope to overcome these obstacles.</w:t>
      </w:r>
    </w:p>
    <w:p w:rsidR="47026178" w:rsidP="7173C30B" w:rsidRDefault="47026178" w14:paraId="32FC3139" w14:textId="4651C72D">
      <w:pPr>
        <w:pStyle w:val="Normal1"/>
        <w:spacing w:after="0" w:afterAutospacing="off" w:line="480" w:lineRule="auto"/>
        <w:ind w:right="0"/>
        <w:jc w:val="center"/>
      </w:pPr>
      <w:r w:rsidRPr="7173C30B" w:rsidR="7173C30B">
        <w:rPr>
          <w:rFonts w:ascii="Times New Roman" w:hAnsi="Times New Roman" w:eastAsia="Times New Roman" w:cs="Times New Roman"/>
          <w:sz w:val="24"/>
          <w:szCs w:val="24"/>
        </w:rPr>
        <w:t>V.</w:t>
      </w:r>
    </w:p>
    <w:p w:rsidR="47026178" w:rsidP="7173C30B" w:rsidRDefault="47026178" w14:paraId="33C9A22E" w14:textId="6AF219ED">
      <w:pPr>
        <w:pStyle w:val="Normal1"/>
        <w:bidi w:val="0"/>
        <w:spacing w:before="0" w:beforeAutospacing="off" w:after="240" w:afterAutospacing="off" w:line="480" w:lineRule="auto"/>
        <w:ind w:left="0" w:right="0"/>
        <w:jc w:val="center"/>
        <w:rPr>
          <w:rFonts w:ascii="Times New Roman" w:hAnsi="Times New Roman" w:eastAsia="Times New Roman" w:cs="Times New Roman"/>
          <w:sz w:val="24"/>
          <w:szCs w:val="24"/>
        </w:rPr>
      </w:pPr>
      <w:r w:rsidRPr="7173C30B" w:rsidR="7173C30B">
        <w:rPr>
          <w:rFonts w:ascii="Times New Roman" w:hAnsi="Times New Roman" w:eastAsia="Times New Roman" w:cs="Times New Roman"/>
          <w:sz w:val="24"/>
          <w:szCs w:val="24"/>
        </w:rPr>
        <w:t>Prior Works</w:t>
      </w:r>
    </w:p>
    <w:p w:rsidR="47026178" w:rsidP="7CAD0B1C" w:rsidRDefault="47026178" w14:paraId="1145EBD5" w14:textId="335A6BF3">
      <w:pPr>
        <w:pStyle w:val="Normal1"/>
        <w:spacing w:after="240" w:afterAutospacing="off" w:line="480" w:lineRule="auto"/>
        <w:ind w:left="0" w:right="0" w:firstLine="720"/>
        <w:rPr>
          <w:rFonts w:ascii="Times New Roman" w:hAnsi="Times New Roman" w:eastAsia="Times New Roman" w:cs="Times New Roman"/>
          <w:color w:val="000000" w:themeColor="text1" w:themeTint="FF" w:themeShade="FF"/>
          <w:sz w:val="24"/>
          <w:szCs w:val="24"/>
        </w:rPr>
      </w:pPr>
      <w:r w:rsidRPr="7CAD0B1C" w:rsidR="7CAD0B1C">
        <w:rPr>
          <w:rFonts w:ascii="Times New Roman" w:hAnsi="Times New Roman" w:eastAsia="Times New Roman" w:cs="Times New Roman"/>
          <w:sz w:val="24"/>
          <w:szCs w:val="24"/>
        </w:rPr>
        <w:t>Implications of Quantum Superposition in Cryptography: A True Random Number Generation Algorithm by Dhananjay S. Deshpande, Aman Kumar Nirala, and Ayodeji Olalekan Salau</w:t>
      </w:r>
      <w:r w:rsidRPr="7CAD0B1C" w:rsidR="7CAD0B1C">
        <w:rPr>
          <w:rFonts w:ascii="Times New Roman" w:hAnsi="Times New Roman" w:eastAsia="Times New Roman" w:cs="Times New Roman"/>
          <w:noProof w:val="0"/>
          <w:sz w:val="24"/>
          <w:szCs w:val="24"/>
          <w:lang w:val="en-US"/>
        </w:rPr>
        <w:t xml:space="preserve"> (Deshpande et al., 2020, p. 421)</w:t>
      </w:r>
      <w:r w:rsidRPr="7CAD0B1C" w:rsidR="7CAD0B1C">
        <w:rPr>
          <w:rFonts w:ascii="Times New Roman" w:hAnsi="Times New Roman" w:eastAsia="Times New Roman" w:cs="Times New Roman"/>
          <w:sz w:val="24"/>
          <w:szCs w:val="24"/>
        </w:rPr>
        <w:t xml:space="preserve">: Used QUISKET to create a QRNG on IBM’s cloud quantum computer, IBM-Q experience. Paper also explains the physical and mathematical aspects of superposition and RNG. The paper shows in theory that RNG for cryptography is possible on quantum computers. The paper utilizes the same algorithm as proposed in this thesis for RNG by applying the Hadamard gate on a qubit. However, the paper does not run statistical testing on the output and the IBM-Q computer was a </w:t>
      </w:r>
      <w:proofErr w:type="gramStart"/>
      <w:r w:rsidRPr="7CAD0B1C" w:rsidR="7CAD0B1C">
        <w:rPr>
          <w:rFonts w:ascii="Times New Roman" w:hAnsi="Times New Roman" w:eastAsia="Times New Roman" w:cs="Times New Roman"/>
          <w:sz w:val="24"/>
          <w:szCs w:val="24"/>
        </w:rPr>
        <w:t>15 qubit</w:t>
      </w:r>
      <w:proofErr w:type="gramEnd"/>
      <w:r w:rsidRPr="7CAD0B1C" w:rsidR="7CAD0B1C">
        <w:rPr>
          <w:rFonts w:ascii="Times New Roman" w:hAnsi="Times New Roman" w:eastAsia="Times New Roman" w:cs="Times New Roman"/>
          <w:sz w:val="24"/>
          <w:szCs w:val="24"/>
        </w:rPr>
        <w:t xml:space="preserve"> system, limiting their output.</w:t>
      </w:r>
    </w:p>
    <w:p w:rsidR="47026178" w:rsidP="7CAD0B1C" w:rsidRDefault="47026178" w14:paraId="1DC459F1" w14:textId="651FCD75">
      <w:pPr>
        <w:pStyle w:val="Normal1"/>
        <w:spacing w:after="240" w:afterAutospacing="off" w:line="480" w:lineRule="auto"/>
        <w:ind w:left="0" w:right="0" w:firstLine="720"/>
        <w:rPr>
          <w:rFonts w:ascii="Times New Roman" w:hAnsi="Times New Roman" w:eastAsia="Times New Roman" w:cs="Times New Roman"/>
          <w:color w:val="000000" w:themeColor="text1" w:themeTint="FF" w:themeShade="FF"/>
          <w:sz w:val="24"/>
          <w:szCs w:val="24"/>
        </w:rPr>
      </w:pPr>
      <w:r w:rsidRPr="7CAD0B1C" w:rsidR="7CAD0B1C">
        <w:rPr>
          <w:rFonts w:ascii="Times New Roman" w:hAnsi="Times New Roman" w:eastAsia="Times New Roman" w:cs="Times New Roman"/>
          <w:color w:val="000000" w:themeColor="text1" w:themeTint="FF" w:themeShade="FF"/>
          <w:sz w:val="24"/>
          <w:szCs w:val="24"/>
        </w:rPr>
        <w:t xml:space="preserve">Quantum Random Number Generation with the Superconducting Quantum Computer IBM 20Q Tokyo by Kentaro Tamura and Yutaka </w:t>
      </w:r>
      <w:proofErr w:type="spellStart"/>
      <w:r w:rsidRPr="7CAD0B1C" w:rsidR="7CAD0B1C">
        <w:rPr>
          <w:rFonts w:ascii="Times New Roman" w:hAnsi="Times New Roman" w:eastAsia="Times New Roman" w:cs="Times New Roman"/>
          <w:color w:val="000000" w:themeColor="text1" w:themeTint="FF" w:themeShade="FF"/>
          <w:sz w:val="24"/>
          <w:szCs w:val="24"/>
        </w:rPr>
        <w:t>Shikano</w:t>
      </w:r>
      <w:proofErr w:type="spellEnd"/>
      <w:r w:rsidRPr="7CAD0B1C" w:rsidR="7CAD0B1C">
        <w:rPr>
          <w:rFonts w:ascii="Times New Roman" w:hAnsi="Times New Roman" w:eastAsia="Times New Roman" w:cs="Times New Roman"/>
          <w:color w:val="000000" w:themeColor="text1" w:themeTint="FF" w:themeShade="FF"/>
          <w:sz w:val="24"/>
          <w:szCs w:val="24"/>
        </w:rPr>
        <w:t xml:space="preserve"> (Tamura et al., 2020)</w:t>
      </w:r>
      <w:r w:rsidRPr="7CAD0B1C" w:rsidR="7CAD0B1C">
        <w:rPr>
          <w:rFonts w:ascii="Times New Roman" w:hAnsi="Times New Roman" w:eastAsia="Times New Roman" w:cs="Times New Roman"/>
          <w:color w:val="000000" w:themeColor="text1" w:themeTint="FF" w:themeShade="FF"/>
          <w:sz w:val="24"/>
          <w:szCs w:val="24"/>
        </w:rPr>
        <w:t xml:space="preserve">: Utilizes the IBM 20Q Tokyo for QRNG with Hadamard initialization then runs the NIST tests to analyze the output, an identical approach to this thesis proposal. Using the </w:t>
      </w:r>
      <w:proofErr w:type="gramStart"/>
      <w:r w:rsidRPr="7CAD0B1C" w:rsidR="7CAD0B1C">
        <w:rPr>
          <w:rFonts w:ascii="Times New Roman" w:hAnsi="Times New Roman" w:eastAsia="Times New Roman" w:cs="Times New Roman"/>
          <w:color w:val="000000" w:themeColor="text1" w:themeTint="FF" w:themeShade="FF"/>
          <w:sz w:val="24"/>
          <w:szCs w:val="24"/>
        </w:rPr>
        <w:t>20 qubit</w:t>
      </w:r>
      <w:proofErr w:type="gramEnd"/>
      <w:r w:rsidRPr="7CAD0B1C" w:rsidR="7CAD0B1C">
        <w:rPr>
          <w:rFonts w:ascii="Times New Roman" w:hAnsi="Times New Roman" w:eastAsia="Times New Roman" w:cs="Times New Roman"/>
          <w:color w:val="000000" w:themeColor="text1" w:themeTint="FF" w:themeShade="FF"/>
          <w:sz w:val="24"/>
          <w:szCs w:val="24"/>
        </w:rPr>
        <w:t xml:space="preserve"> quantum computer they obtained a sample length of 43,560 bits. Their statistical analysis showed that the sample was biased and correlated. They observed that their sample was not uniform and failed at least 4 of the NIST Test Suite’s tests; however, they only applied the first 6 of 15 tests to the sample. They also revealed that passing the tests required both the von Neumann and Samuelson randomness extractors, though the effectiveness of this method is unclear. The primary limitation of this study was a limited sample size which we can overcome with quantum computers realizing more qubits for computation.</w:t>
      </w:r>
    </w:p>
    <w:p w:rsidR="47026178" w:rsidP="7CAD0B1C" w:rsidRDefault="47026178" w14:paraId="1B768731" w14:textId="5602A94B">
      <w:pPr>
        <w:pStyle w:val="Normal1"/>
        <w:bidi w:val="0"/>
        <w:spacing w:before="0" w:beforeAutospacing="off" w:after="240" w:afterAutospacing="off" w:line="480" w:lineRule="auto"/>
        <w:ind w:left="0" w:right="0" w:firstLine="720"/>
        <w:jc w:val="left"/>
        <w:rPr>
          <w:rFonts w:ascii="Times New Roman" w:hAnsi="Times New Roman" w:eastAsia="Times New Roman" w:cs="Times New Roman"/>
          <w:color w:val="000000" w:themeColor="text1" w:themeTint="FF" w:themeShade="FF"/>
          <w:sz w:val="24"/>
          <w:szCs w:val="24"/>
        </w:rPr>
      </w:pPr>
      <w:r w:rsidRPr="7CAD0B1C" w:rsidR="7CAD0B1C">
        <w:rPr>
          <w:rFonts w:ascii="Times New Roman" w:hAnsi="Times New Roman" w:eastAsia="Times New Roman" w:cs="Times New Roman"/>
          <w:color w:val="000000" w:themeColor="text1" w:themeTint="FF" w:themeShade="FF"/>
          <w:sz w:val="24"/>
          <w:szCs w:val="24"/>
        </w:rPr>
        <w:t xml:space="preserve">True Random Number Generator using Superconducting Qubits by Abdullah Ash-Saki, </w:t>
      </w:r>
      <w:proofErr w:type="spellStart"/>
      <w:r w:rsidRPr="7CAD0B1C" w:rsidR="7CAD0B1C">
        <w:rPr>
          <w:rFonts w:ascii="Times New Roman" w:hAnsi="Times New Roman" w:eastAsia="Times New Roman" w:cs="Times New Roman"/>
          <w:color w:val="000000" w:themeColor="text1" w:themeTint="FF" w:themeShade="FF"/>
          <w:sz w:val="24"/>
          <w:szCs w:val="24"/>
        </w:rPr>
        <w:t>Mahabubul</w:t>
      </w:r>
      <w:proofErr w:type="spellEnd"/>
      <w:r w:rsidRPr="7CAD0B1C" w:rsidR="7CAD0B1C">
        <w:rPr>
          <w:rFonts w:ascii="Times New Roman" w:hAnsi="Times New Roman" w:eastAsia="Times New Roman" w:cs="Times New Roman"/>
          <w:color w:val="000000" w:themeColor="text1" w:themeTint="FF" w:themeShade="FF"/>
          <w:sz w:val="24"/>
          <w:szCs w:val="24"/>
        </w:rPr>
        <w:t xml:space="preserve"> </w:t>
      </w:r>
      <w:proofErr w:type="spellStart"/>
      <w:r w:rsidRPr="7CAD0B1C" w:rsidR="7CAD0B1C">
        <w:rPr>
          <w:rFonts w:ascii="Times New Roman" w:hAnsi="Times New Roman" w:eastAsia="Times New Roman" w:cs="Times New Roman"/>
          <w:color w:val="000000" w:themeColor="text1" w:themeTint="FF" w:themeShade="FF"/>
          <w:sz w:val="24"/>
          <w:szCs w:val="24"/>
        </w:rPr>
        <w:t>Alam</w:t>
      </w:r>
      <w:proofErr w:type="spellEnd"/>
      <w:r w:rsidRPr="7CAD0B1C" w:rsidR="7CAD0B1C">
        <w:rPr>
          <w:rFonts w:ascii="Times New Roman" w:hAnsi="Times New Roman" w:eastAsia="Times New Roman" w:cs="Times New Roman"/>
          <w:color w:val="000000" w:themeColor="text1" w:themeTint="FF" w:themeShade="FF"/>
          <w:sz w:val="24"/>
          <w:szCs w:val="24"/>
        </w:rPr>
        <w:t>, and Swaroop Ghosh (Ash-Saki et al., 2019). Generated random numbers using superconducting qubits from IBM. Ran statistical testing on the samples, which failed, then gave detailed analysis. Their experiments showed a deviation of 35% from ideal 1/0 ratio due to noise. They also propose techniques to improve the 1/0 ratio and pass the NIST statistical tests.</w:t>
      </w:r>
    </w:p>
    <w:p w:rsidR="47026178" w:rsidP="7173C30B" w:rsidRDefault="47026178" w14:paraId="36673A23" w14:textId="716B08DE">
      <w:pPr>
        <w:pStyle w:val="Normal1"/>
        <w:spacing w:after="240" w:afterAutospacing="off" w:line="480" w:lineRule="auto"/>
        <w:ind w:left="0" w:right="0"/>
        <w:rPr>
          <w:rFonts w:ascii="Times New Roman" w:hAnsi="Times New Roman" w:eastAsia="Times New Roman" w:cs="Times New Roman"/>
          <w:noProof w:val="0"/>
          <w:color w:val="000000" w:themeColor="text1" w:themeTint="FF" w:themeShade="FF"/>
          <w:sz w:val="24"/>
          <w:szCs w:val="24"/>
          <w:lang w:val="en-US"/>
        </w:rPr>
      </w:pPr>
      <w:r w:rsidRPr="7173C30B" w:rsidR="7173C30B">
        <w:rPr>
          <w:rFonts w:ascii="Times New Roman" w:hAnsi="Times New Roman" w:eastAsia="Times New Roman" w:cs="Times New Roman"/>
          <w:color w:val="000000" w:themeColor="text1" w:themeTint="FF" w:themeShade="FF"/>
          <w:sz w:val="24"/>
          <w:szCs w:val="24"/>
        </w:rPr>
        <w:t xml:space="preserve">Quantum Random Number Generation by Ma, </w:t>
      </w:r>
      <w:proofErr w:type="spellStart"/>
      <w:r w:rsidRPr="7173C30B" w:rsidR="7173C30B">
        <w:rPr>
          <w:rFonts w:ascii="Times New Roman" w:hAnsi="Times New Roman" w:eastAsia="Times New Roman" w:cs="Times New Roman"/>
          <w:color w:val="000000" w:themeColor="text1" w:themeTint="FF" w:themeShade="FF"/>
          <w:sz w:val="24"/>
          <w:szCs w:val="24"/>
        </w:rPr>
        <w:t>Xiongfeng</w:t>
      </w:r>
      <w:proofErr w:type="spellEnd"/>
      <w:r w:rsidRPr="7173C30B" w:rsidR="7173C30B">
        <w:rPr>
          <w:rFonts w:ascii="Times New Roman" w:hAnsi="Times New Roman" w:eastAsia="Times New Roman" w:cs="Times New Roman"/>
          <w:color w:val="000000" w:themeColor="text1" w:themeTint="FF" w:themeShade="FF"/>
          <w:sz w:val="24"/>
          <w:szCs w:val="24"/>
        </w:rPr>
        <w:t>, Xiao yuan, Zhu Cao, Bing Qu, and Zhen Zhang (Ma et al., 2016): Details general approaches to creating QRNGs incorporating aspects such as trustworthiness and random number generation speed.</w:t>
      </w:r>
    </w:p>
    <w:p w:rsidR="00480B2C" w:rsidP="7173C30B" w:rsidRDefault="009B5128" w14:paraId="420F1585" w14:textId="47AAA81D">
      <w:pPr>
        <w:pStyle w:val="Normal1"/>
        <w:spacing w:after="0" w:afterAutospacing="off" w:line="480" w:lineRule="auto"/>
        <w:ind w:right="0"/>
        <w:jc w:val="center"/>
      </w:pPr>
      <w:r w:rsidRPr="7173C30B" w:rsidR="7173C30B">
        <w:rPr>
          <w:rFonts w:ascii="Times New Roman" w:hAnsi="Times New Roman" w:eastAsia="Times New Roman" w:cs="Times New Roman"/>
          <w:sz w:val="24"/>
          <w:szCs w:val="24"/>
        </w:rPr>
        <w:t>VI.</w:t>
      </w:r>
    </w:p>
    <w:p w:rsidR="00480B2C" w:rsidP="7173C30B" w:rsidRDefault="009B5128" w14:paraId="57B96CC0" w14:textId="77777777">
      <w:pPr>
        <w:pStyle w:val="Normal1"/>
        <w:spacing w:after="0" w:afterAutospacing="off" w:line="480" w:lineRule="auto"/>
        <w:ind w:right="0"/>
        <w:jc w:val="center"/>
      </w:pPr>
      <w:r w:rsidRPr="7173C30B" w:rsidR="7173C30B">
        <w:rPr>
          <w:rFonts w:ascii="Times New Roman" w:hAnsi="Times New Roman" w:eastAsia="Times New Roman" w:cs="Times New Roman"/>
          <w:sz w:val="24"/>
          <w:szCs w:val="24"/>
        </w:rPr>
        <w:t>Research Methods</w:t>
      </w:r>
    </w:p>
    <w:p w:rsidR="00E86E6C" w:rsidP="7173C30B" w:rsidRDefault="00E86E6C" w14:paraId="28A76C1E" w14:textId="2C880384">
      <w:pPr>
        <w:pStyle w:val="Normal1"/>
        <w:spacing w:after="240" w:afterAutospacing="off" w:line="480" w:lineRule="auto"/>
        <w:ind w:right="0" w:firstLine="720"/>
        <w:rPr>
          <w:rFonts w:ascii="Times New Roman" w:hAnsi="Times New Roman" w:eastAsia="Times New Roman" w:cs="Times New Roman"/>
          <w:sz w:val="24"/>
          <w:szCs w:val="24"/>
        </w:rPr>
      </w:pPr>
      <w:r w:rsidRPr="7173C30B" w:rsidR="7173C30B">
        <w:rPr>
          <w:rFonts w:ascii="Times New Roman" w:hAnsi="Times New Roman" w:eastAsia="Times New Roman" w:cs="Times New Roman"/>
          <w:sz w:val="24"/>
          <w:szCs w:val="24"/>
        </w:rPr>
        <w:t xml:space="preserve">Random numbers will be created inside of a quantum computer by measuring a qubit in superposition. The quantum computer will be from Amazon </w:t>
      </w:r>
      <w:proofErr w:type="spellStart"/>
      <w:r w:rsidRPr="7173C30B" w:rsidR="7173C30B">
        <w:rPr>
          <w:rFonts w:ascii="Times New Roman" w:hAnsi="Times New Roman" w:eastAsia="Times New Roman" w:cs="Times New Roman"/>
          <w:sz w:val="24"/>
          <w:szCs w:val="24"/>
        </w:rPr>
        <w:t>Braket</w:t>
      </w:r>
      <w:proofErr w:type="spellEnd"/>
      <w:r w:rsidRPr="7173C30B" w:rsidR="7173C30B">
        <w:rPr>
          <w:rFonts w:ascii="Times New Roman" w:hAnsi="Times New Roman" w:eastAsia="Times New Roman" w:cs="Times New Roman"/>
          <w:sz w:val="24"/>
          <w:szCs w:val="24"/>
        </w:rPr>
        <w:t>, a platform from Amazon Web Services providing on demand cloud computing. The specific computer for the implementation will be D-Wave's Advantage system. After random number data is collected, the sequences will be evaluated via the NIST Statistical Test Suite for Random and Pseudorandom Number Generators for Cryptographic Applications.</w:t>
      </w:r>
    </w:p>
    <w:p w:rsidR="57D5CE12" w:rsidP="7173C30B" w:rsidRDefault="57D5CE12" w14:paraId="480DDAEA" w14:textId="1B05C48E">
      <w:pPr>
        <w:pStyle w:val="Normal1"/>
        <w:bidi w:val="0"/>
        <w:spacing w:before="0" w:beforeAutospacing="off" w:after="240" w:afterAutospacing="off" w:line="480" w:lineRule="auto"/>
        <w:ind w:left="0" w:right="0" w:firstLine="720"/>
        <w:jc w:val="left"/>
        <w:rPr>
          <w:rFonts w:ascii="Times New Roman" w:hAnsi="Times New Roman" w:eastAsia="Times New Roman" w:cs="Times New Roman"/>
          <w:sz w:val="24"/>
          <w:szCs w:val="24"/>
        </w:rPr>
      </w:pPr>
      <w:r w:rsidRPr="7173C30B" w:rsidR="7173C30B">
        <w:rPr>
          <w:rFonts w:ascii="Times New Roman" w:hAnsi="Times New Roman" w:eastAsia="Times New Roman" w:cs="Times New Roman"/>
          <w:sz w:val="24"/>
          <w:szCs w:val="24"/>
        </w:rPr>
        <w:t xml:space="preserve">The random numbers will be generated inside of the quantum computer by measuring qubits after Hadamard initialization. Quantum computers encode information with qubits, basic units of quantum information. Using </w:t>
      </w:r>
      <w:proofErr w:type="gramStart"/>
      <w:r w:rsidRPr="7173C30B" w:rsidR="7173C30B">
        <w:rPr>
          <w:rFonts w:ascii="Times New Roman" w:hAnsi="Times New Roman" w:eastAsia="Times New Roman" w:cs="Times New Roman"/>
          <w:sz w:val="24"/>
          <w:szCs w:val="24"/>
        </w:rPr>
        <w:t>qubits</w:t>
      </w:r>
      <w:proofErr w:type="gramEnd"/>
      <w:r w:rsidRPr="7173C30B" w:rsidR="7173C30B">
        <w:rPr>
          <w:rFonts w:ascii="Times New Roman" w:hAnsi="Times New Roman" w:eastAsia="Times New Roman" w:cs="Times New Roman"/>
          <w:sz w:val="24"/>
          <w:szCs w:val="24"/>
        </w:rPr>
        <w:t xml:space="preserve"> we can utilize quantum properties such as entanglement and superposition. We are most interested in the property of superposition which puts the qubits into a probabilistic state. To put a qubit into superposition we operate on them with a Hadamard gate. This is commonly called Hadamard initialization. The Hadamard gate puts the qubit into equal superposition between the 0 state and the 1 state (</w:t>
      </w:r>
      <w:proofErr w:type="spellStart"/>
      <w:r w:rsidRPr="7173C30B" w:rsidR="7173C30B">
        <w:rPr>
          <w:rFonts w:ascii="Times New Roman" w:hAnsi="Times New Roman" w:eastAsia="Times New Roman" w:cs="Times New Roman"/>
          <w:noProof w:val="0"/>
          <w:sz w:val="24"/>
          <w:szCs w:val="24"/>
          <w:lang w:val="en-US"/>
        </w:rPr>
        <w:t>Brylinski</w:t>
      </w:r>
      <w:proofErr w:type="spellEnd"/>
      <w:r w:rsidRPr="7173C30B" w:rsidR="7173C30B">
        <w:rPr>
          <w:rFonts w:ascii="Times New Roman" w:hAnsi="Times New Roman" w:eastAsia="Times New Roman" w:cs="Times New Roman"/>
          <w:noProof w:val="0"/>
          <w:sz w:val="24"/>
          <w:szCs w:val="24"/>
          <w:lang w:val="en-US"/>
        </w:rPr>
        <w:t xml:space="preserve"> &amp; Chen, 2019). In other words, when measured the qubit has an equal chance of collapsing into the 0 state and the 1 state. </w:t>
      </w:r>
    </w:p>
    <w:p w:rsidR="57D5CE12" w:rsidP="7173C30B" w:rsidRDefault="57D5CE12" w14:paraId="41F24F74" w14:textId="2B1F0FFB">
      <w:pPr>
        <w:pStyle w:val="Normal1"/>
        <w:bidi w:val="0"/>
        <w:spacing w:before="0" w:beforeAutospacing="off" w:after="240" w:afterAutospacing="off" w:line="480" w:lineRule="auto"/>
        <w:ind w:left="0" w:right="0" w:firstLine="720"/>
        <w:jc w:val="left"/>
        <w:rPr>
          <w:rFonts w:ascii="Times New Roman" w:hAnsi="Times New Roman" w:eastAsia="Times New Roman" w:cs="Times New Roman"/>
          <w:sz w:val="24"/>
          <w:szCs w:val="24"/>
        </w:rPr>
      </w:pPr>
      <w:r w:rsidRPr="7173C30B" w:rsidR="7173C30B">
        <w:rPr>
          <w:rFonts w:ascii="Times New Roman" w:hAnsi="Times New Roman" w:eastAsia="Times New Roman" w:cs="Times New Roman"/>
          <w:sz w:val="24"/>
          <w:szCs w:val="24"/>
        </w:rPr>
        <w:t xml:space="preserve">The Amazon </w:t>
      </w:r>
      <w:proofErr w:type="spellStart"/>
      <w:r w:rsidRPr="7173C30B" w:rsidR="7173C30B">
        <w:rPr>
          <w:rFonts w:ascii="Times New Roman" w:hAnsi="Times New Roman" w:eastAsia="Times New Roman" w:cs="Times New Roman"/>
          <w:sz w:val="24"/>
          <w:szCs w:val="24"/>
        </w:rPr>
        <w:t>Braket</w:t>
      </w:r>
      <w:proofErr w:type="spellEnd"/>
      <w:r w:rsidRPr="7173C30B" w:rsidR="7173C30B">
        <w:rPr>
          <w:rFonts w:ascii="Times New Roman" w:hAnsi="Times New Roman" w:eastAsia="Times New Roman" w:cs="Times New Roman"/>
          <w:sz w:val="24"/>
          <w:szCs w:val="24"/>
        </w:rPr>
        <w:t xml:space="preserve"> SDK has built in Hadamard circuits that we can apply to each numbered qubit. Once each qubit is in superposition, we measure the state, collapsing the state into either 0 or 1. These measurements will be stored in sequences for our testing.</w:t>
      </w:r>
    </w:p>
    <w:p w:rsidR="57D5CE12" w:rsidP="7173C30B" w:rsidRDefault="57D5CE12" w14:paraId="0A74BA50" w14:textId="59596E8E">
      <w:pPr>
        <w:pStyle w:val="Normal1"/>
        <w:bidi w:val="0"/>
        <w:spacing w:before="0" w:beforeAutospacing="off" w:after="240" w:afterAutospacing="off" w:line="480" w:lineRule="auto"/>
        <w:ind w:left="0" w:right="0" w:firstLine="720"/>
        <w:jc w:val="left"/>
        <w:rPr>
          <w:rFonts w:ascii="Times New Roman" w:hAnsi="Times New Roman" w:eastAsia="Times New Roman" w:cs="Times New Roman"/>
          <w:sz w:val="24"/>
          <w:szCs w:val="24"/>
        </w:rPr>
      </w:pPr>
      <w:r w:rsidRPr="7173C30B" w:rsidR="7173C30B">
        <w:rPr>
          <w:rFonts w:ascii="Times New Roman" w:hAnsi="Times New Roman" w:eastAsia="Times New Roman" w:cs="Times New Roman"/>
          <w:sz w:val="24"/>
          <w:szCs w:val="24"/>
        </w:rPr>
        <w:t>Each sequence will be stored as an ASCII sequence of 0s and 1s. We will store 1,000 sequences of 1,000,000 random bits to meet our criteria for significance level and testing requirements described later. Specifically, these sequences will be stored in the Amazon Bucket service once the task is completed by the quantum computer.</w:t>
      </w:r>
    </w:p>
    <w:p w:rsidR="00E86E6C" w:rsidP="7173C30B" w:rsidRDefault="00E86E6C" w14:paraId="214131FB" w14:textId="42D1B431">
      <w:pPr>
        <w:pStyle w:val="Normal1"/>
        <w:spacing w:after="240" w:afterAutospacing="off" w:line="480" w:lineRule="auto"/>
        <w:ind w:right="0" w:firstLine="720"/>
        <w:rPr>
          <w:rFonts w:ascii="Times New Roman" w:hAnsi="Times New Roman" w:eastAsia="Times New Roman" w:cs="Times New Roman"/>
          <w:sz w:val="24"/>
          <w:szCs w:val="24"/>
        </w:rPr>
      </w:pPr>
      <w:r w:rsidRPr="7173C30B" w:rsidR="7173C30B">
        <w:rPr>
          <w:rFonts w:ascii="Times New Roman" w:hAnsi="Times New Roman" w:eastAsia="Times New Roman" w:cs="Times New Roman"/>
          <w:sz w:val="24"/>
          <w:szCs w:val="24"/>
        </w:rPr>
        <w:t>The sequences will be evaluated via the NIST Statistical Test Suite for Random and Pseudorandom Number Generators for Cryptographic Applications. It is the current standard for statistical testing of new CSPRNG designs. The test suite includes 15 tests:</w:t>
      </w:r>
    </w:p>
    <w:p w:rsidR="6900633B" w:rsidP="7173C30B" w:rsidRDefault="6900633B" w14:paraId="666337D6" w14:textId="33F7685C">
      <w:pPr>
        <w:pStyle w:val="Normal1"/>
        <w:spacing w:after="240" w:afterAutospacing="off" w:line="480" w:lineRule="auto"/>
        <w:ind w:right="0" w:firstLine="720"/>
        <w:rPr>
          <w:rFonts w:ascii="Times New Roman" w:hAnsi="Times New Roman" w:eastAsia="Times New Roman" w:cs="Times New Roman"/>
          <w:sz w:val="24"/>
          <w:szCs w:val="24"/>
        </w:rPr>
      </w:pPr>
    </w:p>
    <w:tbl>
      <w:tblPr>
        <w:tblStyle w:val="TableGrid"/>
        <w:tblW w:w="0" w:type="auto"/>
        <w:tblLayout w:type="fixed"/>
        <w:tblLook w:val="06A0" w:firstRow="1" w:lastRow="0" w:firstColumn="1" w:lastColumn="0" w:noHBand="1" w:noVBand="1"/>
      </w:tblPr>
      <w:tblGrid>
        <w:gridCol w:w="2850"/>
        <w:gridCol w:w="6630"/>
      </w:tblGrid>
      <w:tr w:rsidR="57D5CE12" w:rsidTr="7173C30B" w14:paraId="0A250DC3">
        <w:tc>
          <w:tcPr>
            <w:tcW w:w="2850" w:type="dxa"/>
            <w:tcMar/>
          </w:tcPr>
          <w:p w:rsidR="57D5CE12" w:rsidP="7173C30B" w:rsidRDefault="57D5CE12" w14:paraId="791A0AEE" w14:textId="3A96AD42">
            <w:pPr>
              <w:pStyle w:val="Normal1"/>
              <w:spacing w:after="240" w:afterAutospacing="off"/>
              <w:ind w:right="0"/>
              <w:jc w:val="center"/>
              <w:rPr>
                <w:rFonts w:ascii="Times New Roman" w:hAnsi="Times New Roman" w:eastAsia="Times New Roman" w:cs="Times New Roman"/>
                <w:sz w:val="24"/>
                <w:szCs w:val="24"/>
              </w:rPr>
            </w:pPr>
            <w:r w:rsidRPr="7173C30B" w:rsidR="7173C30B">
              <w:rPr>
                <w:rFonts w:ascii="Times New Roman" w:hAnsi="Times New Roman" w:eastAsia="Times New Roman" w:cs="Times New Roman"/>
                <w:sz w:val="24"/>
                <w:szCs w:val="24"/>
              </w:rPr>
              <w:t>Test</w:t>
            </w:r>
          </w:p>
        </w:tc>
        <w:tc>
          <w:tcPr>
            <w:tcW w:w="6630" w:type="dxa"/>
            <w:tcMar/>
          </w:tcPr>
          <w:p w:rsidR="57D5CE12" w:rsidP="7173C30B" w:rsidRDefault="57D5CE12" w14:paraId="54D3B35E" w14:textId="57ED7FEA">
            <w:pPr>
              <w:pStyle w:val="Normal1"/>
              <w:spacing w:after="240" w:afterAutospacing="off"/>
              <w:ind w:right="0"/>
              <w:jc w:val="center"/>
              <w:rPr>
                <w:rFonts w:ascii="Times New Roman" w:hAnsi="Times New Roman" w:eastAsia="Times New Roman" w:cs="Times New Roman"/>
                <w:sz w:val="24"/>
                <w:szCs w:val="24"/>
              </w:rPr>
            </w:pPr>
            <w:r w:rsidRPr="7173C30B" w:rsidR="7173C30B">
              <w:rPr>
                <w:rFonts w:ascii="Times New Roman" w:hAnsi="Times New Roman" w:eastAsia="Times New Roman" w:cs="Times New Roman"/>
                <w:sz w:val="24"/>
                <w:szCs w:val="24"/>
              </w:rPr>
              <w:t>Purpose</w:t>
            </w:r>
          </w:p>
        </w:tc>
      </w:tr>
      <w:tr w:rsidR="57D5CE12" w:rsidTr="7173C30B" w14:paraId="6313919D">
        <w:tc>
          <w:tcPr>
            <w:tcW w:w="2850" w:type="dxa"/>
            <w:tcMar/>
          </w:tcPr>
          <w:p w:rsidR="57D5CE12" w:rsidP="7173C30B" w:rsidRDefault="57D5CE12" w14:paraId="58A9E70F" w14:textId="58A6F82E">
            <w:pPr>
              <w:pStyle w:val="Normal1"/>
              <w:spacing w:after="240" w:afterAutospacing="off"/>
              <w:ind w:right="0"/>
              <w:rPr>
                <w:rFonts w:ascii="Times New Roman" w:hAnsi="Times New Roman" w:eastAsia="Times New Roman" w:cs="Times New Roman"/>
                <w:noProof w:val="0"/>
                <w:sz w:val="24"/>
                <w:szCs w:val="24"/>
                <w:lang w:val="en-US"/>
              </w:rPr>
            </w:pPr>
            <w:r w:rsidRPr="7173C30B" w:rsidR="7173C30B">
              <w:rPr>
                <w:rFonts w:ascii="Times New Roman" w:hAnsi="Times New Roman" w:eastAsia="Times New Roman" w:cs="Times New Roman"/>
                <w:noProof w:val="0"/>
                <w:sz w:val="24"/>
                <w:szCs w:val="24"/>
                <w:lang w:val="en-US"/>
              </w:rPr>
              <w:t>Frequency (</w:t>
            </w:r>
            <w:proofErr w:type="spellStart"/>
            <w:r w:rsidRPr="7173C30B" w:rsidR="7173C30B">
              <w:rPr>
                <w:rFonts w:ascii="Times New Roman" w:hAnsi="Times New Roman" w:eastAsia="Times New Roman" w:cs="Times New Roman"/>
                <w:noProof w:val="0"/>
                <w:sz w:val="24"/>
                <w:szCs w:val="24"/>
                <w:lang w:val="en-US"/>
              </w:rPr>
              <w:t>Monobits</w:t>
            </w:r>
            <w:proofErr w:type="spellEnd"/>
            <w:r w:rsidRPr="7173C30B" w:rsidR="7173C30B">
              <w:rPr>
                <w:rFonts w:ascii="Times New Roman" w:hAnsi="Times New Roman" w:eastAsia="Times New Roman" w:cs="Times New Roman"/>
                <w:noProof w:val="0"/>
                <w:sz w:val="24"/>
                <w:szCs w:val="24"/>
                <w:lang w:val="en-US"/>
              </w:rPr>
              <w:t>) Test</w:t>
            </w:r>
          </w:p>
        </w:tc>
        <w:tc>
          <w:tcPr>
            <w:tcW w:w="6630" w:type="dxa"/>
            <w:tcMar/>
          </w:tcPr>
          <w:p w:rsidR="57D5CE12" w:rsidP="7173C30B" w:rsidRDefault="57D5CE12" w14:paraId="447EB35F" w14:textId="698C2DC4">
            <w:pPr>
              <w:pStyle w:val="Normal1"/>
              <w:spacing w:after="240" w:afterAutospacing="off"/>
              <w:ind w:right="0"/>
              <w:rPr>
                <w:rFonts w:ascii="Times New Roman" w:hAnsi="Times New Roman" w:eastAsia="Times New Roman" w:cs="Times New Roman"/>
                <w:noProof w:val="0"/>
                <w:sz w:val="24"/>
                <w:szCs w:val="24"/>
                <w:lang w:val="en-US"/>
              </w:rPr>
            </w:pPr>
            <w:r w:rsidRPr="7173C30B" w:rsidR="7173C30B">
              <w:rPr>
                <w:rFonts w:ascii="Times New Roman" w:hAnsi="Times New Roman" w:eastAsia="Times New Roman" w:cs="Times New Roman"/>
                <w:noProof w:val="0"/>
                <w:sz w:val="24"/>
                <w:szCs w:val="24"/>
                <w:lang w:val="en-US"/>
              </w:rPr>
              <w:t>To determine whether that number of ones and zeros in a sequence are approximately the same as would be expected for a truly random sequence. The test assesses the closeness of the proportion of ones to 0.5, that is, the number of ones and zeroes in a sequence should be about the same.</w:t>
            </w:r>
          </w:p>
        </w:tc>
      </w:tr>
      <w:tr w:rsidR="57D5CE12" w:rsidTr="7173C30B" w14:paraId="3F98795E">
        <w:tc>
          <w:tcPr>
            <w:tcW w:w="2850" w:type="dxa"/>
            <w:tcMar/>
          </w:tcPr>
          <w:p w:rsidR="57D5CE12" w:rsidP="7173C30B" w:rsidRDefault="57D5CE12" w14:paraId="5A8D8F92" w14:textId="58DFEA94">
            <w:pPr>
              <w:pStyle w:val="Normal1"/>
              <w:spacing w:after="240" w:afterAutospacing="off"/>
              <w:ind w:right="0"/>
              <w:rPr>
                <w:rFonts w:ascii="Times New Roman" w:hAnsi="Times New Roman" w:eastAsia="Times New Roman" w:cs="Times New Roman"/>
                <w:noProof w:val="0"/>
                <w:sz w:val="24"/>
                <w:szCs w:val="24"/>
                <w:lang w:val="en-US"/>
              </w:rPr>
            </w:pPr>
            <w:r w:rsidRPr="7173C30B" w:rsidR="7173C30B">
              <w:rPr>
                <w:rFonts w:ascii="Times New Roman" w:hAnsi="Times New Roman" w:eastAsia="Times New Roman" w:cs="Times New Roman"/>
                <w:noProof w:val="0"/>
                <w:sz w:val="24"/>
                <w:szCs w:val="24"/>
                <w:lang w:val="en-US"/>
              </w:rPr>
              <w:t>Test for Frequency within a Block</w:t>
            </w:r>
          </w:p>
        </w:tc>
        <w:tc>
          <w:tcPr>
            <w:tcW w:w="6630" w:type="dxa"/>
            <w:tcMar/>
          </w:tcPr>
          <w:p w:rsidR="57D5CE12" w:rsidP="7173C30B" w:rsidRDefault="57D5CE12" w14:paraId="01DE9D45" w14:textId="55BA6494">
            <w:pPr>
              <w:pStyle w:val="Normal1"/>
              <w:spacing w:after="240" w:afterAutospacing="off"/>
              <w:ind w:right="0"/>
              <w:rPr>
                <w:rFonts w:ascii="Times New Roman" w:hAnsi="Times New Roman" w:eastAsia="Times New Roman" w:cs="Times New Roman"/>
                <w:noProof w:val="0"/>
                <w:sz w:val="24"/>
                <w:szCs w:val="24"/>
                <w:lang w:val="en-US"/>
              </w:rPr>
            </w:pPr>
            <w:r w:rsidRPr="7173C30B" w:rsidR="7173C30B">
              <w:rPr>
                <w:rFonts w:ascii="Times New Roman" w:hAnsi="Times New Roman" w:eastAsia="Times New Roman" w:cs="Times New Roman"/>
                <w:noProof w:val="0"/>
                <w:sz w:val="24"/>
                <w:szCs w:val="24"/>
                <w:lang w:val="en-US"/>
              </w:rPr>
              <w:t>To determine whether the frequency of ones is an M-bit block is approximately M/2.</w:t>
            </w:r>
          </w:p>
        </w:tc>
      </w:tr>
      <w:tr w:rsidR="57D5CE12" w:rsidTr="7173C30B" w14:paraId="5CDAB600">
        <w:tc>
          <w:tcPr>
            <w:tcW w:w="2850" w:type="dxa"/>
            <w:tcMar/>
          </w:tcPr>
          <w:p w:rsidR="57D5CE12" w:rsidP="7173C30B" w:rsidRDefault="57D5CE12" w14:paraId="7C66C94E" w14:textId="2EB683EB">
            <w:pPr>
              <w:pStyle w:val="Normal1"/>
              <w:spacing w:after="240" w:afterAutospacing="off"/>
              <w:ind w:right="0"/>
              <w:rPr>
                <w:rFonts w:ascii="Times New Roman" w:hAnsi="Times New Roman" w:eastAsia="Times New Roman" w:cs="Times New Roman"/>
                <w:noProof w:val="0"/>
                <w:sz w:val="24"/>
                <w:szCs w:val="24"/>
                <w:lang w:val="en-US"/>
              </w:rPr>
            </w:pPr>
            <w:r w:rsidRPr="7173C30B" w:rsidR="7173C30B">
              <w:rPr>
                <w:rFonts w:ascii="Times New Roman" w:hAnsi="Times New Roman" w:eastAsia="Times New Roman" w:cs="Times New Roman"/>
                <w:noProof w:val="0"/>
                <w:sz w:val="24"/>
                <w:szCs w:val="24"/>
                <w:lang w:val="en-US"/>
              </w:rPr>
              <w:t>Runs Test</w:t>
            </w:r>
          </w:p>
        </w:tc>
        <w:tc>
          <w:tcPr>
            <w:tcW w:w="6630" w:type="dxa"/>
            <w:tcMar/>
          </w:tcPr>
          <w:p w:rsidR="57D5CE12" w:rsidP="7173C30B" w:rsidRDefault="57D5CE12" w14:paraId="7C3AF703" w14:textId="12CC3E5A">
            <w:pPr>
              <w:pStyle w:val="Normal1"/>
              <w:spacing w:after="240" w:afterAutospacing="off"/>
              <w:ind w:right="0"/>
              <w:rPr>
                <w:rFonts w:ascii="Times New Roman" w:hAnsi="Times New Roman" w:eastAsia="Times New Roman" w:cs="Times New Roman"/>
                <w:noProof w:val="0"/>
                <w:sz w:val="24"/>
                <w:szCs w:val="24"/>
                <w:lang w:val="en-US"/>
              </w:rPr>
            </w:pPr>
            <w:r w:rsidRPr="7173C30B" w:rsidR="7173C30B">
              <w:rPr>
                <w:rFonts w:ascii="Times New Roman" w:hAnsi="Times New Roman" w:eastAsia="Times New Roman" w:cs="Times New Roman"/>
                <w:noProof w:val="0"/>
                <w:sz w:val="24"/>
                <w:szCs w:val="24"/>
                <w:lang w:val="en-US"/>
              </w:rPr>
              <w:t>To determine whether the oscillation between such substrings is too fast or too slow.</w:t>
            </w:r>
          </w:p>
        </w:tc>
      </w:tr>
      <w:tr w:rsidR="57D5CE12" w:rsidTr="7173C30B" w14:paraId="4B5BFB50">
        <w:tc>
          <w:tcPr>
            <w:tcW w:w="2850" w:type="dxa"/>
            <w:tcMar/>
          </w:tcPr>
          <w:p w:rsidR="57D5CE12" w:rsidP="7173C30B" w:rsidRDefault="57D5CE12" w14:paraId="3DAC147C" w14:textId="7AD45B25">
            <w:pPr>
              <w:pStyle w:val="Normal1"/>
              <w:spacing w:after="240" w:afterAutospacing="off"/>
              <w:ind w:right="0"/>
              <w:rPr>
                <w:rFonts w:ascii="Times New Roman" w:hAnsi="Times New Roman" w:eastAsia="Times New Roman" w:cs="Times New Roman"/>
                <w:noProof w:val="0"/>
                <w:sz w:val="24"/>
                <w:szCs w:val="24"/>
                <w:lang w:val="en-US"/>
              </w:rPr>
            </w:pPr>
            <w:r w:rsidRPr="7173C30B" w:rsidR="7173C30B">
              <w:rPr>
                <w:rFonts w:ascii="Times New Roman" w:hAnsi="Times New Roman" w:eastAsia="Times New Roman" w:cs="Times New Roman"/>
                <w:noProof w:val="0"/>
                <w:sz w:val="24"/>
                <w:szCs w:val="24"/>
                <w:lang w:val="en-US"/>
              </w:rPr>
              <w:t>Test for the Longest Run of Ones in a Block</w:t>
            </w:r>
          </w:p>
        </w:tc>
        <w:tc>
          <w:tcPr>
            <w:tcW w:w="6630" w:type="dxa"/>
            <w:tcMar/>
          </w:tcPr>
          <w:p w:rsidR="57D5CE12" w:rsidP="7173C30B" w:rsidRDefault="57D5CE12" w14:paraId="235679C6" w14:textId="5A0B1DD6">
            <w:pPr>
              <w:pStyle w:val="Normal1"/>
              <w:spacing w:after="240" w:afterAutospacing="off"/>
              <w:ind w:right="0"/>
              <w:rPr>
                <w:rFonts w:ascii="Times New Roman" w:hAnsi="Times New Roman" w:eastAsia="Times New Roman" w:cs="Times New Roman"/>
                <w:noProof w:val="0"/>
                <w:sz w:val="24"/>
                <w:szCs w:val="24"/>
                <w:lang w:val="en-US"/>
              </w:rPr>
            </w:pPr>
            <w:r w:rsidRPr="7173C30B" w:rsidR="7173C30B">
              <w:rPr>
                <w:rFonts w:ascii="Times New Roman" w:hAnsi="Times New Roman" w:eastAsia="Times New Roman" w:cs="Times New Roman"/>
                <w:noProof w:val="0"/>
                <w:sz w:val="24"/>
                <w:szCs w:val="24"/>
                <w:lang w:val="en-US"/>
              </w:rPr>
              <w:t>To determine whether the length of the longest run of ones within the tested sequence is consistent with the length of the longest run of ones that would be expected in a random sequence.</w:t>
            </w:r>
          </w:p>
        </w:tc>
      </w:tr>
      <w:tr w:rsidR="57D5CE12" w:rsidTr="7173C30B" w14:paraId="27E14C61">
        <w:tc>
          <w:tcPr>
            <w:tcW w:w="2850" w:type="dxa"/>
            <w:tcMar/>
          </w:tcPr>
          <w:p w:rsidR="57D5CE12" w:rsidP="7173C30B" w:rsidRDefault="57D5CE12" w14:paraId="28A30F6D" w14:textId="5F577B93">
            <w:pPr>
              <w:pStyle w:val="Normal1"/>
              <w:spacing w:after="240" w:afterAutospacing="off"/>
              <w:ind w:right="0"/>
              <w:rPr>
                <w:rFonts w:ascii="Times New Roman" w:hAnsi="Times New Roman" w:eastAsia="Times New Roman" w:cs="Times New Roman"/>
                <w:noProof w:val="0"/>
                <w:sz w:val="24"/>
                <w:szCs w:val="24"/>
                <w:lang w:val="en-US"/>
              </w:rPr>
            </w:pPr>
            <w:r w:rsidRPr="7173C30B" w:rsidR="7173C30B">
              <w:rPr>
                <w:rFonts w:ascii="Times New Roman" w:hAnsi="Times New Roman" w:eastAsia="Times New Roman" w:cs="Times New Roman"/>
                <w:noProof w:val="0"/>
                <w:sz w:val="24"/>
                <w:szCs w:val="24"/>
                <w:lang w:val="en-US"/>
              </w:rPr>
              <w:t>Random Binary Matrix Rank Test</w:t>
            </w:r>
          </w:p>
        </w:tc>
        <w:tc>
          <w:tcPr>
            <w:tcW w:w="6630" w:type="dxa"/>
            <w:tcMar/>
          </w:tcPr>
          <w:p w:rsidR="57D5CE12" w:rsidP="7173C30B" w:rsidRDefault="57D5CE12" w14:paraId="0A9BD303" w14:textId="42BFA06D">
            <w:pPr>
              <w:pStyle w:val="Normal1"/>
              <w:spacing w:after="240" w:afterAutospacing="off"/>
              <w:ind w:right="0"/>
              <w:rPr>
                <w:rFonts w:ascii="Times New Roman" w:hAnsi="Times New Roman" w:eastAsia="Times New Roman" w:cs="Times New Roman"/>
                <w:noProof w:val="0"/>
                <w:sz w:val="24"/>
                <w:szCs w:val="24"/>
                <w:lang w:val="en-US"/>
              </w:rPr>
            </w:pPr>
            <w:r w:rsidRPr="7173C30B" w:rsidR="7173C30B">
              <w:rPr>
                <w:rFonts w:ascii="Times New Roman" w:hAnsi="Times New Roman" w:eastAsia="Times New Roman" w:cs="Times New Roman"/>
                <w:noProof w:val="0"/>
                <w:sz w:val="24"/>
                <w:szCs w:val="24"/>
                <w:lang w:val="en-US"/>
              </w:rPr>
              <w:t>To check for linear dependence among fixed length substrings of the original sequence.</w:t>
            </w:r>
          </w:p>
        </w:tc>
      </w:tr>
      <w:tr w:rsidR="57D5CE12" w:rsidTr="7173C30B" w14:paraId="3CBEDEA0">
        <w:tc>
          <w:tcPr>
            <w:tcW w:w="2850" w:type="dxa"/>
            <w:tcMar/>
          </w:tcPr>
          <w:p w:rsidR="57D5CE12" w:rsidP="7173C30B" w:rsidRDefault="57D5CE12" w14:paraId="419C46C7" w14:textId="0BA6033F">
            <w:pPr>
              <w:pStyle w:val="Normal1"/>
              <w:spacing w:after="240" w:afterAutospacing="off"/>
              <w:ind w:right="0"/>
              <w:rPr>
                <w:rFonts w:ascii="Times New Roman" w:hAnsi="Times New Roman" w:eastAsia="Times New Roman" w:cs="Times New Roman"/>
                <w:noProof w:val="0"/>
                <w:sz w:val="24"/>
                <w:szCs w:val="24"/>
                <w:lang w:val="en-US"/>
              </w:rPr>
            </w:pPr>
            <w:r w:rsidRPr="7173C30B" w:rsidR="7173C30B">
              <w:rPr>
                <w:rFonts w:ascii="Times New Roman" w:hAnsi="Times New Roman" w:eastAsia="Times New Roman" w:cs="Times New Roman"/>
                <w:noProof w:val="0"/>
                <w:sz w:val="24"/>
                <w:szCs w:val="24"/>
                <w:lang w:val="en-US"/>
              </w:rPr>
              <w:t>Discrete Fourier Transform (Spectral) Test</w:t>
            </w:r>
          </w:p>
        </w:tc>
        <w:tc>
          <w:tcPr>
            <w:tcW w:w="6630" w:type="dxa"/>
            <w:tcMar/>
          </w:tcPr>
          <w:p w:rsidR="57D5CE12" w:rsidP="7173C30B" w:rsidRDefault="57D5CE12" w14:paraId="3F4786E9" w14:textId="61F65879">
            <w:pPr>
              <w:pStyle w:val="Normal1"/>
              <w:spacing w:after="240" w:afterAutospacing="off"/>
              <w:ind w:right="0"/>
              <w:rPr>
                <w:rFonts w:ascii="Times New Roman" w:hAnsi="Times New Roman" w:eastAsia="Times New Roman" w:cs="Times New Roman"/>
                <w:noProof w:val="0"/>
                <w:sz w:val="24"/>
                <w:szCs w:val="24"/>
                <w:lang w:val="en-US"/>
              </w:rPr>
            </w:pPr>
            <w:r w:rsidRPr="7173C30B" w:rsidR="7173C30B">
              <w:rPr>
                <w:rFonts w:ascii="Times New Roman" w:hAnsi="Times New Roman" w:eastAsia="Times New Roman" w:cs="Times New Roman"/>
                <w:noProof w:val="0"/>
                <w:sz w:val="24"/>
                <w:szCs w:val="24"/>
                <w:lang w:val="en-US"/>
              </w:rPr>
              <w:t>To detect periodic features (i.e., repetitive patterns that are near each other) in the tested sequence that would indicate a deviation from the assumption of randomness.</w:t>
            </w:r>
          </w:p>
        </w:tc>
      </w:tr>
      <w:tr w:rsidR="57D5CE12" w:rsidTr="7173C30B" w14:paraId="576D6998">
        <w:tc>
          <w:tcPr>
            <w:tcW w:w="2850" w:type="dxa"/>
            <w:tcMar/>
          </w:tcPr>
          <w:p w:rsidR="57D5CE12" w:rsidP="7173C30B" w:rsidRDefault="57D5CE12" w14:paraId="0EE121E1" w14:textId="2868D92E">
            <w:pPr>
              <w:pStyle w:val="Normal1"/>
              <w:spacing w:after="240" w:afterAutospacing="off"/>
              <w:ind w:right="0"/>
              <w:rPr>
                <w:rFonts w:ascii="Times New Roman" w:hAnsi="Times New Roman" w:eastAsia="Times New Roman" w:cs="Times New Roman"/>
                <w:noProof w:val="0"/>
                <w:sz w:val="24"/>
                <w:szCs w:val="24"/>
                <w:lang w:val="en-US"/>
              </w:rPr>
            </w:pPr>
            <w:r w:rsidRPr="7173C30B" w:rsidR="7173C30B">
              <w:rPr>
                <w:rFonts w:ascii="Times New Roman" w:hAnsi="Times New Roman" w:eastAsia="Times New Roman" w:cs="Times New Roman"/>
                <w:noProof w:val="0"/>
                <w:sz w:val="24"/>
                <w:szCs w:val="24"/>
                <w:lang w:val="en-US"/>
              </w:rPr>
              <w:t>Non-overlapping Template Matching</w:t>
            </w:r>
          </w:p>
        </w:tc>
        <w:tc>
          <w:tcPr>
            <w:tcW w:w="6630" w:type="dxa"/>
            <w:tcMar/>
          </w:tcPr>
          <w:p w:rsidR="57D5CE12" w:rsidP="7173C30B" w:rsidRDefault="57D5CE12" w14:paraId="487A85F4" w14:textId="3CA73AE1">
            <w:pPr>
              <w:pStyle w:val="Normal1"/>
              <w:spacing w:after="240" w:afterAutospacing="off"/>
              <w:ind w:right="0"/>
              <w:rPr>
                <w:rFonts w:ascii="Times New Roman" w:hAnsi="Times New Roman" w:eastAsia="Times New Roman" w:cs="Times New Roman"/>
                <w:noProof w:val="0"/>
                <w:sz w:val="24"/>
                <w:szCs w:val="24"/>
                <w:lang w:val="en-US"/>
              </w:rPr>
            </w:pPr>
            <w:r w:rsidRPr="7173C30B" w:rsidR="7173C30B">
              <w:rPr>
                <w:rFonts w:ascii="Times New Roman" w:hAnsi="Times New Roman" w:eastAsia="Times New Roman" w:cs="Times New Roman"/>
                <w:noProof w:val="0"/>
                <w:sz w:val="24"/>
                <w:szCs w:val="24"/>
                <w:lang w:val="en-US"/>
              </w:rPr>
              <w:t>To reject sequences that exhibit too many occurrences of a given non-periodic (aperiodic) pattern.</w:t>
            </w:r>
          </w:p>
        </w:tc>
      </w:tr>
      <w:tr w:rsidR="57D5CE12" w:rsidTr="7173C30B" w14:paraId="0084B7D7">
        <w:tc>
          <w:tcPr>
            <w:tcW w:w="2850" w:type="dxa"/>
            <w:tcMar/>
          </w:tcPr>
          <w:p w:rsidR="57D5CE12" w:rsidP="7173C30B" w:rsidRDefault="57D5CE12" w14:paraId="7EADE070" w14:textId="068482E6">
            <w:pPr>
              <w:pStyle w:val="Normal1"/>
              <w:spacing w:after="240" w:afterAutospacing="off"/>
              <w:ind w:right="0"/>
              <w:rPr>
                <w:rFonts w:ascii="Times New Roman" w:hAnsi="Times New Roman" w:eastAsia="Times New Roman" w:cs="Times New Roman"/>
                <w:noProof w:val="0"/>
                <w:sz w:val="24"/>
                <w:szCs w:val="24"/>
                <w:lang w:val="en-US"/>
              </w:rPr>
            </w:pPr>
            <w:r w:rsidRPr="7173C30B" w:rsidR="7173C30B">
              <w:rPr>
                <w:rFonts w:ascii="Times New Roman" w:hAnsi="Times New Roman" w:eastAsia="Times New Roman" w:cs="Times New Roman"/>
                <w:noProof w:val="0"/>
                <w:sz w:val="24"/>
                <w:szCs w:val="24"/>
                <w:lang w:val="en-US"/>
              </w:rPr>
              <w:t>Overlapping Template Matching Test</w:t>
            </w:r>
          </w:p>
        </w:tc>
        <w:tc>
          <w:tcPr>
            <w:tcW w:w="6630" w:type="dxa"/>
            <w:tcMar/>
          </w:tcPr>
          <w:p w:rsidR="57D5CE12" w:rsidP="7173C30B" w:rsidRDefault="57D5CE12" w14:paraId="39CDC21E" w14:textId="5E257B79">
            <w:pPr>
              <w:pStyle w:val="Normal1"/>
              <w:spacing w:after="240" w:afterAutospacing="off"/>
              <w:ind w:right="0"/>
              <w:rPr>
                <w:rFonts w:ascii="Times New Roman" w:hAnsi="Times New Roman" w:eastAsia="Times New Roman" w:cs="Times New Roman"/>
                <w:noProof w:val="0"/>
                <w:sz w:val="24"/>
                <w:szCs w:val="24"/>
                <w:lang w:val="en-US"/>
              </w:rPr>
            </w:pPr>
            <w:r w:rsidRPr="7173C30B" w:rsidR="7173C30B">
              <w:rPr>
                <w:rFonts w:ascii="Times New Roman" w:hAnsi="Times New Roman" w:eastAsia="Times New Roman" w:cs="Times New Roman"/>
                <w:noProof w:val="0"/>
                <w:sz w:val="24"/>
                <w:szCs w:val="24"/>
                <w:lang w:val="en-US"/>
              </w:rPr>
              <w:t>To reject sequences that show deviations from the expected number of runs of ones of a given length.</w:t>
            </w:r>
          </w:p>
        </w:tc>
      </w:tr>
      <w:tr w:rsidR="57D5CE12" w:rsidTr="7173C30B" w14:paraId="40CFEE2E">
        <w:tc>
          <w:tcPr>
            <w:tcW w:w="2850" w:type="dxa"/>
            <w:tcMar/>
          </w:tcPr>
          <w:p w:rsidR="57D5CE12" w:rsidP="7173C30B" w:rsidRDefault="57D5CE12" w14:paraId="6117564D" w14:textId="1CC295CB">
            <w:pPr>
              <w:pStyle w:val="Normal1"/>
              <w:spacing w:after="240" w:afterAutospacing="off"/>
              <w:ind w:right="0"/>
              <w:rPr>
                <w:rFonts w:ascii="Times New Roman" w:hAnsi="Times New Roman" w:eastAsia="Times New Roman" w:cs="Times New Roman"/>
                <w:noProof w:val="0"/>
                <w:sz w:val="24"/>
                <w:szCs w:val="24"/>
                <w:lang w:val="en-US"/>
              </w:rPr>
            </w:pPr>
            <w:r w:rsidRPr="7173C30B" w:rsidR="7173C30B">
              <w:rPr>
                <w:rFonts w:ascii="Times New Roman" w:hAnsi="Times New Roman" w:eastAsia="Times New Roman" w:cs="Times New Roman"/>
                <w:noProof w:val="0"/>
                <w:sz w:val="24"/>
                <w:szCs w:val="24"/>
                <w:lang w:val="en-US"/>
              </w:rPr>
              <w:t>Maurer's Universal Statistical Test</w:t>
            </w:r>
          </w:p>
        </w:tc>
        <w:tc>
          <w:tcPr>
            <w:tcW w:w="6630" w:type="dxa"/>
            <w:tcMar/>
          </w:tcPr>
          <w:p w:rsidR="57D5CE12" w:rsidP="7173C30B" w:rsidRDefault="57D5CE12" w14:paraId="6D2FF06C" w14:textId="7A4CD814">
            <w:pPr>
              <w:pStyle w:val="Normal1"/>
              <w:spacing w:after="240" w:afterAutospacing="off"/>
              <w:ind w:right="0"/>
              <w:rPr>
                <w:rFonts w:ascii="Times New Roman" w:hAnsi="Times New Roman" w:eastAsia="Times New Roman" w:cs="Times New Roman"/>
                <w:noProof w:val="0"/>
                <w:sz w:val="24"/>
                <w:szCs w:val="24"/>
                <w:lang w:val="en-US"/>
              </w:rPr>
            </w:pPr>
            <w:r w:rsidRPr="7173C30B" w:rsidR="7173C30B">
              <w:rPr>
                <w:rFonts w:ascii="Times New Roman" w:hAnsi="Times New Roman" w:eastAsia="Times New Roman" w:cs="Times New Roman"/>
                <w:noProof w:val="0"/>
                <w:sz w:val="24"/>
                <w:szCs w:val="24"/>
                <w:lang w:val="en-US"/>
              </w:rPr>
              <w:t>To detect whether or not the sequence can be significantly compressed without loss of information. An overly compressible sequence is considered to be non-random.</w:t>
            </w:r>
          </w:p>
        </w:tc>
      </w:tr>
      <w:tr w:rsidR="57D5CE12" w:rsidTr="7173C30B" w14:paraId="2AF3B9D6">
        <w:tc>
          <w:tcPr>
            <w:tcW w:w="2850" w:type="dxa"/>
            <w:tcMar/>
          </w:tcPr>
          <w:p w:rsidR="57D5CE12" w:rsidP="7173C30B" w:rsidRDefault="57D5CE12" w14:paraId="710589FA" w14:textId="6314B8B6">
            <w:pPr>
              <w:pStyle w:val="Normal1"/>
              <w:spacing w:after="240" w:afterAutospacing="off"/>
              <w:ind w:right="0"/>
              <w:rPr>
                <w:rFonts w:ascii="Times New Roman" w:hAnsi="Times New Roman" w:eastAsia="Times New Roman" w:cs="Times New Roman"/>
                <w:noProof w:val="0"/>
                <w:sz w:val="24"/>
                <w:szCs w:val="24"/>
                <w:lang w:val="en-US"/>
              </w:rPr>
            </w:pPr>
            <w:r w:rsidRPr="7173C30B" w:rsidR="7173C30B">
              <w:rPr>
                <w:rFonts w:ascii="Times New Roman" w:hAnsi="Times New Roman" w:eastAsia="Times New Roman" w:cs="Times New Roman"/>
                <w:noProof w:val="0"/>
                <w:sz w:val="24"/>
                <w:szCs w:val="24"/>
                <w:lang w:val="en-US"/>
              </w:rPr>
              <w:t>Lempel-Ziv Complexity Test</w:t>
            </w:r>
          </w:p>
        </w:tc>
        <w:tc>
          <w:tcPr>
            <w:tcW w:w="6630" w:type="dxa"/>
            <w:tcMar/>
          </w:tcPr>
          <w:p w:rsidR="57D5CE12" w:rsidP="7173C30B" w:rsidRDefault="57D5CE12" w14:paraId="1993C10C" w14:textId="37B68850">
            <w:pPr>
              <w:pStyle w:val="Normal1"/>
              <w:spacing w:after="240" w:afterAutospacing="off"/>
              <w:ind w:right="0"/>
              <w:rPr>
                <w:rFonts w:ascii="Times New Roman" w:hAnsi="Times New Roman" w:eastAsia="Times New Roman" w:cs="Times New Roman"/>
                <w:noProof w:val="0"/>
                <w:sz w:val="24"/>
                <w:szCs w:val="24"/>
                <w:lang w:val="en-US"/>
              </w:rPr>
            </w:pPr>
            <w:r w:rsidRPr="7173C30B" w:rsidR="7173C30B">
              <w:rPr>
                <w:rFonts w:ascii="Times New Roman" w:hAnsi="Times New Roman" w:eastAsia="Times New Roman" w:cs="Times New Roman"/>
                <w:noProof w:val="0"/>
                <w:sz w:val="24"/>
                <w:szCs w:val="24"/>
                <w:lang w:val="en-US"/>
              </w:rPr>
              <w:t>To determine how far the tested sequence can be compressed. The sequence is considered to be non-random if it can be significantly compressed</w:t>
            </w:r>
          </w:p>
        </w:tc>
      </w:tr>
      <w:tr w:rsidR="57D5CE12" w:rsidTr="7173C30B" w14:paraId="3096F5B5">
        <w:tc>
          <w:tcPr>
            <w:tcW w:w="2850" w:type="dxa"/>
            <w:tcMar/>
          </w:tcPr>
          <w:p w:rsidR="57D5CE12" w:rsidP="7173C30B" w:rsidRDefault="57D5CE12" w14:paraId="0884D4C1" w14:textId="4C08CD48">
            <w:pPr>
              <w:pStyle w:val="Normal1"/>
              <w:spacing w:after="240" w:afterAutospacing="off"/>
              <w:ind w:right="0"/>
              <w:rPr>
                <w:rFonts w:ascii="Times New Roman" w:hAnsi="Times New Roman" w:eastAsia="Times New Roman" w:cs="Times New Roman"/>
                <w:noProof w:val="0"/>
                <w:sz w:val="24"/>
                <w:szCs w:val="24"/>
                <w:lang w:val="en-US"/>
              </w:rPr>
            </w:pPr>
            <w:r w:rsidRPr="7173C30B" w:rsidR="7173C30B">
              <w:rPr>
                <w:rFonts w:ascii="Times New Roman" w:hAnsi="Times New Roman" w:eastAsia="Times New Roman" w:cs="Times New Roman"/>
                <w:noProof w:val="0"/>
                <w:sz w:val="24"/>
                <w:szCs w:val="24"/>
                <w:lang w:val="en-US"/>
              </w:rPr>
              <w:t>Linear Complexity Test</w:t>
            </w:r>
          </w:p>
        </w:tc>
        <w:tc>
          <w:tcPr>
            <w:tcW w:w="6630" w:type="dxa"/>
            <w:tcMar/>
          </w:tcPr>
          <w:p w:rsidR="57D5CE12" w:rsidP="7173C30B" w:rsidRDefault="57D5CE12" w14:paraId="54AB498B" w14:textId="57B63F58">
            <w:pPr>
              <w:pStyle w:val="Normal1"/>
              <w:spacing w:after="240" w:afterAutospacing="off"/>
              <w:ind w:right="0"/>
              <w:rPr>
                <w:rFonts w:ascii="Times New Roman" w:hAnsi="Times New Roman" w:eastAsia="Times New Roman" w:cs="Times New Roman"/>
                <w:noProof w:val="0"/>
                <w:sz w:val="24"/>
                <w:szCs w:val="24"/>
                <w:lang w:val="en-US"/>
              </w:rPr>
            </w:pPr>
            <w:r w:rsidRPr="7173C30B" w:rsidR="7173C30B">
              <w:rPr>
                <w:rFonts w:ascii="Times New Roman" w:hAnsi="Times New Roman" w:eastAsia="Times New Roman" w:cs="Times New Roman"/>
                <w:noProof w:val="0"/>
                <w:sz w:val="24"/>
                <w:szCs w:val="24"/>
                <w:lang w:val="en-US"/>
              </w:rPr>
              <w:t>To determine whether or not the sequence is complex enough to be considered random.</w:t>
            </w:r>
          </w:p>
        </w:tc>
      </w:tr>
      <w:tr w:rsidR="57D5CE12" w:rsidTr="7173C30B" w14:paraId="1B2BBF03">
        <w:tc>
          <w:tcPr>
            <w:tcW w:w="2850" w:type="dxa"/>
            <w:tcMar/>
          </w:tcPr>
          <w:p w:rsidR="57D5CE12" w:rsidP="7173C30B" w:rsidRDefault="57D5CE12" w14:paraId="0F6574A7" w14:textId="1D6F559C">
            <w:pPr>
              <w:pStyle w:val="Normal1"/>
              <w:spacing w:after="240" w:afterAutospacing="off"/>
              <w:ind w:right="0"/>
              <w:rPr>
                <w:rFonts w:ascii="Times New Roman" w:hAnsi="Times New Roman" w:eastAsia="Times New Roman" w:cs="Times New Roman"/>
                <w:noProof w:val="0"/>
                <w:sz w:val="24"/>
                <w:szCs w:val="24"/>
                <w:lang w:val="en-US"/>
              </w:rPr>
            </w:pPr>
            <w:r w:rsidRPr="7173C30B" w:rsidR="7173C30B">
              <w:rPr>
                <w:rFonts w:ascii="Times New Roman" w:hAnsi="Times New Roman" w:eastAsia="Times New Roman" w:cs="Times New Roman"/>
                <w:noProof w:val="0"/>
                <w:sz w:val="24"/>
                <w:szCs w:val="24"/>
                <w:lang w:val="en-US"/>
              </w:rPr>
              <w:t>Serial Test</w:t>
            </w:r>
          </w:p>
        </w:tc>
        <w:tc>
          <w:tcPr>
            <w:tcW w:w="6630" w:type="dxa"/>
            <w:tcMar/>
          </w:tcPr>
          <w:p w:rsidR="57D5CE12" w:rsidP="7173C30B" w:rsidRDefault="57D5CE12" w14:paraId="41E7BF34" w14:textId="2B043BC7">
            <w:pPr>
              <w:pStyle w:val="Normal1"/>
              <w:spacing w:after="240" w:afterAutospacing="off"/>
              <w:ind w:right="0"/>
              <w:rPr>
                <w:rFonts w:ascii="Times New Roman" w:hAnsi="Times New Roman" w:eastAsia="Times New Roman" w:cs="Times New Roman"/>
                <w:noProof w:val="0"/>
                <w:sz w:val="24"/>
                <w:szCs w:val="24"/>
                <w:lang w:val="en-US"/>
              </w:rPr>
            </w:pPr>
            <w:r w:rsidRPr="7173C30B" w:rsidR="7173C30B">
              <w:rPr>
                <w:rFonts w:ascii="Times New Roman" w:hAnsi="Times New Roman" w:eastAsia="Times New Roman" w:cs="Times New Roman"/>
                <w:noProof w:val="0"/>
                <w:sz w:val="24"/>
                <w:szCs w:val="24"/>
                <w:lang w:val="en-US"/>
              </w:rPr>
              <w:t>To determine whether the number of occurrences of the 2m m-bit overlapping patterns is approximately the same as would be expected for a random sequence. The pattern can overlap.</w:t>
            </w:r>
          </w:p>
        </w:tc>
      </w:tr>
      <w:tr w:rsidR="57D5CE12" w:rsidTr="7173C30B" w14:paraId="1A9FBA63">
        <w:tc>
          <w:tcPr>
            <w:tcW w:w="2850" w:type="dxa"/>
            <w:tcMar/>
          </w:tcPr>
          <w:p w:rsidR="57D5CE12" w:rsidP="7173C30B" w:rsidRDefault="57D5CE12" w14:paraId="2C2283C5" w14:textId="2FD752B6">
            <w:pPr>
              <w:pStyle w:val="Normal1"/>
              <w:spacing w:after="240" w:afterAutospacing="off"/>
              <w:ind w:right="0"/>
              <w:rPr>
                <w:rFonts w:ascii="Times New Roman" w:hAnsi="Times New Roman" w:eastAsia="Times New Roman" w:cs="Times New Roman"/>
                <w:noProof w:val="0"/>
                <w:sz w:val="24"/>
                <w:szCs w:val="24"/>
                <w:lang w:val="en-US"/>
              </w:rPr>
            </w:pPr>
            <w:r w:rsidRPr="7173C30B" w:rsidR="7173C30B">
              <w:rPr>
                <w:rFonts w:ascii="Times New Roman" w:hAnsi="Times New Roman" w:eastAsia="Times New Roman" w:cs="Times New Roman"/>
                <w:noProof w:val="0"/>
                <w:sz w:val="24"/>
                <w:szCs w:val="24"/>
                <w:lang w:val="en-US"/>
              </w:rPr>
              <w:t>Approximate Entropy Test</w:t>
            </w:r>
          </w:p>
        </w:tc>
        <w:tc>
          <w:tcPr>
            <w:tcW w:w="6630" w:type="dxa"/>
            <w:tcMar/>
          </w:tcPr>
          <w:p w:rsidR="57D5CE12" w:rsidP="7173C30B" w:rsidRDefault="57D5CE12" w14:paraId="33E8DCBC" w14:textId="2B706373">
            <w:pPr>
              <w:pStyle w:val="Normal1"/>
              <w:spacing w:after="240" w:afterAutospacing="off"/>
              <w:ind w:right="0"/>
              <w:rPr>
                <w:rFonts w:ascii="Times New Roman" w:hAnsi="Times New Roman" w:eastAsia="Times New Roman" w:cs="Times New Roman"/>
                <w:noProof w:val="0"/>
                <w:sz w:val="24"/>
                <w:szCs w:val="24"/>
                <w:lang w:val="en-US"/>
              </w:rPr>
            </w:pPr>
            <w:r w:rsidRPr="7173C30B" w:rsidR="7173C30B">
              <w:rPr>
                <w:rFonts w:ascii="Times New Roman" w:hAnsi="Times New Roman" w:eastAsia="Times New Roman" w:cs="Times New Roman"/>
                <w:noProof w:val="0"/>
                <w:sz w:val="24"/>
                <w:szCs w:val="24"/>
                <w:lang w:val="en-US"/>
              </w:rPr>
              <w:t>To compare the frequency of overlapping blocks of two consecutive/adjacent lengths (m and m+1) against the expected result for a random sequence.</w:t>
            </w:r>
          </w:p>
        </w:tc>
      </w:tr>
      <w:tr w:rsidR="57D5CE12" w:rsidTr="7173C30B" w14:paraId="5EE406BE">
        <w:tc>
          <w:tcPr>
            <w:tcW w:w="2850" w:type="dxa"/>
            <w:tcMar/>
          </w:tcPr>
          <w:p w:rsidR="57D5CE12" w:rsidP="7173C30B" w:rsidRDefault="57D5CE12" w14:paraId="546CF697" w14:textId="0087DA1D">
            <w:pPr>
              <w:pStyle w:val="Normal1"/>
              <w:spacing w:after="240" w:afterAutospacing="off"/>
              <w:ind w:right="0"/>
              <w:rPr>
                <w:rFonts w:ascii="Times New Roman" w:hAnsi="Times New Roman" w:eastAsia="Times New Roman" w:cs="Times New Roman"/>
                <w:noProof w:val="0"/>
                <w:sz w:val="24"/>
                <w:szCs w:val="24"/>
                <w:lang w:val="en-US"/>
              </w:rPr>
            </w:pPr>
            <w:r w:rsidRPr="7173C30B" w:rsidR="7173C30B">
              <w:rPr>
                <w:rFonts w:ascii="Times New Roman" w:hAnsi="Times New Roman" w:eastAsia="Times New Roman" w:cs="Times New Roman"/>
                <w:noProof w:val="0"/>
                <w:sz w:val="24"/>
                <w:szCs w:val="24"/>
                <w:lang w:val="en-US"/>
              </w:rPr>
              <w:t>Cumulative Sum (</w:t>
            </w:r>
            <w:proofErr w:type="spellStart"/>
            <w:r w:rsidRPr="7173C30B" w:rsidR="7173C30B">
              <w:rPr>
                <w:rFonts w:ascii="Times New Roman" w:hAnsi="Times New Roman" w:eastAsia="Times New Roman" w:cs="Times New Roman"/>
                <w:noProof w:val="0"/>
                <w:sz w:val="24"/>
                <w:szCs w:val="24"/>
                <w:lang w:val="en-US"/>
              </w:rPr>
              <w:t>Cusum</w:t>
            </w:r>
            <w:proofErr w:type="spellEnd"/>
            <w:r w:rsidRPr="7173C30B" w:rsidR="7173C30B">
              <w:rPr>
                <w:rFonts w:ascii="Times New Roman" w:hAnsi="Times New Roman" w:eastAsia="Times New Roman" w:cs="Times New Roman"/>
                <w:noProof w:val="0"/>
                <w:sz w:val="24"/>
                <w:szCs w:val="24"/>
                <w:lang w:val="en-US"/>
              </w:rPr>
              <w:t>) Test</w:t>
            </w:r>
          </w:p>
        </w:tc>
        <w:tc>
          <w:tcPr>
            <w:tcW w:w="6630" w:type="dxa"/>
            <w:tcMar/>
          </w:tcPr>
          <w:p w:rsidR="57D5CE12" w:rsidP="7173C30B" w:rsidRDefault="57D5CE12" w14:paraId="2174E88E" w14:textId="56C358F9">
            <w:pPr>
              <w:pStyle w:val="Normal1"/>
              <w:spacing w:after="240" w:afterAutospacing="off"/>
              <w:ind w:right="0"/>
              <w:rPr>
                <w:rFonts w:ascii="Times New Roman" w:hAnsi="Times New Roman" w:eastAsia="Times New Roman" w:cs="Times New Roman"/>
                <w:noProof w:val="0"/>
                <w:sz w:val="24"/>
                <w:szCs w:val="24"/>
                <w:lang w:val="en-US"/>
              </w:rPr>
            </w:pPr>
            <w:r w:rsidRPr="7173C30B" w:rsidR="7173C30B">
              <w:rPr>
                <w:rFonts w:ascii="Times New Roman" w:hAnsi="Times New Roman" w:eastAsia="Times New Roman" w:cs="Times New Roman"/>
                <w:noProof w:val="0"/>
                <w:sz w:val="24"/>
                <w:szCs w:val="24"/>
                <w:lang w:val="en-US"/>
              </w:rPr>
              <w:t>To determine whether the cumulative sum of the partial sequences occurring in the tested sequence is too large or too small relative to the expected behavior of that cumulative sum for random sequences.</w:t>
            </w:r>
          </w:p>
        </w:tc>
      </w:tr>
      <w:tr w:rsidR="57D5CE12" w:rsidTr="7173C30B" w14:paraId="0134258B">
        <w:tc>
          <w:tcPr>
            <w:tcW w:w="2850" w:type="dxa"/>
            <w:tcMar/>
          </w:tcPr>
          <w:p w:rsidR="57D5CE12" w:rsidP="7173C30B" w:rsidRDefault="57D5CE12" w14:paraId="55FEE942" w14:textId="7A255262">
            <w:pPr>
              <w:pStyle w:val="Normal1"/>
              <w:spacing w:after="240" w:afterAutospacing="off"/>
              <w:ind w:right="0"/>
              <w:rPr>
                <w:rFonts w:ascii="Times New Roman" w:hAnsi="Times New Roman" w:eastAsia="Times New Roman" w:cs="Times New Roman"/>
                <w:noProof w:val="0"/>
                <w:sz w:val="24"/>
                <w:szCs w:val="24"/>
                <w:lang w:val="en-US"/>
              </w:rPr>
            </w:pPr>
            <w:r w:rsidRPr="7173C30B" w:rsidR="7173C30B">
              <w:rPr>
                <w:rFonts w:ascii="Times New Roman" w:hAnsi="Times New Roman" w:eastAsia="Times New Roman" w:cs="Times New Roman"/>
                <w:noProof w:val="0"/>
                <w:sz w:val="24"/>
                <w:szCs w:val="24"/>
                <w:lang w:val="en-US"/>
              </w:rPr>
              <w:t>Random Excursions Test</w:t>
            </w:r>
          </w:p>
        </w:tc>
        <w:tc>
          <w:tcPr>
            <w:tcW w:w="6630" w:type="dxa"/>
            <w:tcMar/>
          </w:tcPr>
          <w:p w:rsidR="57D5CE12" w:rsidP="7173C30B" w:rsidRDefault="57D5CE12" w14:paraId="70171D09" w14:textId="344EBDF2">
            <w:pPr>
              <w:pStyle w:val="Normal1"/>
              <w:spacing w:after="240" w:afterAutospacing="off"/>
              <w:ind w:right="0"/>
              <w:rPr>
                <w:rFonts w:ascii="Times New Roman" w:hAnsi="Times New Roman" w:eastAsia="Times New Roman" w:cs="Times New Roman"/>
                <w:noProof w:val="0"/>
                <w:sz w:val="24"/>
                <w:szCs w:val="24"/>
                <w:lang w:val="en-US"/>
              </w:rPr>
            </w:pPr>
            <w:r w:rsidRPr="7173C30B" w:rsidR="7173C30B">
              <w:rPr>
                <w:rFonts w:ascii="Times New Roman" w:hAnsi="Times New Roman" w:eastAsia="Times New Roman" w:cs="Times New Roman"/>
                <w:noProof w:val="0"/>
                <w:sz w:val="24"/>
                <w:szCs w:val="24"/>
                <w:lang w:val="en-US"/>
              </w:rPr>
              <w:t>To determine if the number of visits to a state within a random walk exceeds what one would expect for a random sequence.</w:t>
            </w:r>
          </w:p>
        </w:tc>
      </w:tr>
      <w:tr w:rsidR="57D5CE12" w:rsidTr="7173C30B" w14:paraId="15494F88">
        <w:tc>
          <w:tcPr>
            <w:tcW w:w="2850" w:type="dxa"/>
            <w:tcMar/>
          </w:tcPr>
          <w:p w:rsidR="57D5CE12" w:rsidP="7173C30B" w:rsidRDefault="57D5CE12" w14:paraId="071D693B" w14:textId="3BC84A72">
            <w:pPr>
              <w:pStyle w:val="Normal1"/>
              <w:spacing w:after="240" w:afterAutospacing="off"/>
              <w:ind w:right="0"/>
              <w:rPr>
                <w:rFonts w:ascii="Times New Roman" w:hAnsi="Times New Roman" w:eastAsia="Times New Roman" w:cs="Times New Roman"/>
                <w:noProof w:val="0"/>
                <w:sz w:val="24"/>
                <w:szCs w:val="24"/>
                <w:lang w:val="en-US"/>
              </w:rPr>
            </w:pPr>
            <w:r w:rsidRPr="7173C30B" w:rsidR="7173C30B">
              <w:rPr>
                <w:rFonts w:ascii="Times New Roman" w:hAnsi="Times New Roman" w:eastAsia="Times New Roman" w:cs="Times New Roman"/>
                <w:noProof w:val="0"/>
                <w:sz w:val="24"/>
                <w:szCs w:val="24"/>
                <w:lang w:val="en-US"/>
              </w:rPr>
              <w:t>Random Excursions Variant Test</w:t>
            </w:r>
          </w:p>
        </w:tc>
        <w:tc>
          <w:tcPr>
            <w:tcW w:w="6630" w:type="dxa"/>
            <w:tcMar/>
          </w:tcPr>
          <w:p w:rsidR="57D5CE12" w:rsidP="7173C30B" w:rsidRDefault="57D5CE12" w14:paraId="5C716F9F" w14:textId="2FC547D9">
            <w:pPr>
              <w:pStyle w:val="Normal1"/>
              <w:spacing w:after="240" w:afterAutospacing="off"/>
              <w:ind w:right="0"/>
              <w:rPr>
                <w:rFonts w:ascii="Times New Roman" w:hAnsi="Times New Roman" w:eastAsia="Times New Roman" w:cs="Times New Roman"/>
                <w:noProof w:val="0"/>
                <w:sz w:val="24"/>
                <w:szCs w:val="24"/>
                <w:lang w:val="en-US"/>
              </w:rPr>
            </w:pPr>
            <w:r w:rsidRPr="7173C30B" w:rsidR="7173C30B">
              <w:rPr>
                <w:rFonts w:ascii="Times New Roman" w:hAnsi="Times New Roman" w:eastAsia="Times New Roman" w:cs="Times New Roman"/>
                <w:noProof w:val="0"/>
                <w:sz w:val="24"/>
                <w:szCs w:val="24"/>
                <w:lang w:val="en-US"/>
              </w:rPr>
              <w:t>To detect deviations from the expected number of occurrences of various states in the random walk.</w:t>
            </w:r>
          </w:p>
        </w:tc>
      </w:tr>
    </w:tbl>
    <w:p w:rsidR="6900633B" w:rsidP="7173C30B" w:rsidRDefault="6900633B" w14:paraId="72E53F2B" w14:textId="013B06DD">
      <w:pPr>
        <w:pStyle w:val="Normal1"/>
        <w:spacing w:after="240" w:afterAutospacing="off" w:line="480" w:lineRule="auto"/>
        <w:ind w:right="0" w:firstLine="720"/>
        <w:rPr>
          <w:rFonts w:ascii="Times New Roman" w:hAnsi="Times New Roman" w:eastAsia="Times New Roman" w:cs="Times New Roman"/>
          <w:sz w:val="24"/>
          <w:szCs w:val="24"/>
        </w:rPr>
      </w:pPr>
    </w:p>
    <w:p w:rsidR="00E86E6C" w:rsidP="7173C30B" w:rsidRDefault="00E86E6C" w14:paraId="11A14A23" w14:textId="780350F6">
      <w:pPr>
        <w:pStyle w:val="Normal1"/>
        <w:spacing w:after="240" w:afterAutospacing="off" w:line="480" w:lineRule="auto"/>
        <w:ind w:right="0" w:firstLine="720"/>
        <w:rPr>
          <w:rFonts w:ascii="Times New Roman" w:hAnsi="Times New Roman" w:eastAsia="Times New Roman" w:cs="Times New Roman"/>
          <w:sz w:val="24"/>
          <w:szCs w:val="24"/>
        </w:rPr>
      </w:pPr>
      <w:r w:rsidRPr="7173C30B" w:rsidR="7173C30B">
        <w:rPr>
          <w:rFonts w:ascii="Times New Roman" w:hAnsi="Times New Roman" w:eastAsia="Times New Roman" w:cs="Times New Roman"/>
          <w:sz w:val="24"/>
          <w:szCs w:val="24"/>
        </w:rPr>
        <w:t xml:space="preserve">The details and descriptions of these tests can be referenced in NIST Special Publication 800-22 Revision 1a, hereby referred to as SP 800-22. </w:t>
      </w:r>
    </w:p>
    <w:p w:rsidR="00E86E6C" w:rsidP="7173C30B" w:rsidRDefault="00E86E6C" w14:paraId="6274C19F" w14:textId="181F2F08">
      <w:pPr>
        <w:pStyle w:val="Normal1"/>
        <w:bidi w:val="0"/>
        <w:spacing w:before="0" w:beforeAutospacing="off" w:after="240" w:afterAutospacing="off" w:line="480" w:lineRule="auto"/>
        <w:ind w:left="0" w:right="0" w:firstLine="720"/>
        <w:jc w:val="left"/>
        <w:rPr>
          <w:rFonts w:ascii="Times New Roman" w:hAnsi="Times New Roman" w:eastAsia="Times New Roman" w:cs="Times New Roman"/>
          <w:sz w:val="24"/>
          <w:szCs w:val="24"/>
        </w:rPr>
      </w:pPr>
      <w:r w:rsidRPr="7173C30B" w:rsidR="7173C30B">
        <w:rPr>
          <w:rFonts w:ascii="Times New Roman" w:hAnsi="Times New Roman" w:eastAsia="Times New Roman" w:cs="Times New Roman"/>
          <w:sz w:val="24"/>
          <w:szCs w:val="24"/>
        </w:rPr>
        <w:t>The significance level for these tests will be set to 0.001, the minimum recommended by the NIST. “The sample should be on the order of the inverse of the significance level”, following this rule, we will have 1000 sequences in our sample size. This means each test will be run 1000 times on 1000 different sequences. In order for our RNG to be suitable for cryptographic applications, the random sequences must pass the entire suite with an approximately 96% pass rate.</w:t>
      </w:r>
    </w:p>
    <w:p w:rsidR="63D3E7F9" w:rsidP="7173C30B" w:rsidRDefault="63D3E7F9" w14:paraId="515DFE22" w14:textId="5DC23D68">
      <w:pPr>
        <w:pStyle w:val="Normal1"/>
        <w:spacing w:after="240" w:afterAutospacing="off" w:line="480" w:lineRule="auto"/>
        <w:ind w:right="0" w:firstLine="720"/>
        <w:rPr>
          <w:rFonts w:ascii="Times New Roman" w:hAnsi="Times New Roman" w:eastAsia="Times New Roman" w:cs="Times New Roman"/>
          <w:sz w:val="24"/>
          <w:szCs w:val="24"/>
        </w:rPr>
      </w:pPr>
      <w:r w:rsidRPr="7173C30B" w:rsidR="7173C30B">
        <w:rPr>
          <w:rFonts w:ascii="Times New Roman" w:hAnsi="Times New Roman" w:eastAsia="Times New Roman" w:cs="Times New Roman"/>
          <w:sz w:val="24"/>
          <w:szCs w:val="24"/>
        </w:rPr>
        <w:t xml:space="preserve">Each test in SP 800-22 dictates a minimum number of bits required for evaluation. The overlapping template matching test requires the most bits, 1,000,000 at minimum. Since each sequence should have uniform length, each of our sequences will be 1,000,000 random bits. </w:t>
      </w:r>
    </w:p>
    <w:p w:rsidR="63D3E7F9" w:rsidP="7173C30B" w:rsidRDefault="63D3E7F9" w14:paraId="40082113" w14:textId="06B774F7">
      <w:pPr>
        <w:pStyle w:val="Normal1"/>
        <w:spacing w:after="240" w:afterAutospacing="off" w:line="480" w:lineRule="auto"/>
        <w:ind w:right="0" w:firstLine="720"/>
        <w:rPr>
          <w:rFonts w:ascii="Times New Roman" w:hAnsi="Times New Roman" w:eastAsia="Times New Roman" w:cs="Times New Roman"/>
          <w:sz w:val="24"/>
          <w:szCs w:val="24"/>
        </w:rPr>
      </w:pPr>
      <w:r w:rsidRPr="7173C30B" w:rsidR="7173C30B">
        <w:rPr>
          <w:rFonts w:ascii="Times New Roman" w:hAnsi="Times New Roman" w:eastAsia="Times New Roman" w:cs="Times New Roman"/>
          <w:sz w:val="24"/>
          <w:szCs w:val="24"/>
        </w:rPr>
        <w:t>With 5760 qubits available in the D-Wave advantage system we can generate the same number of random numbers at a time. Each qubit will be Hadamard initialized and measured. The program will be re-run on the quantum computer by dictating the number of “shots” required. To create 100 sequences of 1,000,000 random bits each, we need to run 17,362 shots, recording the binary state of each shot.</w:t>
      </w:r>
    </w:p>
    <w:p w:rsidR="57D5CE12" w:rsidP="7173C30B" w:rsidRDefault="57D5CE12" w14:paraId="786ED79D" w14:textId="3A6F2776">
      <w:pPr>
        <w:pStyle w:val="Normal1"/>
        <w:spacing w:after="240" w:afterAutospacing="off" w:line="480" w:lineRule="auto"/>
        <w:ind w:right="0" w:firstLine="720"/>
        <w:rPr>
          <w:rFonts w:ascii="Times New Roman" w:hAnsi="Times New Roman" w:eastAsia="Times New Roman" w:cs="Times New Roman"/>
          <w:sz w:val="24"/>
          <w:szCs w:val="24"/>
        </w:rPr>
      </w:pPr>
      <w:r w:rsidRPr="7173C30B" w:rsidR="7173C30B">
        <w:rPr>
          <w:rFonts w:ascii="Times New Roman" w:hAnsi="Times New Roman" w:eastAsia="Times New Roman" w:cs="Times New Roman"/>
          <w:sz w:val="24"/>
          <w:szCs w:val="24"/>
        </w:rPr>
        <w:t>The tests in 800-22 are formulated to test the null hypothesis, “the sequence is random”. The alternate hypothesis is that “the sequence is not random”. If every test accepts the null hypothesis, cloud quantum computers are able to generate random numbers for cryptographic applications.</w:t>
      </w:r>
    </w:p>
    <w:p w:rsidR="57D5CE12" w:rsidP="7173C30B" w:rsidRDefault="57D5CE12" w14:paraId="088C15F4" w14:textId="3B4F4EF6">
      <w:pPr>
        <w:pStyle w:val="Normal1"/>
        <w:spacing w:after="240" w:afterAutospacing="off" w:line="480" w:lineRule="auto"/>
        <w:ind w:right="0" w:firstLine="720"/>
        <w:rPr>
          <w:rFonts w:ascii="Times New Roman" w:hAnsi="Times New Roman" w:eastAsia="Times New Roman" w:cs="Times New Roman"/>
          <w:sz w:val="24"/>
          <w:szCs w:val="24"/>
        </w:rPr>
      </w:pPr>
      <w:r w:rsidRPr="7173C30B" w:rsidR="7173C30B">
        <w:rPr>
          <w:rFonts w:ascii="Times New Roman" w:hAnsi="Times New Roman" w:eastAsia="Times New Roman" w:cs="Times New Roman"/>
          <w:sz w:val="24"/>
          <w:szCs w:val="24"/>
        </w:rPr>
        <w:t>If any test rejects the null hypothesis, the thesis will investigate the causes. If the sequences fail the tests, it will likely be from errors in the quantum computer states and measurements. These error boundaries are published by the quantum computer providers and an analysis of how the errors impact the test will be included.</w:t>
      </w:r>
    </w:p>
    <w:p w:rsidR="57D5CE12" w:rsidP="7173C30B" w:rsidRDefault="57D5CE12" w14:paraId="435C3AF5" w14:textId="7FA74E42">
      <w:pPr>
        <w:pStyle w:val="Normal1"/>
        <w:spacing w:after="0" w:afterAutospacing="off" w:line="480" w:lineRule="auto"/>
        <w:ind w:right="0"/>
        <w:jc w:val="center"/>
      </w:pPr>
      <w:r w:rsidRPr="7173C30B" w:rsidR="7173C30B">
        <w:rPr>
          <w:rFonts w:ascii="Times New Roman" w:hAnsi="Times New Roman" w:eastAsia="Times New Roman" w:cs="Times New Roman"/>
          <w:sz w:val="24"/>
          <w:szCs w:val="24"/>
        </w:rPr>
        <w:t>VII.</w:t>
      </w:r>
    </w:p>
    <w:p w:rsidR="57D5CE12" w:rsidP="7173C30B" w:rsidRDefault="57D5CE12" w14:paraId="7671CAC4" w14:textId="3400827F">
      <w:pPr>
        <w:pStyle w:val="Normal1"/>
        <w:bidi w:val="0"/>
        <w:spacing w:before="0" w:beforeAutospacing="off" w:after="240" w:afterAutospacing="off" w:line="480" w:lineRule="auto"/>
        <w:ind w:left="0" w:right="0"/>
        <w:jc w:val="center"/>
        <w:rPr>
          <w:rFonts w:ascii="Times New Roman" w:hAnsi="Times New Roman" w:eastAsia="Times New Roman" w:cs="Times New Roman"/>
          <w:sz w:val="24"/>
          <w:szCs w:val="24"/>
        </w:rPr>
      </w:pPr>
      <w:r w:rsidRPr="7173C30B" w:rsidR="7173C30B">
        <w:rPr>
          <w:rFonts w:ascii="Times New Roman" w:hAnsi="Times New Roman" w:eastAsia="Times New Roman" w:cs="Times New Roman"/>
          <w:sz w:val="24"/>
          <w:szCs w:val="24"/>
        </w:rPr>
        <w:t>Experimental Tools</w:t>
      </w:r>
    </w:p>
    <w:p w:rsidR="7173C30B" w:rsidP="7CAD0B1C" w:rsidRDefault="7173C30B" w14:paraId="129A96F7" w14:textId="13D037B6">
      <w:pPr>
        <w:pStyle w:val="Normal1"/>
        <w:spacing w:after="240" w:afterAutospacing="off" w:line="480" w:lineRule="auto"/>
        <w:ind w:left="0" w:right="0" w:firstLine="720"/>
        <w:rPr>
          <w:rStyle w:val="EndnoteReference"/>
          <w:rFonts w:ascii="Times New Roman" w:hAnsi="Times New Roman" w:eastAsia="Times New Roman" w:cs="Times New Roman"/>
          <w:color w:val="000000" w:themeColor="text1" w:themeTint="FF" w:themeShade="FF"/>
          <w:sz w:val="24"/>
          <w:szCs w:val="24"/>
        </w:rPr>
      </w:pPr>
      <w:r w:rsidRPr="7CAD0B1C" w:rsidR="7CAD0B1C">
        <w:rPr>
          <w:rFonts w:ascii="Times New Roman" w:hAnsi="Times New Roman" w:eastAsia="Times New Roman" w:cs="Times New Roman"/>
          <w:sz w:val="24"/>
          <w:szCs w:val="24"/>
        </w:rPr>
        <w:t>NIST Statistical Test Suite for Random and Pseudorandom Number Generators for Cryptographic Applications: A testing suite created by the National Institute of Standards and Technology for determining whether or not a random number generator is suitable for cryptographic applications (Bassham et al., 2010).</w:t>
      </w:r>
    </w:p>
    <w:p w:rsidR="7173C30B" w:rsidP="7CAD0B1C" w:rsidRDefault="7173C30B" w14:paraId="6915D1DA" w14:textId="3B74BDCE">
      <w:pPr>
        <w:pStyle w:val="Normal1"/>
        <w:spacing w:after="240" w:afterAutospacing="off" w:line="480" w:lineRule="auto"/>
        <w:ind w:left="0" w:right="0" w:firstLine="720"/>
        <w:rPr>
          <w:rStyle w:val="EndnoteReference"/>
          <w:rFonts w:ascii="Times New Roman" w:hAnsi="Times New Roman" w:eastAsia="Times New Roman" w:cs="Times New Roman"/>
          <w:color w:val="000000" w:themeColor="text1" w:themeTint="FF" w:themeShade="FF"/>
          <w:sz w:val="24"/>
          <w:szCs w:val="24"/>
        </w:rPr>
      </w:pPr>
      <w:r w:rsidRPr="7CAD0B1C" w:rsidR="7CAD0B1C">
        <w:rPr>
          <w:rFonts w:ascii="Times New Roman" w:hAnsi="Times New Roman" w:eastAsia="Times New Roman" w:cs="Times New Roman"/>
          <w:sz w:val="24"/>
          <w:szCs w:val="24"/>
        </w:rPr>
        <w:t>Faster Randomness Testing: A project from the Faculty of Informatics at Masaryk University optimizing the NIST statistical tests for randomness. Often the NIST test suite can run for hours; this tool can reduce the processing time to minutes (</w:t>
      </w:r>
      <w:proofErr w:type="spellStart"/>
      <w:r w:rsidRPr="7CAD0B1C" w:rsidR="7CAD0B1C">
        <w:rPr>
          <w:rFonts w:ascii="Times New Roman" w:hAnsi="Times New Roman" w:eastAsia="Times New Roman" w:cs="Times New Roman"/>
          <w:sz w:val="24"/>
          <w:szCs w:val="24"/>
        </w:rPr>
        <w:t>Sýs</w:t>
      </w:r>
      <w:proofErr w:type="spellEnd"/>
      <w:r w:rsidRPr="7CAD0B1C" w:rsidR="7CAD0B1C">
        <w:rPr>
          <w:rFonts w:ascii="Times New Roman" w:hAnsi="Times New Roman" w:eastAsia="Times New Roman" w:cs="Times New Roman"/>
          <w:sz w:val="24"/>
          <w:szCs w:val="24"/>
        </w:rPr>
        <w:t xml:space="preserve"> &amp; Říha, 2014).</w:t>
      </w:r>
    </w:p>
    <w:p w:rsidR="7173C30B" w:rsidP="7CAD0B1C" w:rsidRDefault="7173C30B" w14:paraId="0C65EF9F" w14:textId="721B6210">
      <w:pPr>
        <w:pStyle w:val="Normal1"/>
        <w:spacing w:after="240" w:afterAutospacing="off" w:line="480" w:lineRule="auto"/>
        <w:ind w:left="0" w:right="0" w:firstLine="720"/>
        <w:rPr>
          <w:rFonts w:ascii="Times New Roman" w:hAnsi="Times New Roman" w:eastAsia="Times New Roman" w:cs="Times New Roman"/>
          <w:color w:val="000000" w:themeColor="text1" w:themeTint="FF" w:themeShade="FF"/>
          <w:sz w:val="24"/>
          <w:szCs w:val="24"/>
        </w:rPr>
      </w:pPr>
      <w:r w:rsidRPr="7CAD0B1C" w:rsidR="7CAD0B1C">
        <w:rPr>
          <w:rFonts w:ascii="Times New Roman" w:hAnsi="Times New Roman" w:eastAsia="Times New Roman" w:cs="Times New Roman"/>
          <w:sz w:val="24"/>
          <w:szCs w:val="24"/>
        </w:rPr>
        <w:t xml:space="preserve">Amazon </w:t>
      </w:r>
      <w:proofErr w:type="spellStart"/>
      <w:r w:rsidRPr="7CAD0B1C" w:rsidR="7CAD0B1C">
        <w:rPr>
          <w:rFonts w:ascii="Times New Roman" w:hAnsi="Times New Roman" w:eastAsia="Times New Roman" w:cs="Times New Roman"/>
          <w:sz w:val="24"/>
          <w:szCs w:val="24"/>
        </w:rPr>
        <w:t>Braket</w:t>
      </w:r>
      <w:proofErr w:type="spellEnd"/>
      <w:r w:rsidRPr="7CAD0B1C" w:rsidR="7CAD0B1C">
        <w:rPr>
          <w:rFonts w:ascii="Times New Roman" w:hAnsi="Times New Roman" w:eastAsia="Times New Roman" w:cs="Times New Roman"/>
          <w:sz w:val="24"/>
          <w:szCs w:val="24"/>
        </w:rPr>
        <w:t>: A cloud quantum computing service from Amazon Web Services offering compute time on multiple quantum computers. This thesis proposes using the D-Wave Advantage System 1.1 quantum computer for its large number of available qubits, 5760. Since the process of generating a random number only requires measuring one qubit as described above, we want to use the system with the most qubits possible.</w:t>
      </w:r>
    </w:p>
    <w:p w:rsidR="57D5CE12" w:rsidP="7CAD0B1C" w:rsidRDefault="57D5CE12" w14:paraId="3EC85540" w14:textId="04F0BCCC">
      <w:pPr>
        <w:pStyle w:val="Normal1"/>
        <w:spacing w:after="240" w:afterAutospacing="off" w:line="480" w:lineRule="auto"/>
        <w:ind w:left="0" w:right="0" w:firstLine="720"/>
        <w:rPr>
          <w:color w:val="000000" w:themeColor="text1" w:themeTint="FF" w:themeShade="FF"/>
          <w:sz w:val="24"/>
          <w:szCs w:val="24"/>
        </w:rPr>
      </w:pPr>
      <w:r w:rsidRPr="7CAD0B1C" w:rsidR="7CAD0B1C">
        <w:rPr>
          <w:rFonts w:ascii="Times New Roman" w:hAnsi="Times New Roman" w:eastAsia="Times New Roman" w:cs="Times New Roman"/>
          <w:sz w:val="24"/>
          <w:szCs w:val="24"/>
        </w:rPr>
        <w:t xml:space="preserve">Python and </w:t>
      </w:r>
      <w:proofErr w:type="spellStart"/>
      <w:r w:rsidRPr="7CAD0B1C" w:rsidR="7CAD0B1C">
        <w:rPr>
          <w:rFonts w:ascii="Times New Roman" w:hAnsi="Times New Roman" w:eastAsia="Times New Roman" w:cs="Times New Roman"/>
          <w:sz w:val="24"/>
          <w:szCs w:val="24"/>
        </w:rPr>
        <w:t>Braket</w:t>
      </w:r>
      <w:proofErr w:type="spellEnd"/>
      <w:r w:rsidRPr="7CAD0B1C" w:rsidR="7CAD0B1C">
        <w:rPr>
          <w:rFonts w:ascii="Times New Roman" w:hAnsi="Times New Roman" w:eastAsia="Times New Roman" w:cs="Times New Roman"/>
          <w:sz w:val="24"/>
          <w:szCs w:val="24"/>
        </w:rPr>
        <w:t xml:space="preserve"> SDK: The random number generation will be implemented in the python programming language. Amazon Web Services has created a </w:t>
      </w:r>
      <w:proofErr w:type="spellStart"/>
      <w:r w:rsidRPr="7CAD0B1C" w:rsidR="7CAD0B1C">
        <w:rPr>
          <w:rFonts w:ascii="Times New Roman" w:hAnsi="Times New Roman" w:eastAsia="Times New Roman" w:cs="Times New Roman"/>
          <w:sz w:val="24"/>
          <w:szCs w:val="24"/>
        </w:rPr>
        <w:t>Braket</w:t>
      </w:r>
      <w:proofErr w:type="spellEnd"/>
      <w:r w:rsidRPr="7CAD0B1C" w:rsidR="7CAD0B1C">
        <w:rPr>
          <w:rFonts w:ascii="Times New Roman" w:hAnsi="Times New Roman" w:eastAsia="Times New Roman" w:cs="Times New Roman"/>
          <w:sz w:val="24"/>
          <w:szCs w:val="24"/>
        </w:rPr>
        <w:t xml:space="preserve"> SDK for use with their machines which can be referenced on GitHub at </w:t>
      </w:r>
      <w:proofErr w:type="spellStart"/>
      <w:r w:rsidRPr="7CAD0B1C" w:rsidR="7CAD0B1C">
        <w:rPr>
          <w:rFonts w:ascii="Times New Roman" w:hAnsi="Times New Roman" w:eastAsia="Times New Roman" w:cs="Times New Roman"/>
          <w:sz w:val="24"/>
          <w:szCs w:val="24"/>
        </w:rPr>
        <w:t>aws</w:t>
      </w:r>
      <w:proofErr w:type="spellEnd"/>
      <w:r w:rsidRPr="7CAD0B1C" w:rsidR="7CAD0B1C">
        <w:rPr>
          <w:rFonts w:ascii="Times New Roman" w:hAnsi="Times New Roman" w:eastAsia="Times New Roman" w:cs="Times New Roman"/>
          <w:sz w:val="24"/>
          <w:szCs w:val="24"/>
        </w:rPr>
        <w:t>/amazon-</w:t>
      </w:r>
      <w:proofErr w:type="spellStart"/>
      <w:r w:rsidRPr="7CAD0B1C" w:rsidR="7CAD0B1C">
        <w:rPr>
          <w:rFonts w:ascii="Times New Roman" w:hAnsi="Times New Roman" w:eastAsia="Times New Roman" w:cs="Times New Roman"/>
          <w:sz w:val="24"/>
          <w:szCs w:val="24"/>
        </w:rPr>
        <w:t>braket</w:t>
      </w:r>
      <w:proofErr w:type="spellEnd"/>
      <w:r w:rsidRPr="7CAD0B1C" w:rsidR="7CAD0B1C">
        <w:rPr>
          <w:rFonts w:ascii="Times New Roman" w:hAnsi="Times New Roman" w:eastAsia="Times New Roman" w:cs="Times New Roman"/>
          <w:sz w:val="24"/>
          <w:szCs w:val="24"/>
        </w:rPr>
        <w:t>-</w:t>
      </w:r>
      <w:proofErr w:type="spellStart"/>
      <w:r w:rsidRPr="7CAD0B1C" w:rsidR="7CAD0B1C">
        <w:rPr>
          <w:rFonts w:ascii="Times New Roman" w:hAnsi="Times New Roman" w:eastAsia="Times New Roman" w:cs="Times New Roman"/>
          <w:sz w:val="24"/>
          <w:szCs w:val="24"/>
        </w:rPr>
        <w:t>sdk</w:t>
      </w:r>
      <w:proofErr w:type="spellEnd"/>
      <w:r w:rsidRPr="7CAD0B1C" w:rsidR="7CAD0B1C">
        <w:rPr>
          <w:rFonts w:ascii="Times New Roman" w:hAnsi="Times New Roman" w:eastAsia="Times New Roman" w:cs="Times New Roman"/>
          <w:sz w:val="24"/>
          <w:szCs w:val="24"/>
        </w:rPr>
        <w:t xml:space="preserve">-python. Quantum gates and circuits are defined in the SDK’s </w:t>
      </w:r>
      <w:proofErr w:type="spellStart"/>
      <w:r w:rsidRPr="7CAD0B1C" w:rsidR="7CAD0B1C">
        <w:rPr>
          <w:rFonts w:ascii="Times New Roman" w:hAnsi="Times New Roman" w:eastAsia="Times New Roman" w:cs="Times New Roman"/>
          <w:sz w:val="24"/>
          <w:szCs w:val="24"/>
        </w:rPr>
        <w:t>braket.circuits</w:t>
      </w:r>
      <w:proofErr w:type="spellEnd"/>
      <w:r w:rsidRPr="7CAD0B1C" w:rsidR="7CAD0B1C">
        <w:rPr>
          <w:rFonts w:ascii="Times New Roman" w:hAnsi="Times New Roman" w:eastAsia="Times New Roman" w:cs="Times New Roman"/>
          <w:sz w:val="24"/>
          <w:szCs w:val="24"/>
        </w:rPr>
        <w:t xml:space="preserve"> class.</w:t>
      </w:r>
    </w:p>
    <w:p w:rsidR="57D5CE12" w:rsidP="7173C30B" w:rsidRDefault="57D5CE12" w14:paraId="775DCE06" w14:textId="690C9177">
      <w:pPr>
        <w:pStyle w:val="Normal1"/>
        <w:spacing w:after="0" w:afterAutospacing="off" w:line="480" w:lineRule="auto"/>
        <w:ind w:right="0" w:firstLine="0"/>
        <w:jc w:val="center"/>
        <w:rPr>
          <w:rFonts w:ascii="Times New Roman" w:hAnsi="Times New Roman" w:eastAsia="Times New Roman" w:cs="Times New Roman"/>
          <w:sz w:val="24"/>
          <w:szCs w:val="24"/>
        </w:rPr>
      </w:pPr>
      <w:r w:rsidRPr="7173C30B" w:rsidR="7173C30B">
        <w:rPr>
          <w:rFonts w:ascii="Times New Roman" w:hAnsi="Times New Roman" w:eastAsia="Times New Roman" w:cs="Times New Roman"/>
          <w:sz w:val="24"/>
          <w:szCs w:val="24"/>
        </w:rPr>
        <w:t>VIII.</w:t>
      </w:r>
    </w:p>
    <w:p w:rsidR="57D5CE12" w:rsidP="7173C30B" w:rsidRDefault="57D5CE12" w14:paraId="1741FD3C" w14:textId="679FFC74">
      <w:pPr>
        <w:pStyle w:val="Normal1"/>
        <w:spacing w:after="240" w:afterAutospacing="off" w:line="480" w:lineRule="auto"/>
        <w:ind w:right="0" w:firstLine="0"/>
        <w:jc w:val="center"/>
        <w:rPr>
          <w:rFonts w:ascii="Times New Roman" w:hAnsi="Times New Roman" w:eastAsia="Times New Roman" w:cs="Times New Roman"/>
          <w:sz w:val="24"/>
          <w:szCs w:val="24"/>
        </w:rPr>
      </w:pPr>
      <w:r w:rsidRPr="7173C30B" w:rsidR="7173C30B">
        <w:rPr>
          <w:rFonts w:ascii="Times New Roman" w:hAnsi="Times New Roman" w:eastAsia="Times New Roman" w:cs="Times New Roman"/>
          <w:sz w:val="24"/>
          <w:szCs w:val="24"/>
        </w:rPr>
        <w:t>Expected Results</w:t>
      </w:r>
    </w:p>
    <w:p w:rsidR="57D5CE12" w:rsidP="7B144C47" w:rsidRDefault="57D5CE12" w14:paraId="754AF80D" w14:textId="24E49238">
      <w:pPr>
        <w:pStyle w:val="Normal1"/>
        <w:spacing w:after="240" w:afterAutospacing="off" w:line="480" w:lineRule="auto"/>
        <w:ind w:right="0" w:firstLine="720"/>
        <w:rPr>
          <w:rFonts w:ascii="Times New Roman" w:hAnsi="Times New Roman" w:eastAsia="Times New Roman" w:cs="Times New Roman"/>
          <w:sz w:val="24"/>
          <w:szCs w:val="24"/>
        </w:rPr>
      </w:pPr>
      <w:r w:rsidRPr="7B144C47" w:rsidR="7B144C47">
        <w:rPr>
          <w:rFonts w:ascii="Times New Roman" w:hAnsi="Times New Roman" w:eastAsia="Times New Roman" w:cs="Times New Roman"/>
          <w:sz w:val="24"/>
          <w:szCs w:val="24"/>
        </w:rPr>
        <w:t>Theoretically, the numbers extracted from Hadamard initialization and measurement should be random from the laws of quantum mechanics. However, there are errors in state initialization, gates, and measurements that possibly could lead to a biased random output. The input fed into the tests will be purely from the output of the quantum computer. It will not be fed through a randomness extractor first.</w:t>
      </w:r>
    </w:p>
    <w:p w:rsidR="57D5CE12" w:rsidP="7173C30B" w:rsidRDefault="57D5CE12" w14:paraId="67EDF05D" w14:textId="4A58E8DF">
      <w:pPr>
        <w:pStyle w:val="Normal1"/>
        <w:spacing w:after="240" w:afterAutospacing="off" w:line="480" w:lineRule="auto"/>
        <w:ind w:right="0" w:firstLine="720"/>
        <w:rPr>
          <w:rFonts w:ascii="Times New Roman" w:hAnsi="Times New Roman" w:eastAsia="Times New Roman" w:cs="Times New Roman"/>
          <w:sz w:val="24"/>
          <w:szCs w:val="24"/>
        </w:rPr>
      </w:pPr>
      <w:r w:rsidRPr="7B144C47" w:rsidR="7B144C47">
        <w:rPr>
          <w:rFonts w:ascii="Times New Roman" w:hAnsi="Times New Roman" w:eastAsia="Times New Roman" w:cs="Times New Roman"/>
          <w:sz w:val="24"/>
          <w:szCs w:val="24"/>
        </w:rPr>
        <w:t>The research will be focused on one method of random number generation, Hadamard initialization. There are other methods for generating random numbers using quantum effects. Many of these techniques do not involve quantum computers at all preferring to measure only quantum effects such as electromagnetic fields in a vacuum. Hadamard initialization is likely not the most efficient way of quantum random number generation. However, many of the other proposed methods for quantum random number generation require randomness extraction. For example, the Australian National University Quantum Random Numbers Generator utilizes the cryptographic hash technique AES-128 as a randomness extractor (Haw et al., 2015).</w:t>
      </w:r>
    </w:p>
    <w:p w:rsidR="57D5CE12" w:rsidP="7173C30B" w:rsidRDefault="57D5CE12" w14:paraId="25E0BDB5" w14:textId="2D34E039">
      <w:pPr>
        <w:pStyle w:val="Normal1"/>
        <w:spacing w:after="240" w:afterAutospacing="off" w:line="480" w:lineRule="auto"/>
        <w:ind w:right="0" w:firstLine="720"/>
        <w:rPr>
          <w:rFonts w:ascii="Times New Roman" w:hAnsi="Times New Roman" w:eastAsia="Times New Roman" w:cs="Times New Roman"/>
          <w:sz w:val="24"/>
          <w:szCs w:val="24"/>
        </w:rPr>
      </w:pPr>
      <w:r w:rsidRPr="5CB2CAD4" w:rsidR="5CB2CAD4">
        <w:rPr>
          <w:rFonts w:ascii="Times New Roman" w:hAnsi="Times New Roman" w:eastAsia="Times New Roman" w:cs="Times New Roman"/>
          <w:sz w:val="24"/>
          <w:szCs w:val="24"/>
        </w:rPr>
        <w:t>The research will use one cloud quantum computer, D-Wave Advantage System 1.1. Hadamard initialization was chosen as the simplest way to produce random numbers in a quantum computer. D-Wave Advantage System 1.1 was chosen for its high qubit count, ease of access, ease of programming, and cost efficiency. There are multiple quantum computers available on Amazon Braket and multiple cloud quantum services beyond Amazon Braket. Other cloud quantum services that could be considered for later testing include IBM Q Experience, Microsoft Azure Quantum, and Google Quantum Computing.</w:t>
      </w:r>
    </w:p>
    <w:p w:rsidR="5CB2CAD4" w:rsidRDefault="5CB2CAD4" w14:paraId="6399AC2E" w14:textId="16C14B10">
      <w:r>
        <w:br w:type="page"/>
      </w:r>
    </w:p>
    <w:p w:rsidR="307587E9" w:rsidP="307587E9" w:rsidRDefault="307587E9" w14:paraId="2180C329" w14:textId="2A9D8D1B">
      <w:pPr>
        <w:pStyle w:val="Normal1"/>
        <w:spacing w:after="0" w:afterAutospacing="off" w:line="480" w:lineRule="auto"/>
        <w:ind w:right="0" w:firstLine="0"/>
        <w:jc w:val="center"/>
        <w:rPr>
          <w:rFonts w:ascii="Times New Roman" w:hAnsi="Times New Roman" w:eastAsia="Times New Roman" w:cs="Times New Roman"/>
          <w:sz w:val="24"/>
          <w:szCs w:val="24"/>
        </w:rPr>
      </w:pPr>
      <w:r w:rsidRPr="307587E9" w:rsidR="307587E9">
        <w:rPr>
          <w:rFonts w:ascii="Times New Roman" w:hAnsi="Times New Roman" w:eastAsia="Times New Roman" w:cs="Times New Roman"/>
          <w:sz w:val="24"/>
          <w:szCs w:val="24"/>
        </w:rPr>
        <w:t>IX.</w:t>
      </w:r>
    </w:p>
    <w:p w:rsidR="00480B2C" w:rsidP="7173C30B" w:rsidRDefault="009B5128" w14:paraId="5FDEBB70" w14:textId="77777777">
      <w:pPr>
        <w:pStyle w:val="Normal1"/>
        <w:spacing w:after="240" w:afterAutospacing="off" w:line="480" w:lineRule="auto"/>
        <w:ind w:right="0"/>
        <w:jc w:val="center"/>
      </w:pPr>
      <w:r w:rsidRPr="7173C30B" w:rsidR="7173C30B">
        <w:rPr>
          <w:rFonts w:ascii="Times New Roman" w:hAnsi="Times New Roman" w:eastAsia="Times New Roman" w:cs="Times New Roman"/>
          <w:sz w:val="24"/>
          <w:szCs w:val="24"/>
        </w:rPr>
        <w:t>Tentative Schedule</w:t>
      </w:r>
    </w:p>
    <w:tbl>
      <w:tblPr>
        <w:tblW w:w="9603" w:type="dxa"/>
        <w:tblInd w:w="-108" w:type="dxa"/>
        <w:tblLayout w:type="fixed"/>
        <w:tblLook w:val="0000" w:firstRow="0" w:lastRow="0" w:firstColumn="0" w:lastColumn="0" w:noHBand="0" w:noVBand="0"/>
      </w:tblPr>
      <w:tblGrid>
        <w:gridCol w:w="7128"/>
        <w:gridCol w:w="2475"/>
      </w:tblGrid>
      <w:tr w:rsidR="00480B2C" w:rsidTr="1AE0BDEE" w14:paraId="35AFB7E8" w14:textId="77777777">
        <w:tc>
          <w:tcPr>
            <w:tcW w:w="7128" w:type="dxa"/>
            <w:tcMar/>
          </w:tcPr>
          <w:p w:rsidR="00480B2C" w:rsidP="7173C30B" w:rsidRDefault="009B5128" w14:paraId="02A8D01C" w14:textId="6E6F0A65">
            <w:pPr>
              <w:pStyle w:val="Normal1"/>
              <w:spacing w:after="240" w:afterAutospacing="off" w:line="480" w:lineRule="auto"/>
              <w:ind w:right="0"/>
              <w:rPr>
                <w:rFonts w:ascii="Times New Roman" w:hAnsi="Times New Roman" w:eastAsia="Times New Roman" w:cs="Times New Roman"/>
                <w:sz w:val="24"/>
                <w:szCs w:val="24"/>
              </w:rPr>
            </w:pPr>
            <w:r w:rsidRPr="75518894" w:rsidR="75518894">
              <w:rPr>
                <w:rFonts w:ascii="Times New Roman" w:hAnsi="Times New Roman" w:eastAsia="Times New Roman" w:cs="Times New Roman"/>
                <w:sz w:val="24"/>
                <w:szCs w:val="24"/>
              </w:rPr>
              <w:t xml:space="preserve">Development environment setup complete on Amazon </w:t>
            </w:r>
            <w:proofErr w:type="spellStart"/>
            <w:r w:rsidRPr="75518894" w:rsidR="75518894">
              <w:rPr>
                <w:rFonts w:ascii="Times New Roman" w:hAnsi="Times New Roman" w:eastAsia="Times New Roman" w:cs="Times New Roman"/>
                <w:sz w:val="24"/>
                <w:szCs w:val="24"/>
              </w:rPr>
              <w:t>Braket</w:t>
            </w:r>
            <w:proofErr w:type="spellEnd"/>
            <w:proofErr w:type="spellStart"/>
            <w:proofErr w:type="spellEnd"/>
          </w:p>
          <w:p w:rsidR="7173C30B" w:rsidP="7173C30B" w:rsidRDefault="7173C30B" w14:paraId="25272FA7" w14:textId="39F50C1C">
            <w:pPr>
              <w:pStyle w:val="Normal1"/>
              <w:spacing w:after="240" w:afterAutospacing="off" w:line="480" w:lineRule="auto"/>
              <w:ind w:right="0"/>
              <w:rPr>
                <w:rFonts w:ascii="Times New Roman" w:hAnsi="Times New Roman" w:eastAsia="Times New Roman" w:cs="Times New Roman"/>
                <w:sz w:val="24"/>
                <w:szCs w:val="24"/>
              </w:rPr>
            </w:pPr>
            <w:r w:rsidRPr="7173C30B" w:rsidR="7173C30B">
              <w:rPr>
                <w:rFonts w:ascii="Times New Roman" w:hAnsi="Times New Roman" w:eastAsia="Times New Roman" w:cs="Times New Roman"/>
                <w:sz w:val="24"/>
                <w:szCs w:val="24"/>
              </w:rPr>
              <w:t>Codebase written and finalized</w:t>
            </w:r>
          </w:p>
          <w:p w:rsidR="00480B2C" w:rsidP="7173C30B" w:rsidRDefault="009B5128" w14:paraId="35E7F13D" w14:textId="09BFC810">
            <w:pPr>
              <w:pStyle w:val="Normal1"/>
              <w:spacing w:after="240" w:afterAutospacing="off" w:line="480" w:lineRule="auto"/>
              <w:ind w:right="0"/>
              <w:rPr>
                <w:rFonts w:ascii="Times New Roman" w:hAnsi="Times New Roman" w:eastAsia="Times New Roman" w:cs="Times New Roman"/>
                <w:sz w:val="24"/>
                <w:szCs w:val="24"/>
              </w:rPr>
            </w:pPr>
            <w:r w:rsidRPr="7173C30B" w:rsidR="7173C30B">
              <w:rPr>
                <w:rFonts w:ascii="Times New Roman" w:hAnsi="Times New Roman" w:eastAsia="Times New Roman" w:cs="Times New Roman"/>
                <w:sz w:val="24"/>
                <w:szCs w:val="24"/>
              </w:rPr>
              <w:t>Quantum random data generated</w:t>
            </w:r>
          </w:p>
          <w:p w:rsidR="00480B2C" w:rsidP="7173C30B" w:rsidRDefault="009B5128" w14:paraId="03776409" w14:textId="0E172BB7">
            <w:pPr>
              <w:pStyle w:val="Normal1"/>
              <w:spacing w:after="240" w:afterAutospacing="off" w:line="480" w:lineRule="auto"/>
              <w:ind w:right="0"/>
              <w:rPr>
                <w:rFonts w:ascii="Times New Roman" w:hAnsi="Times New Roman" w:eastAsia="Times New Roman" w:cs="Times New Roman"/>
                <w:sz w:val="24"/>
                <w:szCs w:val="24"/>
              </w:rPr>
            </w:pPr>
            <w:r w:rsidRPr="7173C30B" w:rsidR="7173C30B">
              <w:rPr>
                <w:rFonts w:ascii="Times New Roman" w:hAnsi="Times New Roman" w:eastAsia="Times New Roman" w:cs="Times New Roman"/>
                <w:sz w:val="24"/>
                <w:szCs w:val="24"/>
              </w:rPr>
              <w:t>Statistical testing completed</w:t>
            </w:r>
          </w:p>
        </w:tc>
        <w:tc>
          <w:tcPr>
            <w:tcW w:w="2475" w:type="dxa"/>
            <w:tcMar/>
          </w:tcPr>
          <w:p w:rsidR="7173C30B" w:rsidP="75518894" w:rsidRDefault="7173C30B" w14:paraId="1539504B" w14:textId="5943E4B6">
            <w:pPr>
              <w:pStyle w:val="Normal1"/>
              <w:bidi w:val="0"/>
              <w:spacing w:before="0" w:beforeAutospacing="off" w:after="240" w:afterAutospacing="off" w:line="480" w:lineRule="auto"/>
              <w:ind w:right="0"/>
              <w:jc w:val="right"/>
              <w:rPr>
                <w:rFonts w:ascii="Times New Roman" w:hAnsi="Times New Roman" w:eastAsia="Times New Roman" w:cs="Times New Roman"/>
                <w:sz w:val="24"/>
                <w:szCs w:val="24"/>
              </w:rPr>
            </w:pPr>
            <w:r w:rsidRPr="75518894" w:rsidR="75518894">
              <w:rPr>
                <w:rFonts w:ascii="Times New Roman" w:hAnsi="Times New Roman" w:eastAsia="Times New Roman" w:cs="Times New Roman"/>
                <w:sz w:val="24"/>
                <w:szCs w:val="24"/>
              </w:rPr>
              <w:t>1 month</w:t>
            </w:r>
          </w:p>
          <w:p w:rsidR="7173C30B" w:rsidP="7173C30B" w:rsidRDefault="7173C30B" w14:paraId="741CA883" w14:textId="7F2513AB">
            <w:pPr>
              <w:pStyle w:val="Normal1"/>
              <w:spacing w:after="240" w:afterAutospacing="off" w:line="480" w:lineRule="auto"/>
              <w:ind w:right="0"/>
              <w:jc w:val="right"/>
              <w:rPr>
                <w:rFonts w:ascii="Times New Roman" w:hAnsi="Times New Roman" w:eastAsia="Times New Roman" w:cs="Times New Roman"/>
                <w:sz w:val="24"/>
                <w:szCs w:val="24"/>
              </w:rPr>
            </w:pPr>
            <w:r w:rsidRPr="7173C30B" w:rsidR="7173C30B">
              <w:rPr>
                <w:rFonts w:ascii="Times New Roman" w:hAnsi="Times New Roman" w:eastAsia="Times New Roman" w:cs="Times New Roman"/>
                <w:sz w:val="24"/>
                <w:szCs w:val="24"/>
              </w:rPr>
              <w:t>1 month</w:t>
            </w:r>
          </w:p>
          <w:p w:rsidR="7173C30B" w:rsidP="7173C30B" w:rsidRDefault="7173C30B" w14:paraId="6A9B99CD" w14:textId="2DCCB33D">
            <w:pPr>
              <w:pStyle w:val="Normal1"/>
              <w:bidi w:val="0"/>
              <w:spacing w:before="0" w:beforeAutospacing="off" w:after="240" w:afterAutospacing="off" w:line="480" w:lineRule="auto"/>
              <w:ind w:left="0" w:right="0"/>
              <w:jc w:val="right"/>
              <w:rPr>
                <w:rFonts w:ascii="Times New Roman" w:hAnsi="Times New Roman" w:eastAsia="Times New Roman" w:cs="Times New Roman"/>
                <w:sz w:val="24"/>
                <w:szCs w:val="24"/>
              </w:rPr>
            </w:pPr>
            <w:r w:rsidRPr="7173C30B" w:rsidR="7173C30B">
              <w:rPr>
                <w:rFonts w:ascii="Times New Roman" w:hAnsi="Times New Roman" w:eastAsia="Times New Roman" w:cs="Times New Roman"/>
                <w:sz w:val="24"/>
                <w:szCs w:val="24"/>
              </w:rPr>
              <w:t>1 month</w:t>
            </w:r>
          </w:p>
          <w:p w:rsidR="00480B2C" w:rsidP="7173C30B" w:rsidRDefault="00F26ACE" w14:paraId="588306FB" w14:textId="7E6E4A8C">
            <w:pPr>
              <w:pStyle w:val="Normal1"/>
              <w:spacing w:after="240" w:afterAutospacing="off" w:line="480" w:lineRule="auto"/>
              <w:ind w:right="0"/>
              <w:jc w:val="right"/>
              <w:rPr>
                <w:rFonts w:ascii="Times New Roman" w:hAnsi="Times New Roman" w:eastAsia="Times New Roman" w:cs="Times New Roman"/>
                <w:sz w:val="24"/>
                <w:szCs w:val="24"/>
              </w:rPr>
            </w:pPr>
            <w:r w:rsidRPr="7173C30B" w:rsidR="7173C30B">
              <w:rPr>
                <w:rFonts w:ascii="Times New Roman" w:hAnsi="Times New Roman" w:eastAsia="Times New Roman" w:cs="Times New Roman"/>
                <w:sz w:val="24"/>
                <w:szCs w:val="24"/>
              </w:rPr>
              <w:t>1 month</w:t>
            </w:r>
          </w:p>
        </w:tc>
      </w:tr>
      <w:tr w:rsidR="00480B2C" w:rsidTr="1AE0BDEE" w14:paraId="269917D1" w14:textId="77777777">
        <w:tc>
          <w:tcPr>
            <w:tcW w:w="7128" w:type="dxa"/>
            <w:tcMar/>
          </w:tcPr>
          <w:p w:rsidR="00480B2C" w:rsidP="7173C30B" w:rsidRDefault="009B5128" w14:paraId="68FFBB8E" w14:textId="5B0DAD0F">
            <w:pPr>
              <w:pStyle w:val="Normal1"/>
              <w:bidi w:val="0"/>
              <w:spacing w:before="0" w:beforeAutospacing="off" w:after="240" w:afterAutospacing="off" w:line="480" w:lineRule="auto"/>
              <w:ind w:left="0" w:right="0"/>
              <w:jc w:val="left"/>
              <w:rPr>
                <w:rFonts w:ascii="Times New Roman" w:hAnsi="Times New Roman" w:eastAsia="Times New Roman" w:cs="Times New Roman"/>
                <w:sz w:val="24"/>
                <w:szCs w:val="24"/>
              </w:rPr>
            </w:pPr>
            <w:r w:rsidRPr="7173C30B" w:rsidR="7173C30B">
              <w:rPr>
                <w:rFonts w:ascii="Times New Roman" w:hAnsi="Times New Roman" w:eastAsia="Times New Roman" w:cs="Times New Roman"/>
                <w:sz w:val="24"/>
                <w:szCs w:val="24"/>
              </w:rPr>
              <w:t>Design of new experiments (if needed)</w:t>
            </w:r>
          </w:p>
          <w:p w:rsidR="00480B2C" w:rsidP="7173C30B" w:rsidRDefault="009B5128" w14:paraId="312F0843" w14:textId="656A0264">
            <w:pPr>
              <w:pStyle w:val="Normal1"/>
              <w:bidi w:val="0"/>
              <w:spacing w:before="0" w:beforeAutospacing="off" w:after="240" w:afterAutospacing="off" w:line="480" w:lineRule="auto"/>
              <w:ind w:left="0" w:right="0"/>
              <w:jc w:val="left"/>
              <w:rPr>
                <w:rFonts w:ascii="Times New Roman" w:hAnsi="Times New Roman" w:eastAsia="Times New Roman" w:cs="Times New Roman"/>
                <w:sz w:val="24"/>
                <w:szCs w:val="24"/>
              </w:rPr>
            </w:pPr>
            <w:r w:rsidRPr="1AE0BDEE" w:rsidR="1AE0BDEE">
              <w:rPr>
                <w:rFonts w:ascii="Times New Roman" w:hAnsi="Times New Roman" w:eastAsia="Times New Roman" w:cs="Times New Roman"/>
                <w:sz w:val="24"/>
                <w:szCs w:val="24"/>
              </w:rPr>
              <w:t>Further experiments and testing (if needed)</w:t>
            </w:r>
          </w:p>
        </w:tc>
        <w:tc>
          <w:tcPr>
            <w:tcW w:w="2475" w:type="dxa"/>
            <w:tcMar/>
          </w:tcPr>
          <w:p w:rsidR="00480B2C" w:rsidP="7173C30B" w:rsidRDefault="006D145B" w14:paraId="19575766" w14:textId="31C5230E">
            <w:pPr>
              <w:pStyle w:val="Normal1"/>
              <w:spacing w:after="240" w:afterAutospacing="off" w:line="480" w:lineRule="auto"/>
              <w:ind w:right="0"/>
              <w:jc w:val="right"/>
              <w:rPr>
                <w:rFonts w:ascii="Times New Roman" w:hAnsi="Times New Roman" w:eastAsia="Times New Roman" w:cs="Times New Roman"/>
                <w:sz w:val="24"/>
                <w:szCs w:val="24"/>
              </w:rPr>
            </w:pPr>
            <w:r w:rsidRPr="7173C30B" w:rsidR="7173C30B">
              <w:rPr>
                <w:rFonts w:ascii="Times New Roman" w:hAnsi="Times New Roman" w:eastAsia="Times New Roman" w:cs="Times New Roman"/>
                <w:sz w:val="24"/>
                <w:szCs w:val="24"/>
              </w:rPr>
              <w:t>1 month</w:t>
            </w:r>
          </w:p>
          <w:p w:rsidR="00480B2C" w:rsidP="7173C30B" w:rsidRDefault="006D145B" w14:paraId="745CC907" w14:textId="65494B41">
            <w:pPr>
              <w:pStyle w:val="Normal1"/>
              <w:spacing w:after="240" w:afterAutospacing="off" w:line="480" w:lineRule="auto"/>
              <w:ind w:right="0"/>
              <w:jc w:val="right"/>
              <w:rPr>
                <w:rFonts w:ascii="Times New Roman" w:hAnsi="Times New Roman" w:eastAsia="Times New Roman" w:cs="Times New Roman"/>
                <w:sz w:val="24"/>
                <w:szCs w:val="24"/>
              </w:rPr>
            </w:pPr>
            <w:r w:rsidRPr="1AE0BDEE" w:rsidR="1AE0BDEE">
              <w:rPr>
                <w:rFonts w:ascii="Times New Roman" w:hAnsi="Times New Roman" w:eastAsia="Times New Roman" w:cs="Times New Roman"/>
                <w:sz w:val="24"/>
                <w:szCs w:val="24"/>
              </w:rPr>
              <w:t>1 month</w:t>
            </w:r>
          </w:p>
        </w:tc>
      </w:tr>
      <w:tr w:rsidR="00480B2C" w:rsidTr="1AE0BDEE" w14:paraId="3BBEAF58" w14:textId="77777777">
        <w:tc>
          <w:tcPr>
            <w:tcW w:w="7128" w:type="dxa"/>
            <w:tcMar/>
          </w:tcPr>
          <w:p w:rsidR="7173C30B" w:rsidP="7173C30B" w:rsidRDefault="7173C30B" w14:paraId="3353E356" w14:textId="78E25BAF">
            <w:pPr>
              <w:pStyle w:val="Normal1"/>
              <w:spacing w:after="240" w:afterAutospacing="off" w:line="480" w:lineRule="auto"/>
              <w:ind w:right="0"/>
              <w:rPr>
                <w:rFonts w:ascii="Times New Roman" w:hAnsi="Times New Roman" w:eastAsia="Times New Roman" w:cs="Times New Roman"/>
                <w:sz w:val="24"/>
                <w:szCs w:val="24"/>
              </w:rPr>
            </w:pPr>
            <w:r w:rsidRPr="7173C30B" w:rsidR="7173C30B">
              <w:rPr>
                <w:rFonts w:ascii="Times New Roman" w:hAnsi="Times New Roman" w:eastAsia="Times New Roman" w:cs="Times New Roman"/>
                <w:sz w:val="24"/>
                <w:szCs w:val="24"/>
              </w:rPr>
              <w:t>Thesis Draft Completed</w:t>
            </w:r>
          </w:p>
          <w:p w:rsidR="00480B2C" w:rsidP="7173C30B" w:rsidRDefault="009B5128" w14:paraId="46BCE8EC" w14:textId="77777777">
            <w:pPr>
              <w:pStyle w:val="Normal1"/>
              <w:spacing w:after="240" w:afterAutospacing="off" w:line="480" w:lineRule="auto"/>
              <w:ind w:right="0"/>
              <w:rPr>
                <w:rFonts w:ascii="Times New Roman" w:hAnsi="Times New Roman" w:eastAsia="Times New Roman" w:cs="Times New Roman"/>
                <w:sz w:val="24"/>
                <w:szCs w:val="24"/>
              </w:rPr>
            </w:pPr>
            <w:r w:rsidRPr="7173C30B" w:rsidR="7173C30B">
              <w:rPr>
                <w:rFonts w:ascii="Times New Roman" w:hAnsi="Times New Roman" w:eastAsia="Times New Roman" w:cs="Times New Roman"/>
                <w:sz w:val="24"/>
                <w:szCs w:val="24"/>
              </w:rPr>
              <w:t>Graduation</w:t>
            </w:r>
          </w:p>
        </w:tc>
        <w:tc>
          <w:tcPr>
            <w:tcW w:w="2475" w:type="dxa"/>
            <w:tcMar/>
          </w:tcPr>
          <w:p w:rsidR="00480B2C" w:rsidP="7173C30B" w:rsidRDefault="00C6149D" w14:paraId="6FA7D8E8" w14:textId="4792C54F">
            <w:pPr>
              <w:pStyle w:val="Normal1"/>
              <w:bidi w:val="0"/>
              <w:spacing w:before="0" w:beforeAutospacing="off" w:after="240" w:afterAutospacing="off" w:line="480" w:lineRule="auto"/>
              <w:ind w:left="0" w:right="0"/>
              <w:jc w:val="right"/>
              <w:rPr>
                <w:rFonts w:ascii="Times New Roman" w:hAnsi="Times New Roman" w:eastAsia="Times New Roman" w:cs="Times New Roman"/>
                <w:sz w:val="24"/>
                <w:szCs w:val="24"/>
              </w:rPr>
            </w:pPr>
            <w:r w:rsidRPr="7173C30B" w:rsidR="7173C30B">
              <w:rPr>
                <w:rFonts w:ascii="Times New Roman" w:hAnsi="Times New Roman" w:eastAsia="Times New Roman" w:cs="Times New Roman"/>
                <w:sz w:val="24"/>
                <w:szCs w:val="24"/>
              </w:rPr>
              <w:t>1 month</w:t>
            </w:r>
          </w:p>
          <w:p w:rsidR="00480B2C" w:rsidP="7173C30B" w:rsidRDefault="00C6149D" w14:paraId="58407468" w14:textId="113877BB">
            <w:pPr>
              <w:pStyle w:val="Normal1"/>
              <w:bidi w:val="0"/>
              <w:spacing w:before="0" w:beforeAutospacing="off" w:after="240" w:afterAutospacing="off" w:line="480" w:lineRule="auto"/>
              <w:ind w:left="0" w:right="0"/>
              <w:jc w:val="right"/>
              <w:rPr>
                <w:rFonts w:ascii="Times New Roman" w:hAnsi="Times New Roman" w:eastAsia="Times New Roman" w:cs="Times New Roman"/>
                <w:sz w:val="24"/>
                <w:szCs w:val="24"/>
              </w:rPr>
            </w:pPr>
            <w:r w:rsidRPr="7173C30B" w:rsidR="7173C30B">
              <w:rPr>
                <w:rFonts w:ascii="Times New Roman" w:hAnsi="Times New Roman" w:eastAsia="Times New Roman" w:cs="Times New Roman"/>
                <w:sz w:val="24"/>
                <w:szCs w:val="24"/>
              </w:rPr>
              <w:t>May 2022</w:t>
            </w:r>
          </w:p>
        </w:tc>
      </w:tr>
    </w:tbl>
    <w:p w:rsidR="5CDE188B" w:rsidP="5CDE188B" w:rsidRDefault="5CDE188B" w14:paraId="71B68B29" w14:textId="2014C73C">
      <w:pPr>
        <w:pStyle w:val="Normal"/>
        <w:spacing w:after="240" w:afterAutospacing="off" w:line="480" w:lineRule="auto"/>
        <w:ind w:right="0"/>
      </w:pPr>
    </w:p>
    <w:p w:rsidR="5CDE188B" w:rsidRDefault="5CDE188B" w14:paraId="6BEDB01C" w14:textId="3443D624">
      <w:r>
        <w:br w:type="page"/>
      </w:r>
    </w:p>
    <w:p w:rsidR="00480B2C" w:rsidP="307587E9" w:rsidRDefault="009B5128" w14:paraId="489340BB" w14:textId="0A613500">
      <w:pPr>
        <w:pStyle w:val="Normal1"/>
        <w:spacing w:after="0" w:afterAutospacing="off" w:line="480" w:lineRule="auto"/>
        <w:ind w:right="0"/>
        <w:jc w:val="center"/>
        <w:rPr>
          <w:rFonts w:ascii="Times New Roman" w:hAnsi="Times New Roman" w:eastAsia="Times New Roman" w:cs="Times New Roman"/>
          <w:sz w:val="24"/>
          <w:szCs w:val="24"/>
        </w:rPr>
      </w:pPr>
      <w:r w:rsidRPr="307587E9" w:rsidR="307587E9">
        <w:rPr>
          <w:rFonts w:ascii="Times New Roman" w:hAnsi="Times New Roman" w:eastAsia="Times New Roman" w:cs="Times New Roman"/>
          <w:sz w:val="24"/>
          <w:szCs w:val="24"/>
        </w:rPr>
        <w:t>X.</w:t>
      </w:r>
    </w:p>
    <w:p w:rsidR="15F4CCBE" w:rsidP="7173C30B" w:rsidRDefault="15F4CCBE" w14:paraId="6E4C77CD" w14:textId="5276AC52">
      <w:pPr>
        <w:pStyle w:val="Normal1"/>
        <w:spacing w:after="240" w:afterAutospacing="off" w:line="480" w:lineRule="auto"/>
        <w:ind w:right="0"/>
        <w:jc w:val="center"/>
      </w:pPr>
      <w:r w:rsidRPr="7173C30B" w:rsidR="7173C30B">
        <w:rPr>
          <w:rFonts w:ascii="Times New Roman" w:hAnsi="Times New Roman" w:eastAsia="Times New Roman" w:cs="Times New Roman"/>
          <w:sz w:val="24"/>
          <w:szCs w:val="24"/>
        </w:rPr>
        <w:t>Bibliography</w:t>
      </w:r>
    </w:p>
    <w:p w:rsidR="15F4CCBE" w:rsidP="7173C30B" w:rsidRDefault="15F4CCBE" w14:paraId="73D353AC" w14:textId="6C0D97F7">
      <w:pPr>
        <w:spacing w:after="240" w:afterAutospacing="off" w:line="480" w:lineRule="auto"/>
        <w:ind w:left="720" w:right="0" w:hanging="720"/>
      </w:pPr>
      <w:r w:rsidRPr="7173C30B" w:rsidR="7173C30B">
        <w:rPr>
          <w:rFonts w:ascii="Times New Roman" w:hAnsi="Times New Roman" w:eastAsia="Times New Roman" w:cs="Times New Roman"/>
          <w:noProof w:val="0"/>
          <w:sz w:val="24"/>
          <w:szCs w:val="24"/>
          <w:lang w:val="en-US"/>
        </w:rPr>
        <w:t xml:space="preserve">Ash-Saki, A., </w:t>
      </w:r>
      <w:proofErr w:type="spellStart"/>
      <w:r w:rsidRPr="7173C30B" w:rsidR="7173C30B">
        <w:rPr>
          <w:rFonts w:ascii="Times New Roman" w:hAnsi="Times New Roman" w:eastAsia="Times New Roman" w:cs="Times New Roman"/>
          <w:noProof w:val="0"/>
          <w:sz w:val="24"/>
          <w:szCs w:val="24"/>
          <w:lang w:val="en-US"/>
        </w:rPr>
        <w:t>Alam</w:t>
      </w:r>
      <w:proofErr w:type="spellEnd"/>
      <w:r w:rsidRPr="7173C30B" w:rsidR="7173C30B">
        <w:rPr>
          <w:rFonts w:ascii="Times New Roman" w:hAnsi="Times New Roman" w:eastAsia="Times New Roman" w:cs="Times New Roman"/>
          <w:noProof w:val="0"/>
          <w:sz w:val="24"/>
          <w:szCs w:val="24"/>
          <w:lang w:val="en-US"/>
        </w:rPr>
        <w:t xml:space="preserve">, M., &amp; Ghosh, S. (2019). True Random Number Generator using Superconducting Qubits. </w:t>
      </w:r>
      <w:r w:rsidRPr="7173C30B" w:rsidR="7173C30B">
        <w:rPr>
          <w:rFonts w:ascii="Times New Roman" w:hAnsi="Times New Roman" w:eastAsia="Times New Roman" w:cs="Times New Roman"/>
          <w:i w:val="1"/>
          <w:iCs w:val="1"/>
          <w:noProof w:val="0"/>
          <w:sz w:val="24"/>
          <w:szCs w:val="24"/>
          <w:lang w:val="en-US"/>
        </w:rPr>
        <w:t>2019 Device Research Conference (DRC)</w:t>
      </w:r>
      <w:r w:rsidRPr="7173C30B" w:rsidR="7173C30B">
        <w:rPr>
          <w:rFonts w:ascii="Times New Roman" w:hAnsi="Times New Roman" w:eastAsia="Times New Roman" w:cs="Times New Roman"/>
          <w:noProof w:val="0"/>
          <w:sz w:val="24"/>
          <w:szCs w:val="24"/>
          <w:lang w:val="en-US"/>
        </w:rPr>
        <w:t xml:space="preserve">. </w:t>
      </w:r>
      <w:hyperlink r:id="Rd0d504b309a24638">
        <w:r w:rsidRPr="7173C30B" w:rsidR="7173C30B">
          <w:rPr>
            <w:rStyle w:val="Hyperlink"/>
            <w:rFonts w:ascii="Times New Roman" w:hAnsi="Times New Roman" w:eastAsia="Times New Roman" w:cs="Times New Roman"/>
            <w:noProof w:val="0"/>
            <w:sz w:val="24"/>
            <w:szCs w:val="24"/>
            <w:lang w:val="en-US"/>
          </w:rPr>
          <w:t>https://doi.org/10.1109/drc46940.2019.9046456</w:t>
        </w:r>
      </w:hyperlink>
    </w:p>
    <w:p w:rsidR="15F4CCBE" w:rsidP="7173C30B" w:rsidRDefault="15F4CCBE" w14:paraId="112DDD01" w14:textId="54A8E3CB">
      <w:pPr>
        <w:spacing w:after="240" w:afterAutospacing="off" w:line="480" w:lineRule="auto"/>
        <w:ind w:left="720" w:right="0" w:hanging="720"/>
      </w:pPr>
      <w:r w:rsidRPr="7173C30B" w:rsidR="7173C30B">
        <w:rPr>
          <w:rFonts w:ascii="Times New Roman" w:hAnsi="Times New Roman" w:eastAsia="Times New Roman" w:cs="Times New Roman"/>
          <w:noProof w:val="0"/>
          <w:sz w:val="24"/>
          <w:szCs w:val="24"/>
          <w:lang w:val="en-US"/>
        </w:rPr>
        <w:t xml:space="preserve">Barker, E. (2020a). Guideline for using cryptographic standards in the federal government: </w:t>
      </w:r>
      <w:r w:rsidRPr="7173C30B" w:rsidR="7173C30B">
        <w:rPr>
          <w:rFonts w:ascii="Times New Roman" w:hAnsi="Times New Roman" w:eastAsia="Times New Roman" w:cs="Times New Roman"/>
          <w:i w:val="1"/>
          <w:iCs w:val="1"/>
          <w:noProof w:val="0"/>
          <w:sz w:val="24"/>
          <w:szCs w:val="24"/>
          <w:lang w:val="en-US"/>
        </w:rPr>
        <w:t>NIST Special Publication</w:t>
      </w:r>
      <w:r w:rsidRPr="7173C30B" w:rsidR="7173C30B">
        <w:rPr>
          <w:rFonts w:ascii="Times New Roman" w:hAnsi="Times New Roman" w:eastAsia="Times New Roman" w:cs="Times New Roman"/>
          <w:noProof w:val="0"/>
          <w:sz w:val="24"/>
          <w:szCs w:val="24"/>
          <w:lang w:val="en-US"/>
        </w:rPr>
        <w:t xml:space="preserve">. </w:t>
      </w:r>
      <w:hyperlink r:id="Rb28a37522ac94c62">
        <w:r w:rsidRPr="7173C30B" w:rsidR="7173C30B">
          <w:rPr>
            <w:rStyle w:val="Hyperlink"/>
            <w:rFonts w:ascii="Times New Roman" w:hAnsi="Times New Roman" w:eastAsia="Times New Roman" w:cs="Times New Roman"/>
            <w:noProof w:val="0"/>
            <w:sz w:val="24"/>
            <w:szCs w:val="24"/>
            <w:lang w:val="en-US"/>
          </w:rPr>
          <w:t>https://doi.org/10.6028/nist.sp.800-175br1</w:t>
        </w:r>
      </w:hyperlink>
    </w:p>
    <w:p w:rsidR="15F4CCBE" w:rsidP="7173C30B" w:rsidRDefault="15F4CCBE" w14:paraId="4CCCD17F" w14:textId="1C53DA95">
      <w:pPr>
        <w:spacing w:after="240" w:afterAutospacing="off" w:line="480" w:lineRule="auto"/>
        <w:ind w:left="720" w:right="0" w:hanging="720"/>
      </w:pPr>
      <w:r w:rsidRPr="7173C30B" w:rsidR="7173C30B">
        <w:rPr>
          <w:rFonts w:ascii="Times New Roman" w:hAnsi="Times New Roman" w:eastAsia="Times New Roman" w:cs="Times New Roman"/>
          <w:noProof w:val="0"/>
          <w:sz w:val="24"/>
          <w:szCs w:val="24"/>
          <w:lang w:val="en-US"/>
        </w:rPr>
        <w:t xml:space="preserve">Barker, E. (2020b). Recommendation for key management: </w:t>
      </w:r>
      <w:r w:rsidRPr="7173C30B" w:rsidR="7173C30B">
        <w:rPr>
          <w:rFonts w:ascii="Times New Roman" w:hAnsi="Times New Roman" w:eastAsia="Times New Roman" w:cs="Times New Roman"/>
          <w:i w:val="1"/>
          <w:iCs w:val="1"/>
          <w:noProof w:val="0"/>
          <w:sz w:val="24"/>
          <w:szCs w:val="24"/>
          <w:lang w:val="en-US"/>
        </w:rPr>
        <w:t>NIST Special Publication</w:t>
      </w:r>
      <w:r w:rsidRPr="7173C30B" w:rsidR="7173C30B">
        <w:rPr>
          <w:rFonts w:ascii="Times New Roman" w:hAnsi="Times New Roman" w:eastAsia="Times New Roman" w:cs="Times New Roman"/>
          <w:noProof w:val="0"/>
          <w:sz w:val="24"/>
          <w:szCs w:val="24"/>
          <w:lang w:val="en-US"/>
        </w:rPr>
        <w:t xml:space="preserve">. </w:t>
      </w:r>
      <w:hyperlink r:id="R30b86de455154788">
        <w:r w:rsidRPr="7173C30B" w:rsidR="7173C30B">
          <w:rPr>
            <w:rStyle w:val="Hyperlink"/>
            <w:rFonts w:ascii="Times New Roman" w:hAnsi="Times New Roman" w:eastAsia="Times New Roman" w:cs="Times New Roman"/>
            <w:noProof w:val="0"/>
            <w:sz w:val="24"/>
            <w:szCs w:val="24"/>
            <w:lang w:val="en-US"/>
          </w:rPr>
          <w:t>https://doi.org/10.6028/nist.sp.800-57pt1r5</w:t>
        </w:r>
      </w:hyperlink>
    </w:p>
    <w:p w:rsidR="15F4CCBE" w:rsidP="7173C30B" w:rsidRDefault="15F4CCBE" w14:paraId="29A2F408" w14:textId="45A54C96">
      <w:pPr>
        <w:spacing w:after="240" w:afterAutospacing="off" w:line="480" w:lineRule="auto"/>
        <w:ind w:left="720" w:right="0" w:hanging="720"/>
      </w:pPr>
      <w:r w:rsidRPr="7173C30B" w:rsidR="7173C30B">
        <w:rPr>
          <w:rFonts w:ascii="Times New Roman" w:hAnsi="Times New Roman" w:eastAsia="Times New Roman" w:cs="Times New Roman"/>
          <w:noProof w:val="0"/>
          <w:sz w:val="24"/>
          <w:szCs w:val="24"/>
          <w:lang w:val="en-US"/>
        </w:rPr>
        <w:t xml:space="preserve">Barker, E. B., &amp; Kelsey, J. M. (2015). Recommendation for Random Number Generation Using Deterministic Random Bit Generators. </w:t>
      </w:r>
      <w:r w:rsidRPr="7173C30B" w:rsidR="7173C30B">
        <w:rPr>
          <w:rFonts w:ascii="Times New Roman" w:hAnsi="Times New Roman" w:eastAsia="Times New Roman" w:cs="Times New Roman"/>
          <w:i w:val="1"/>
          <w:iCs w:val="1"/>
          <w:noProof w:val="0"/>
          <w:sz w:val="24"/>
          <w:szCs w:val="24"/>
          <w:lang w:val="en-US"/>
        </w:rPr>
        <w:t>NIST Special Publication</w:t>
      </w:r>
      <w:r w:rsidRPr="7173C30B" w:rsidR="7173C30B">
        <w:rPr>
          <w:rFonts w:ascii="Times New Roman" w:hAnsi="Times New Roman" w:eastAsia="Times New Roman" w:cs="Times New Roman"/>
          <w:noProof w:val="0"/>
          <w:sz w:val="24"/>
          <w:szCs w:val="24"/>
          <w:lang w:val="en-US"/>
        </w:rPr>
        <w:t xml:space="preserve">. </w:t>
      </w:r>
      <w:hyperlink r:id="R156c95b332a244b8">
        <w:r w:rsidRPr="7173C30B" w:rsidR="7173C30B">
          <w:rPr>
            <w:rStyle w:val="Hyperlink"/>
            <w:rFonts w:ascii="Times New Roman" w:hAnsi="Times New Roman" w:eastAsia="Times New Roman" w:cs="Times New Roman"/>
            <w:noProof w:val="0"/>
            <w:sz w:val="24"/>
            <w:szCs w:val="24"/>
            <w:lang w:val="en-US"/>
          </w:rPr>
          <w:t>https://doi.org/10.6028/nist.sp.800-90ar1</w:t>
        </w:r>
      </w:hyperlink>
    </w:p>
    <w:p w:rsidR="15F4CCBE" w:rsidP="7173C30B" w:rsidRDefault="15F4CCBE" w14:paraId="622E836D" w14:textId="417C3CF0">
      <w:pPr>
        <w:spacing w:after="240" w:afterAutospacing="off" w:line="480" w:lineRule="auto"/>
        <w:ind w:left="720" w:right="0" w:hanging="720"/>
      </w:pPr>
      <w:r w:rsidRPr="7173C30B" w:rsidR="7173C30B">
        <w:rPr>
          <w:rFonts w:ascii="Times New Roman" w:hAnsi="Times New Roman" w:eastAsia="Times New Roman" w:cs="Times New Roman"/>
          <w:noProof w:val="0"/>
          <w:sz w:val="24"/>
          <w:szCs w:val="24"/>
          <w:lang w:val="en-US"/>
        </w:rPr>
        <w:t xml:space="preserve">Bassham, L. E., </w:t>
      </w:r>
      <w:proofErr w:type="spellStart"/>
      <w:r w:rsidRPr="7173C30B" w:rsidR="7173C30B">
        <w:rPr>
          <w:rFonts w:ascii="Times New Roman" w:hAnsi="Times New Roman" w:eastAsia="Times New Roman" w:cs="Times New Roman"/>
          <w:noProof w:val="0"/>
          <w:sz w:val="24"/>
          <w:szCs w:val="24"/>
          <w:lang w:val="en-US"/>
        </w:rPr>
        <w:t>Rukhin</w:t>
      </w:r>
      <w:proofErr w:type="spellEnd"/>
      <w:r w:rsidRPr="7173C30B" w:rsidR="7173C30B">
        <w:rPr>
          <w:rFonts w:ascii="Times New Roman" w:hAnsi="Times New Roman" w:eastAsia="Times New Roman" w:cs="Times New Roman"/>
          <w:noProof w:val="0"/>
          <w:sz w:val="24"/>
          <w:szCs w:val="24"/>
          <w:lang w:val="en-US"/>
        </w:rPr>
        <w:t xml:space="preserve">, A. L., Soto, J., Nechvatal, J. R., Smid, M. E., Barker, E. B., Leigh, S. D., Levenson, M., Vangel, M., Banks, D. L., Heckert, N. A., Dray, J. F., &amp; Vo, S. (2010). A statistical test suite for random and pseudorandom number generators for cryptographic applications. </w:t>
      </w:r>
      <w:r w:rsidRPr="7173C30B" w:rsidR="7173C30B">
        <w:rPr>
          <w:rFonts w:ascii="Times New Roman" w:hAnsi="Times New Roman" w:eastAsia="Times New Roman" w:cs="Times New Roman"/>
          <w:i w:val="1"/>
          <w:iCs w:val="1"/>
          <w:noProof w:val="0"/>
          <w:sz w:val="24"/>
          <w:szCs w:val="24"/>
          <w:lang w:val="en-US"/>
        </w:rPr>
        <w:t>NIST Special Publication.</w:t>
      </w:r>
      <w:r w:rsidRPr="7173C30B" w:rsidR="7173C30B">
        <w:rPr>
          <w:rFonts w:ascii="Times New Roman" w:hAnsi="Times New Roman" w:eastAsia="Times New Roman" w:cs="Times New Roman"/>
          <w:noProof w:val="0"/>
          <w:sz w:val="24"/>
          <w:szCs w:val="24"/>
          <w:lang w:val="en-US"/>
        </w:rPr>
        <w:t xml:space="preserve">    </w:t>
      </w:r>
      <w:hyperlink r:id="R91b03778e4164d73">
        <w:r w:rsidRPr="7173C30B" w:rsidR="7173C30B">
          <w:rPr>
            <w:rStyle w:val="Hyperlink"/>
            <w:rFonts w:ascii="Times New Roman" w:hAnsi="Times New Roman" w:eastAsia="Times New Roman" w:cs="Times New Roman"/>
            <w:noProof w:val="0"/>
            <w:sz w:val="24"/>
            <w:szCs w:val="24"/>
            <w:lang w:val="en-US"/>
          </w:rPr>
          <w:t>https://doi.org/10.6028/nist.sp.800-22r1a</w:t>
        </w:r>
      </w:hyperlink>
    </w:p>
    <w:p w:rsidR="15F4CCBE" w:rsidP="7173C30B" w:rsidRDefault="15F4CCBE" w14:paraId="20B9C80C" w14:textId="629BDAC1">
      <w:pPr>
        <w:spacing w:after="240" w:afterAutospacing="off" w:line="480" w:lineRule="auto"/>
        <w:ind w:left="720" w:right="0" w:hanging="720"/>
      </w:pPr>
      <w:proofErr w:type="spellStart"/>
      <w:r w:rsidRPr="7173C30B" w:rsidR="7173C30B">
        <w:rPr>
          <w:rFonts w:ascii="Times New Roman" w:hAnsi="Times New Roman" w:eastAsia="Times New Roman" w:cs="Times New Roman"/>
          <w:noProof w:val="0"/>
          <w:sz w:val="24"/>
          <w:szCs w:val="24"/>
          <w:lang w:val="en-US"/>
        </w:rPr>
        <w:t>Brylinski</w:t>
      </w:r>
      <w:proofErr w:type="spellEnd"/>
      <w:r w:rsidRPr="7173C30B" w:rsidR="7173C30B">
        <w:rPr>
          <w:rFonts w:ascii="Times New Roman" w:hAnsi="Times New Roman" w:eastAsia="Times New Roman" w:cs="Times New Roman"/>
          <w:noProof w:val="0"/>
          <w:sz w:val="24"/>
          <w:szCs w:val="24"/>
          <w:lang w:val="en-US"/>
        </w:rPr>
        <w:t xml:space="preserve">, R. K., &amp; Chen, G. (2019). </w:t>
      </w:r>
      <w:r w:rsidRPr="7173C30B" w:rsidR="7173C30B">
        <w:rPr>
          <w:rFonts w:ascii="Times New Roman" w:hAnsi="Times New Roman" w:eastAsia="Times New Roman" w:cs="Times New Roman"/>
          <w:i w:val="1"/>
          <w:iCs w:val="1"/>
          <w:noProof w:val="0"/>
          <w:sz w:val="24"/>
          <w:szCs w:val="24"/>
          <w:lang w:val="en-US"/>
        </w:rPr>
        <w:t>Mathematics of Quantum Computation (Computational Mathematics)</w:t>
      </w:r>
      <w:r w:rsidRPr="7173C30B" w:rsidR="7173C30B">
        <w:rPr>
          <w:rFonts w:ascii="Times New Roman" w:hAnsi="Times New Roman" w:eastAsia="Times New Roman" w:cs="Times New Roman"/>
          <w:noProof w:val="0"/>
          <w:sz w:val="24"/>
          <w:szCs w:val="24"/>
          <w:lang w:val="en-US"/>
        </w:rPr>
        <w:t xml:space="preserve"> (1st ed.). Chapman and Hall/CRC.</w:t>
      </w:r>
    </w:p>
    <w:p w:rsidR="15F4CCBE" w:rsidP="7173C30B" w:rsidRDefault="15F4CCBE" w14:paraId="2BBEFF15" w14:textId="07BC1B69">
      <w:pPr>
        <w:spacing w:after="240" w:afterAutospacing="off" w:line="480" w:lineRule="auto"/>
        <w:ind w:left="720" w:right="0" w:hanging="720"/>
      </w:pPr>
      <w:r w:rsidRPr="7173C30B" w:rsidR="7173C30B">
        <w:rPr>
          <w:rFonts w:ascii="Times New Roman" w:hAnsi="Times New Roman" w:eastAsia="Times New Roman" w:cs="Times New Roman"/>
          <w:noProof w:val="0"/>
          <w:sz w:val="24"/>
          <w:szCs w:val="24"/>
          <w:lang w:val="en-US"/>
        </w:rPr>
        <w:t xml:space="preserve">Deshpande, D. S., Nirala, A. K., &amp; Salau, A. O. (2020). Implications of Quantum Superposition in Cryptography: A True Random Number Generation Algorithm. </w:t>
      </w:r>
      <w:r w:rsidRPr="7173C30B" w:rsidR="7173C30B">
        <w:rPr>
          <w:rFonts w:ascii="Times New Roman" w:hAnsi="Times New Roman" w:eastAsia="Times New Roman" w:cs="Times New Roman"/>
          <w:i w:val="1"/>
          <w:iCs w:val="1"/>
          <w:noProof w:val="0"/>
          <w:sz w:val="24"/>
          <w:szCs w:val="24"/>
          <w:lang w:val="en-US"/>
        </w:rPr>
        <w:t>Information and Communication Technology for Intelligent Systems</w:t>
      </w:r>
      <w:r w:rsidRPr="7173C30B" w:rsidR="7173C30B">
        <w:rPr>
          <w:rFonts w:ascii="Times New Roman" w:hAnsi="Times New Roman" w:eastAsia="Times New Roman" w:cs="Times New Roman"/>
          <w:noProof w:val="0"/>
          <w:sz w:val="24"/>
          <w:szCs w:val="24"/>
          <w:lang w:val="en-US"/>
        </w:rPr>
        <w:t xml:space="preserve">, 419–431. </w:t>
      </w:r>
      <w:hyperlink r:id="Rf1a5b58eac744ce3">
        <w:r w:rsidRPr="7173C30B" w:rsidR="7173C30B">
          <w:rPr>
            <w:rStyle w:val="Hyperlink"/>
            <w:rFonts w:ascii="Times New Roman" w:hAnsi="Times New Roman" w:eastAsia="Times New Roman" w:cs="Times New Roman"/>
            <w:noProof w:val="0"/>
            <w:sz w:val="24"/>
            <w:szCs w:val="24"/>
            <w:lang w:val="en-US"/>
          </w:rPr>
          <w:t>https://doi.org/10.1007/978-981-15-7062-9_41</w:t>
        </w:r>
      </w:hyperlink>
    </w:p>
    <w:p w:rsidR="15F4CCBE" w:rsidP="7173C30B" w:rsidRDefault="15F4CCBE" w14:paraId="1AC1DE2D" w14:textId="5B3FE0A7">
      <w:pPr>
        <w:spacing w:after="240" w:afterAutospacing="off" w:line="480" w:lineRule="auto"/>
        <w:ind w:left="720" w:right="0" w:hanging="720"/>
      </w:pPr>
      <w:r w:rsidRPr="7173C30B" w:rsidR="7173C30B">
        <w:rPr>
          <w:rFonts w:ascii="Times New Roman" w:hAnsi="Times New Roman" w:eastAsia="Times New Roman" w:cs="Times New Roman"/>
          <w:noProof w:val="0"/>
          <w:sz w:val="24"/>
          <w:szCs w:val="24"/>
          <w:lang w:val="en-US"/>
        </w:rPr>
        <w:t xml:space="preserve">Haw, J., Assad, S., Lance, A., Ng, N., Sharma, V., Lam, P., &amp; </w:t>
      </w:r>
      <w:proofErr w:type="spellStart"/>
      <w:r w:rsidRPr="7173C30B" w:rsidR="7173C30B">
        <w:rPr>
          <w:rFonts w:ascii="Times New Roman" w:hAnsi="Times New Roman" w:eastAsia="Times New Roman" w:cs="Times New Roman"/>
          <w:noProof w:val="0"/>
          <w:sz w:val="24"/>
          <w:szCs w:val="24"/>
          <w:lang w:val="en-US"/>
        </w:rPr>
        <w:t>Symul</w:t>
      </w:r>
      <w:proofErr w:type="spellEnd"/>
      <w:r w:rsidRPr="7173C30B" w:rsidR="7173C30B">
        <w:rPr>
          <w:rFonts w:ascii="Times New Roman" w:hAnsi="Times New Roman" w:eastAsia="Times New Roman" w:cs="Times New Roman"/>
          <w:noProof w:val="0"/>
          <w:sz w:val="24"/>
          <w:szCs w:val="24"/>
          <w:lang w:val="en-US"/>
        </w:rPr>
        <w:t xml:space="preserve">, T. (2015). Maximization of Extractable Randomness in a Quantum Random-Number Generator. </w:t>
      </w:r>
      <w:r w:rsidRPr="7173C30B" w:rsidR="7173C30B">
        <w:rPr>
          <w:rFonts w:ascii="Times New Roman" w:hAnsi="Times New Roman" w:eastAsia="Times New Roman" w:cs="Times New Roman"/>
          <w:i w:val="1"/>
          <w:iCs w:val="1"/>
          <w:noProof w:val="0"/>
          <w:sz w:val="24"/>
          <w:szCs w:val="24"/>
          <w:lang w:val="en-US"/>
        </w:rPr>
        <w:t>Physical Review Applied</w:t>
      </w:r>
      <w:r w:rsidRPr="7173C30B" w:rsidR="7173C30B">
        <w:rPr>
          <w:rFonts w:ascii="Times New Roman" w:hAnsi="Times New Roman" w:eastAsia="Times New Roman" w:cs="Times New Roman"/>
          <w:noProof w:val="0"/>
          <w:sz w:val="24"/>
          <w:szCs w:val="24"/>
          <w:lang w:val="en-US"/>
        </w:rPr>
        <w:t xml:space="preserve">, </w:t>
      </w:r>
      <w:r w:rsidRPr="7173C30B" w:rsidR="7173C30B">
        <w:rPr>
          <w:rFonts w:ascii="Times New Roman" w:hAnsi="Times New Roman" w:eastAsia="Times New Roman" w:cs="Times New Roman"/>
          <w:i w:val="1"/>
          <w:iCs w:val="1"/>
          <w:noProof w:val="0"/>
          <w:sz w:val="24"/>
          <w:szCs w:val="24"/>
          <w:lang w:val="en-US"/>
        </w:rPr>
        <w:t>3</w:t>
      </w:r>
      <w:r w:rsidRPr="7173C30B" w:rsidR="7173C30B">
        <w:rPr>
          <w:rFonts w:ascii="Times New Roman" w:hAnsi="Times New Roman" w:eastAsia="Times New Roman" w:cs="Times New Roman"/>
          <w:noProof w:val="0"/>
          <w:sz w:val="24"/>
          <w:szCs w:val="24"/>
          <w:lang w:val="en-US"/>
        </w:rPr>
        <w:t xml:space="preserve">(5), 1. </w:t>
      </w:r>
      <w:hyperlink r:id="R52d63b1e6e8f4c32">
        <w:r w:rsidRPr="7173C30B" w:rsidR="7173C30B">
          <w:rPr>
            <w:rStyle w:val="Hyperlink"/>
            <w:rFonts w:ascii="Times New Roman" w:hAnsi="Times New Roman" w:eastAsia="Times New Roman" w:cs="Times New Roman"/>
            <w:noProof w:val="0"/>
            <w:sz w:val="24"/>
            <w:szCs w:val="24"/>
            <w:lang w:val="en-US"/>
          </w:rPr>
          <w:t>https://doi.org/10.1103/physrevapplied.3.054004</w:t>
        </w:r>
      </w:hyperlink>
    </w:p>
    <w:p w:rsidR="15F4CCBE" w:rsidP="7173C30B" w:rsidRDefault="15F4CCBE" w14:paraId="6F71A93F" w14:textId="0C4057C8">
      <w:pPr>
        <w:spacing w:after="240" w:afterAutospacing="off" w:line="480" w:lineRule="auto"/>
        <w:ind w:left="720" w:right="0" w:hanging="720"/>
      </w:pPr>
      <w:r w:rsidRPr="7173C30B" w:rsidR="7173C30B">
        <w:rPr>
          <w:rFonts w:ascii="Times New Roman" w:hAnsi="Times New Roman" w:eastAsia="Times New Roman" w:cs="Times New Roman"/>
          <w:noProof w:val="0"/>
          <w:sz w:val="24"/>
          <w:szCs w:val="24"/>
          <w:lang w:val="en-US"/>
        </w:rPr>
        <w:t xml:space="preserve">Ma, X., Yuan, X., Cao, Z., Qi, B., &amp; Zhang, Z. (2016). Quantum random number generation. </w:t>
      </w:r>
      <w:proofErr w:type="spellStart"/>
      <w:r w:rsidRPr="7173C30B" w:rsidR="7173C30B">
        <w:rPr>
          <w:rFonts w:ascii="Times New Roman" w:hAnsi="Times New Roman" w:eastAsia="Times New Roman" w:cs="Times New Roman"/>
          <w:i w:val="1"/>
          <w:iCs w:val="1"/>
          <w:noProof w:val="0"/>
          <w:sz w:val="24"/>
          <w:szCs w:val="24"/>
          <w:lang w:val="en-US"/>
        </w:rPr>
        <w:t>Npj</w:t>
      </w:r>
      <w:proofErr w:type="spellEnd"/>
      <w:r w:rsidRPr="7173C30B" w:rsidR="7173C30B">
        <w:rPr>
          <w:rFonts w:ascii="Times New Roman" w:hAnsi="Times New Roman" w:eastAsia="Times New Roman" w:cs="Times New Roman"/>
          <w:i w:val="1"/>
          <w:iCs w:val="1"/>
          <w:noProof w:val="0"/>
          <w:sz w:val="24"/>
          <w:szCs w:val="24"/>
          <w:lang w:val="en-US"/>
        </w:rPr>
        <w:t xml:space="preserve"> Quantum Information</w:t>
      </w:r>
      <w:r w:rsidRPr="7173C30B" w:rsidR="7173C30B">
        <w:rPr>
          <w:rFonts w:ascii="Times New Roman" w:hAnsi="Times New Roman" w:eastAsia="Times New Roman" w:cs="Times New Roman"/>
          <w:noProof w:val="0"/>
          <w:sz w:val="24"/>
          <w:szCs w:val="24"/>
          <w:lang w:val="en-US"/>
        </w:rPr>
        <w:t xml:space="preserve">, </w:t>
      </w:r>
      <w:r w:rsidRPr="7173C30B" w:rsidR="7173C30B">
        <w:rPr>
          <w:rFonts w:ascii="Times New Roman" w:hAnsi="Times New Roman" w:eastAsia="Times New Roman" w:cs="Times New Roman"/>
          <w:i w:val="1"/>
          <w:iCs w:val="1"/>
          <w:noProof w:val="0"/>
          <w:sz w:val="24"/>
          <w:szCs w:val="24"/>
          <w:lang w:val="en-US"/>
        </w:rPr>
        <w:t>2</w:t>
      </w:r>
      <w:r w:rsidRPr="7173C30B" w:rsidR="7173C30B">
        <w:rPr>
          <w:rFonts w:ascii="Times New Roman" w:hAnsi="Times New Roman" w:eastAsia="Times New Roman" w:cs="Times New Roman"/>
          <w:noProof w:val="0"/>
          <w:sz w:val="24"/>
          <w:szCs w:val="24"/>
          <w:lang w:val="en-US"/>
        </w:rPr>
        <w:t xml:space="preserve">(1). </w:t>
      </w:r>
      <w:hyperlink r:id="R46dd2a29fabc4d2c">
        <w:r w:rsidRPr="7173C30B" w:rsidR="7173C30B">
          <w:rPr>
            <w:rStyle w:val="Hyperlink"/>
            <w:rFonts w:ascii="Times New Roman" w:hAnsi="Times New Roman" w:eastAsia="Times New Roman" w:cs="Times New Roman"/>
            <w:noProof w:val="0"/>
            <w:sz w:val="24"/>
            <w:szCs w:val="24"/>
            <w:lang w:val="en-US"/>
          </w:rPr>
          <w:t>https://doi.org/10.1038/npjqi.2016.21</w:t>
        </w:r>
      </w:hyperlink>
    </w:p>
    <w:p w:rsidR="15F4CCBE" w:rsidP="7173C30B" w:rsidRDefault="15F4CCBE" w14:paraId="4CCA9F30" w14:textId="6E659F1E">
      <w:pPr>
        <w:spacing w:after="240" w:afterAutospacing="off" w:line="480" w:lineRule="auto"/>
        <w:ind w:left="720" w:right="0" w:hanging="720"/>
      </w:pPr>
      <w:r w:rsidRPr="7173C30B" w:rsidR="7173C30B">
        <w:rPr>
          <w:rFonts w:ascii="Times New Roman" w:hAnsi="Times New Roman" w:eastAsia="Times New Roman" w:cs="Times New Roman"/>
          <w:noProof w:val="0"/>
          <w:sz w:val="24"/>
          <w:szCs w:val="24"/>
          <w:lang w:val="en-US"/>
        </w:rPr>
        <w:t xml:space="preserve">Noll, L. C. N., Mende, R. G. M., &amp; </w:t>
      </w:r>
      <w:proofErr w:type="spellStart"/>
      <w:r w:rsidRPr="7173C30B" w:rsidR="7173C30B">
        <w:rPr>
          <w:rFonts w:ascii="Times New Roman" w:hAnsi="Times New Roman" w:eastAsia="Times New Roman" w:cs="Times New Roman"/>
          <w:noProof w:val="0"/>
          <w:sz w:val="24"/>
          <w:szCs w:val="24"/>
          <w:lang w:val="en-US"/>
        </w:rPr>
        <w:t>Sisodiya</w:t>
      </w:r>
      <w:proofErr w:type="spellEnd"/>
      <w:r w:rsidRPr="7173C30B" w:rsidR="7173C30B">
        <w:rPr>
          <w:rFonts w:ascii="Times New Roman" w:hAnsi="Times New Roman" w:eastAsia="Times New Roman" w:cs="Times New Roman"/>
          <w:noProof w:val="0"/>
          <w:sz w:val="24"/>
          <w:szCs w:val="24"/>
          <w:lang w:val="en-US"/>
        </w:rPr>
        <w:t xml:space="preserve">, S. S. (1998). </w:t>
      </w:r>
      <w:r w:rsidRPr="7173C30B" w:rsidR="7173C30B">
        <w:rPr>
          <w:rFonts w:ascii="Times New Roman" w:hAnsi="Times New Roman" w:eastAsia="Times New Roman" w:cs="Times New Roman"/>
          <w:i w:val="1"/>
          <w:iCs w:val="1"/>
          <w:noProof w:val="0"/>
          <w:sz w:val="24"/>
          <w:szCs w:val="24"/>
          <w:lang w:val="en-US"/>
        </w:rPr>
        <w:t>Method for seeding a pseudo-random number generator with a cryptographic hash of a digitization of a chaotic system</w:t>
      </w:r>
      <w:r w:rsidRPr="7173C30B" w:rsidR="7173C30B">
        <w:rPr>
          <w:rFonts w:ascii="Times New Roman" w:hAnsi="Times New Roman" w:eastAsia="Times New Roman" w:cs="Times New Roman"/>
          <w:noProof w:val="0"/>
          <w:sz w:val="24"/>
          <w:szCs w:val="24"/>
          <w:lang w:val="en-US"/>
        </w:rPr>
        <w:t xml:space="preserve"> (U.S. Patent 5,732,138). U.S. Patent and Trademark Office.</w:t>
      </w:r>
    </w:p>
    <w:p w:rsidR="15F4CCBE" w:rsidP="7173C30B" w:rsidRDefault="15F4CCBE" w14:paraId="0F2C1A5F" w14:textId="4195FF21">
      <w:pPr>
        <w:spacing w:after="240" w:afterAutospacing="off" w:line="480" w:lineRule="auto"/>
        <w:ind w:left="720" w:right="0" w:hanging="720"/>
      </w:pPr>
      <w:proofErr w:type="spellStart"/>
      <w:r w:rsidRPr="7173C30B" w:rsidR="7173C30B">
        <w:rPr>
          <w:rFonts w:ascii="Times New Roman" w:hAnsi="Times New Roman" w:eastAsia="Times New Roman" w:cs="Times New Roman"/>
          <w:noProof w:val="0"/>
          <w:sz w:val="24"/>
          <w:szCs w:val="24"/>
          <w:lang w:val="en-US"/>
        </w:rPr>
        <w:t>Sýs</w:t>
      </w:r>
      <w:proofErr w:type="spellEnd"/>
      <w:r w:rsidRPr="7173C30B" w:rsidR="7173C30B">
        <w:rPr>
          <w:rFonts w:ascii="Times New Roman" w:hAnsi="Times New Roman" w:eastAsia="Times New Roman" w:cs="Times New Roman"/>
          <w:noProof w:val="0"/>
          <w:sz w:val="24"/>
          <w:szCs w:val="24"/>
          <w:lang w:val="en-US"/>
        </w:rPr>
        <w:t xml:space="preserve">, M., &amp; Říha, Z. (2014). Faster Randomness Testing with the NIST Statistical Test Suite. </w:t>
      </w:r>
      <w:r w:rsidRPr="7173C30B" w:rsidR="7173C30B">
        <w:rPr>
          <w:rFonts w:ascii="Times New Roman" w:hAnsi="Times New Roman" w:eastAsia="Times New Roman" w:cs="Times New Roman"/>
          <w:i w:val="1"/>
          <w:iCs w:val="1"/>
          <w:noProof w:val="0"/>
          <w:sz w:val="24"/>
          <w:szCs w:val="24"/>
          <w:lang w:val="en-US"/>
        </w:rPr>
        <w:t>Security, Privacy, and Applied Cryptography Engineering</w:t>
      </w:r>
      <w:r w:rsidRPr="7173C30B" w:rsidR="7173C30B">
        <w:rPr>
          <w:rFonts w:ascii="Times New Roman" w:hAnsi="Times New Roman" w:eastAsia="Times New Roman" w:cs="Times New Roman"/>
          <w:noProof w:val="0"/>
          <w:sz w:val="24"/>
          <w:szCs w:val="24"/>
          <w:lang w:val="en-US"/>
        </w:rPr>
        <w:t xml:space="preserve">, 272–284. </w:t>
      </w:r>
      <w:hyperlink r:id="Rc8f01f1807a04b0d">
        <w:r w:rsidRPr="7173C30B" w:rsidR="7173C30B">
          <w:rPr>
            <w:rStyle w:val="Hyperlink"/>
            <w:rFonts w:ascii="Times New Roman" w:hAnsi="Times New Roman" w:eastAsia="Times New Roman" w:cs="Times New Roman"/>
            <w:noProof w:val="0"/>
            <w:sz w:val="24"/>
            <w:szCs w:val="24"/>
            <w:lang w:val="en-US"/>
          </w:rPr>
          <w:t>https://doi.org/10.1007/978-3-319-12060-7_18</w:t>
        </w:r>
      </w:hyperlink>
    </w:p>
    <w:p w:rsidR="15F4CCBE" w:rsidP="7173C30B" w:rsidRDefault="15F4CCBE" w14:paraId="127E622B" w14:textId="5EE8DB32">
      <w:pPr>
        <w:pStyle w:val="Normal"/>
        <w:spacing w:after="240" w:afterAutospacing="off" w:line="480" w:lineRule="auto"/>
        <w:ind w:left="720" w:right="0" w:hanging="720"/>
        <w:rPr>
          <w:rFonts w:ascii="Times New Roman" w:hAnsi="Times New Roman" w:eastAsia="Times New Roman" w:cs="Times New Roman"/>
          <w:b w:val="0"/>
          <w:bCs w:val="0"/>
          <w:i w:val="0"/>
          <w:iCs w:val="0"/>
          <w:noProof w:val="0"/>
          <w:color w:val="auto"/>
          <w:sz w:val="24"/>
          <w:szCs w:val="24"/>
          <w:lang w:val="en-US"/>
        </w:rPr>
      </w:pPr>
      <w:r w:rsidRPr="7173C30B" w:rsidR="7173C30B">
        <w:rPr>
          <w:rFonts w:ascii="Times New Roman" w:hAnsi="Times New Roman" w:eastAsia="Times New Roman" w:cs="Times New Roman"/>
          <w:b w:val="0"/>
          <w:bCs w:val="0"/>
          <w:i w:val="0"/>
          <w:iCs w:val="0"/>
          <w:noProof w:val="0"/>
          <w:color w:val="auto"/>
          <w:sz w:val="24"/>
          <w:szCs w:val="24"/>
          <w:lang w:val="en-US"/>
        </w:rPr>
        <w:t xml:space="preserve">Tamura, K., &amp; </w:t>
      </w:r>
      <w:proofErr w:type="spellStart"/>
      <w:r w:rsidRPr="7173C30B" w:rsidR="7173C30B">
        <w:rPr>
          <w:rFonts w:ascii="Times New Roman" w:hAnsi="Times New Roman" w:eastAsia="Times New Roman" w:cs="Times New Roman"/>
          <w:b w:val="0"/>
          <w:bCs w:val="0"/>
          <w:i w:val="0"/>
          <w:iCs w:val="0"/>
          <w:noProof w:val="0"/>
          <w:color w:val="auto"/>
          <w:sz w:val="24"/>
          <w:szCs w:val="24"/>
          <w:lang w:val="en-US"/>
        </w:rPr>
        <w:t>Shikano</w:t>
      </w:r>
      <w:proofErr w:type="spellEnd"/>
      <w:r w:rsidRPr="7173C30B" w:rsidR="7173C30B">
        <w:rPr>
          <w:rFonts w:ascii="Times New Roman" w:hAnsi="Times New Roman" w:eastAsia="Times New Roman" w:cs="Times New Roman"/>
          <w:b w:val="0"/>
          <w:bCs w:val="0"/>
          <w:i w:val="0"/>
          <w:iCs w:val="0"/>
          <w:noProof w:val="0"/>
          <w:color w:val="auto"/>
          <w:sz w:val="24"/>
          <w:szCs w:val="24"/>
          <w:lang w:val="en-US"/>
        </w:rPr>
        <w:t xml:space="preserve">, Y. (2020). Quantum Random Number Generation with the Superconducting Quantum Computer IBM 20Q Tokyo. </w:t>
      </w:r>
      <w:r w:rsidRPr="7173C30B" w:rsidR="7173C30B">
        <w:rPr>
          <w:rFonts w:ascii="Times New Roman" w:hAnsi="Times New Roman" w:eastAsia="Times New Roman" w:cs="Times New Roman"/>
          <w:b w:val="0"/>
          <w:bCs w:val="0"/>
          <w:i w:val="1"/>
          <w:iCs w:val="1"/>
          <w:noProof w:val="0"/>
          <w:color w:val="auto"/>
          <w:sz w:val="24"/>
          <w:szCs w:val="24"/>
          <w:lang w:val="en-US"/>
        </w:rPr>
        <w:t xml:space="preserve">IACR </w:t>
      </w:r>
      <w:proofErr w:type="spellStart"/>
      <w:r w:rsidRPr="7173C30B" w:rsidR="7173C30B">
        <w:rPr>
          <w:rFonts w:ascii="Times New Roman" w:hAnsi="Times New Roman" w:eastAsia="Times New Roman" w:cs="Times New Roman"/>
          <w:b w:val="0"/>
          <w:bCs w:val="0"/>
          <w:i w:val="1"/>
          <w:iCs w:val="1"/>
          <w:noProof w:val="0"/>
          <w:color w:val="auto"/>
          <w:sz w:val="24"/>
          <w:szCs w:val="24"/>
          <w:lang w:val="en-US"/>
        </w:rPr>
        <w:t>Cryptol</w:t>
      </w:r>
      <w:proofErr w:type="spellEnd"/>
      <w:r w:rsidRPr="7173C30B" w:rsidR="7173C30B">
        <w:rPr>
          <w:rFonts w:ascii="Times New Roman" w:hAnsi="Times New Roman" w:eastAsia="Times New Roman" w:cs="Times New Roman"/>
          <w:b w:val="0"/>
          <w:bCs w:val="0"/>
          <w:i w:val="1"/>
          <w:iCs w:val="1"/>
          <w:noProof w:val="0"/>
          <w:color w:val="auto"/>
          <w:sz w:val="24"/>
          <w:szCs w:val="24"/>
          <w:lang w:val="en-US"/>
        </w:rPr>
        <w:t xml:space="preserve">. </w:t>
      </w:r>
      <w:proofErr w:type="spellStart"/>
      <w:r w:rsidRPr="7173C30B" w:rsidR="7173C30B">
        <w:rPr>
          <w:rFonts w:ascii="Times New Roman" w:hAnsi="Times New Roman" w:eastAsia="Times New Roman" w:cs="Times New Roman"/>
          <w:b w:val="0"/>
          <w:bCs w:val="0"/>
          <w:i w:val="1"/>
          <w:iCs w:val="1"/>
          <w:noProof w:val="0"/>
          <w:color w:val="auto"/>
          <w:sz w:val="24"/>
          <w:szCs w:val="24"/>
          <w:lang w:val="en-US"/>
        </w:rPr>
        <w:t>ePrint</w:t>
      </w:r>
      <w:proofErr w:type="spellEnd"/>
      <w:r w:rsidRPr="7173C30B" w:rsidR="7173C30B">
        <w:rPr>
          <w:rFonts w:ascii="Times New Roman" w:hAnsi="Times New Roman" w:eastAsia="Times New Roman" w:cs="Times New Roman"/>
          <w:b w:val="0"/>
          <w:bCs w:val="0"/>
          <w:i w:val="1"/>
          <w:iCs w:val="1"/>
          <w:noProof w:val="0"/>
          <w:color w:val="auto"/>
          <w:sz w:val="24"/>
          <w:szCs w:val="24"/>
          <w:lang w:val="en-US"/>
        </w:rPr>
        <w:t xml:space="preserve"> Arch., 2020</w:t>
      </w:r>
      <w:r w:rsidRPr="7173C30B" w:rsidR="7173C30B">
        <w:rPr>
          <w:rFonts w:ascii="Times New Roman" w:hAnsi="Times New Roman" w:eastAsia="Times New Roman" w:cs="Times New Roman"/>
          <w:b w:val="0"/>
          <w:bCs w:val="0"/>
          <w:i w:val="0"/>
          <w:iCs w:val="0"/>
          <w:noProof w:val="0"/>
          <w:color w:val="auto"/>
          <w:sz w:val="24"/>
          <w:szCs w:val="24"/>
          <w:lang w:val="en-US"/>
        </w:rPr>
        <w:t>, 78.</w:t>
      </w:r>
    </w:p>
    <w:p w:rsidR="15F4CCBE" w:rsidP="5CDE188B" w:rsidRDefault="15F4CCBE" w14:paraId="0C519529" w14:textId="347F8B2F">
      <w:pPr>
        <w:spacing w:after="240" w:afterAutospacing="off" w:line="480" w:lineRule="auto"/>
        <w:ind w:left="720" w:right="0" w:hanging="720"/>
      </w:pPr>
      <w:r w:rsidRPr="5CDE188B" w:rsidR="5CDE188B">
        <w:rPr>
          <w:rFonts w:ascii="Times New Roman" w:hAnsi="Times New Roman" w:eastAsia="Times New Roman" w:cs="Times New Roman"/>
          <w:noProof w:val="0"/>
          <w:sz w:val="24"/>
          <w:szCs w:val="24"/>
          <w:lang w:val="en-US"/>
        </w:rPr>
        <w:t xml:space="preserve">Trevisan, L., &amp; </w:t>
      </w:r>
      <w:proofErr w:type="spellStart"/>
      <w:r w:rsidRPr="5CDE188B" w:rsidR="5CDE188B">
        <w:rPr>
          <w:rFonts w:ascii="Times New Roman" w:hAnsi="Times New Roman" w:eastAsia="Times New Roman" w:cs="Times New Roman"/>
          <w:noProof w:val="0"/>
          <w:sz w:val="24"/>
          <w:szCs w:val="24"/>
          <w:lang w:val="en-US"/>
        </w:rPr>
        <w:t>Vadhan</w:t>
      </w:r>
      <w:proofErr w:type="spellEnd"/>
      <w:r w:rsidRPr="5CDE188B" w:rsidR="5CDE188B">
        <w:rPr>
          <w:rFonts w:ascii="Times New Roman" w:hAnsi="Times New Roman" w:eastAsia="Times New Roman" w:cs="Times New Roman"/>
          <w:noProof w:val="0"/>
          <w:sz w:val="24"/>
          <w:szCs w:val="24"/>
          <w:lang w:val="en-US"/>
        </w:rPr>
        <w:t xml:space="preserve">, S. (2000). Extracting randomness from </w:t>
      </w:r>
      <w:proofErr w:type="spellStart"/>
      <w:r w:rsidRPr="5CDE188B" w:rsidR="5CDE188B">
        <w:rPr>
          <w:rFonts w:ascii="Times New Roman" w:hAnsi="Times New Roman" w:eastAsia="Times New Roman" w:cs="Times New Roman"/>
          <w:noProof w:val="0"/>
          <w:sz w:val="24"/>
          <w:szCs w:val="24"/>
          <w:lang w:val="en-US"/>
        </w:rPr>
        <w:t>samplable</w:t>
      </w:r>
      <w:proofErr w:type="spellEnd"/>
      <w:r w:rsidRPr="5CDE188B" w:rsidR="5CDE188B">
        <w:rPr>
          <w:rFonts w:ascii="Times New Roman" w:hAnsi="Times New Roman" w:eastAsia="Times New Roman" w:cs="Times New Roman"/>
          <w:noProof w:val="0"/>
          <w:sz w:val="24"/>
          <w:szCs w:val="24"/>
          <w:lang w:val="en-US"/>
        </w:rPr>
        <w:t xml:space="preserve"> distributions. </w:t>
      </w:r>
      <w:r w:rsidRPr="5CDE188B" w:rsidR="5CDE188B">
        <w:rPr>
          <w:rFonts w:ascii="Times New Roman" w:hAnsi="Times New Roman" w:eastAsia="Times New Roman" w:cs="Times New Roman"/>
          <w:i w:val="1"/>
          <w:iCs w:val="1"/>
          <w:noProof w:val="0"/>
          <w:sz w:val="24"/>
          <w:szCs w:val="24"/>
          <w:lang w:val="en-US"/>
        </w:rPr>
        <w:t>Proceedings 41st Annual Symposium on Foundations of Computer Science</w:t>
      </w:r>
      <w:r w:rsidRPr="5CDE188B" w:rsidR="5CDE188B">
        <w:rPr>
          <w:rFonts w:ascii="Times New Roman" w:hAnsi="Times New Roman" w:eastAsia="Times New Roman" w:cs="Times New Roman"/>
          <w:noProof w:val="0"/>
          <w:sz w:val="24"/>
          <w:szCs w:val="24"/>
          <w:lang w:val="en-US"/>
        </w:rPr>
        <w:t xml:space="preserve">. </w:t>
      </w:r>
      <w:r w:rsidRPr="5CDE188B" w:rsidR="5CDE188B">
        <w:rPr>
          <w:rFonts w:ascii="Times New Roman" w:hAnsi="Times New Roman" w:eastAsia="Times New Roman" w:cs="Times New Roman"/>
          <w:noProof w:val="0"/>
          <w:sz w:val="24"/>
          <w:szCs w:val="24"/>
          <w:lang w:val="en-US"/>
        </w:rPr>
        <w:t>https://doi.org/10.1109/sfcs.2000.892063</w:t>
      </w:r>
    </w:p>
    <w:sectPr w:rsidR="00480B2C">
      <w:footerReference w:type="default" r:id="rId7"/>
      <w:pgSz w:w="12240" w:h="15840" w:orient="portrait"/>
      <w:pgMar w:top="1440" w:right="1440" w:bottom="1440" w:left="1440" w:header="720" w:footer="720" w:gutter="0"/>
      <w:pgNumType w:start="1"/>
      <w:cols w:space="720"/>
      <w:headerReference w:type="default" r:id="R7b0f8cb6715847bd"/>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70E4" w:rsidRDefault="005E70E4" w14:paraId="4E43083A" w14:textId="77777777">
      <w:pPr>
        <w:spacing w:after="0" w:line="240" w:lineRule="auto"/>
      </w:pPr>
      <w:r>
        <w:separator/>
      </w:r>
    </w:p>
  </w:endnote>
  <w:endnote w:type="continuationSeparator" w:id="0">
    <w:p w:rsidR="005E70E4" w:rsidRDefault="005E70E4" w14:paraId="0A253C0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276D756E" w:rsidP="276D756E" w:rsidRDefault="276D756E" w14:paraId="69641E16" w14:textId="7ED35FC8">
    <w:pPr>
      <w:pStyle w:val="Footer"/>
      <w:jc w:val="right"/>
    </w:pPr>
    <w:r>
      <w:fldChar w:fldCharType="begin"/>
    </w:r>
    <w:r>
      <w:instrText xml:space="preserve">PAGE</w:instrText>
    </w:r>
    <w:r>
      <w:fldChar w:fldCharType="separate"/>
    </w:r>
    <w:r>
      <w:fldChar w:fldCharType="end"/>
    </w:r>
  </w:p>
  <w:p w:rsidR="00735704" w:rsidRDefault="00735704" w14:paraId="32221E09" w14:textId="77777777">
    <w:pPr>
      <w:pStyle w:val="Normal1"/>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70E4" w:rsidRDefault="005E70E4" w14:paraId="3B82D609" w14:textId="77777777">
      <w:pPr>
        <w:spacing w:after="0" w:line="240" w:lineRule="auto"/>
      </w:pPr>
      <w:r>
        <w:separator/>
      </w:r>
    </w:p>
  </w:footnote>
  <w:footnote w:type="continuationSeparator" w:id="0">
    <w:p w:rsidR="005E70E4" w:rsidRDefault="005E70E4" w14:paraId="0605168A" w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76D756E" w:rsidTr="276D756E" w14:paraId="1441F468">
      <w:tc>
        <w:tcPr>
          <w:tcW w:w="3120" w:type="dxa"/>
          <w:tcMar/>
        </w:tcPr>
        <w:p w:rsidR="276D756E" w:rsidP="276D756E" w:rsidRDefault="276D756E" w14:paraId="4D93B99F" w14:textId="114CAD92">
          <w:pPr>
            <w:pStyle w:val="Header"/>
            <w:bidi w:val="0"/>
            <w:ind w:left="-115"/>
            <w:jc w:val="left"/>
          </w:pPr>
        </w:p>
      </w:tc>
      <w:tc>
        <w:tcPr>
          <w:tcW w:w="3120" w:type="dxa"/>
          <w:tcMar/>
        </w:tcPr>
        <w:p w:rsidR="276D756E" w:rsidP="276D756E" w:rsidRDefault="276D756E" w14:paraId="444C67C8" w14:textId="4418826D">
          <w:pPr>
            <w:pStyle w:val="Header"/>
            <w:bidi w:val="0"/>
            <w:jc w:val="center"/>
          </w:pPr>
        </w:p>
      </w:tc>
      <w:tc>
        <w:tcPr>
          <w:tcW w:w="3120" w:type="dxa"/>
          <w:tcMar/>
        </w:tcPr>
        <w:p w:rsidR="276D756E" w:rsidP="276D756E" w:rsidRDefault="276D756E" w14:paraId="62FBC186" w14:textId="41FE648D">
          <w:pPr>
            <w:pStyle w:val="Header"/>
            <w:bidi w:val="0"/>
            <w:ind w:right="-115"/>
            <w:jc w:val="right"/>
          </w:pPr>
        </w:p>
      </w:tc>
    </w:tr>
  </w:tbl>
  <w:p w:rsidR="276D756E" w:rsidP="276D756E" w:rsidRDefault="276D756E" w14:paraId="54C4C1AF" w14:textId="7EA224D0">
    <w:pPr>
      <w:pStyle w:val="Header"/>
      <w:bidi w:val="0"/>
    </w:pPr>
  </w:p>
</w:hdr>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3"/>
  </w:num>
  <w:num w:numId="3">
    <w:abstractNumId w:val="2"/>
  </w:num>
  <w:num w:numId="2">
    <w:abstractNumId w:val="1"/>
  </w:num>
  <w:num w:numId="1">
    <w:abstractNumId w:val="0"/>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80B2C"/>
    <w:rsid w:val="000B0A5A"/>
    <w:rsid w:val="000C30A0"/>
    <w:rsid w:val="00154480"/>
    <w:rsid w:val="002557CA"/>
    <w:rsid w:val="002A3B12"/>
    <w:rsid w:val="002A4DA5"/>
    <w:rsid w:val="003C762A"/>
    <w:rsid w:val="0043303F"/>
    <w:rsid w:val="00480B2C"/>
    <w:rsid w:val="005E70E4"/>
    <w:rsid w:val="006D145B"/>
    <w:rsid w:val="00712384"/>
    <w:rsid w:val="00735704"/>
    <w:rsid w:val="008132FC"/>
    <w:rsid w:val="00891167"/>
    <w:rsid w:val="009619AB"/>
    <w:rsid w:val="009B5128"/>
    <w:rsid w:val="009C0B10"/>
    <w:rsid w:val="009F421C"/>
    <w:rsid w:val="00A218F9"/>
    <w:rsid w:val="00A511C0"/>
    <w:rsid w:val="00C138DF"/>
    <w:rsid w:val="00C6149D"/>
    <w:rsid w:val="00C80504"/>
    <w:rsid w:val="00CA5A81"/>
    <w:rsid w:val="00CD5245"/>
    <w:rsid w:val="00DF0B85"/>
    <w:rsid w:val="00E86E6C"/>
    <w:rsid w:val="00E95673"/>
    <w:rsid w:val="00F26ACE"/>
    <w:rsid w:val="00FA0DDB"/>
    <w:rsid w:val="15F4CCBE"/>
    <w:rsid w:val="1AE0BDEE"/>
    <w:rsid w:val="1EC18C2A"/>
    <w:rsid w:val="1F4DFB06"/>
    <w:rsid w:val="2384B0D0"/>
    <w:rsid w:val="276D756E"/>
    <w:rsid w:val="2F560185"/>
    <w:rsid w:val="307587E9"/>
    <w:rsid w:val="373817D3"/>
    <w:rsid w:val="38A48CD2"/>
    <w:rsid w:val="3B067E63"/>
    <w:rsid w:val="41400B91"/>
    <w:rsid w:val="442C99A9"/>
    <w:rsid w:val="468405AE"/>
    <w:rsid w:val="47026178"/>
    <w:rsid w:val="4A90D913"/>
    <w:rsid w:val="4D4BDCCD"/>
    <w:rsid w:val="4EF59FF8"/>
    <w:rsid w:val="54672BFE"/>
    <w:rsid w:val="5729F505"/>
    <w:rsid w:val="57D5CE12"/>
    <w:rsid w:val="59670F31"/>
    <w:rsid w:val="5CB2CAD4"/>
    <w:rsid w:val="5CDE188B"/>
    <w:rsid w:val="5F4128BD"/>
    <w:rsid w:val="5FC0AF87"/>
    <w:rsid w:val="63D3E7F9"/>
    <w:rsid w:val="6624027F"/>
    <w:rsid w:val="66DFE98B"/>
    <w:rsid w:val="66ED6CBF"/>
    <w:rsid w:val="6900633B"/>
    <w:rsid w:val="6EEA5F98"/>
    <w:rsid w:val="70B9BCA7"/>
    <w:rsid w:val="7173C30B"/>
    <w:rsid w:val="730B78E2"/>
    <w:rsid w:val="75518894"/>
    <w:rsid w:val="75887053"/>
    <w:rsid w:val="7B144C47"/>
    <w:rsid w:val="7BA8CAD2"/>
    <w:rsid w:val="7CAD0B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42A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paragraph" w:styleId="Heading1">
    <w:name w:val="heading 1"/>
    <w:basedOn w:val="Normal1"/>
    <w:next w:val="Normal1"/>
    <w:pPr>
      <w:keepNext/>
      <w:keepLines/>
      <w:spacing w:before="480" w:after="120"/>
      <w:contextualSpacing/>
      <w:outlineLvl w:val="0"/>
    </w:pPr>
    <w:rPr>
      <w:b/>
      <w:sz w:val="48"/>
      <w:szCs w:val="48"/>
    </w:rPr>
  </w:style>
  <w:style w:type="paragraph" w:styleId="Heading2">
    <w:name w:val="heading 2"/>
    <w:basedOn w:val="Normal1"/>
    <w:next w:val="Normal1"/>
    <w:pPr>
      <w:keepNext/>
      <w:keepLines/>
      <w:spacing w:before="360" w:after="80"/>
      <w:contextualSpacing/>
      <w:outlineLvl w:val="1"/>
    </w:pPr>
    <w:rPr>
      <w:b/>
      <w:sz w:val="36"/>
      <w:szCs w:val="3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sz w:val="24"/>
      <w:szCs w:val="24"/>
    </w:rPr>
  </w:style>
  <w:style w:type="paragraph" w:styleId="Heading5">
    <w:name w:val="heading 5"/>
    <w:basedOn w:val="Normal1"/>
    <w:next w:val="Normal1"/>
    <w:pPr>
      <w:keepNext/>
      <w:keepLines/>
      <w:spacing w:before="220" w:after="40"/>
      <w:contextualSpacing/>
      <w:outlineLvl w:val="4"/>
    </w:pPr>
    <w:rPr>
      <w:b/>
    </w:rPr>
  </w:style>
  <w:style w:type="paragraph" w:styleId="Heading6">
    <w:name w:val="heading 6"/>
    <w:basedOn w:val="Normal1"/>
    <w:next w:val="Normal1"/>
    <w:pPr>
      <w:keepNext/>
      <w:keepLines/>
      <w:spacing w:before="200" w:after="40"/>
      <w:contextualSpacing/>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1" w:customStyle="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hAnsi="Georgia" w:eastAsia="Georgia" w:cs="Georgia"/>
      <w:i/>
      <w:color w:val="666666"/>
      <w:sz w:val="48"/>
      <w:szCs w:val="48"/>
    </w:rPr>
  </w:style>
  <w:style w:type="table" w:styleId="a" w:customStyle="1">
    <w:basedOn w:val="TableNormal"/>
    <w:tblPr>
      <w:tblStyleRowBandSize w:val="1"/>
      <w:tblStyleColBandSize w:val="1"/>
      <w:tblInd w:w="0" w:type="dxa"/>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EndnoteReference" mc:Ignorable="w14">
    <w:basedOn xmlns:w="http://schemas.openxmlformats.org/wordprocessingml/2006/main" w:val="DefaultParagraphFont"/>
    <w:name xmlns:w="http://schemas.openxmlformats.org/wordprocessingml/2006/main" w:val="end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EndnoteTextChar" w:customStyle="1" mc:Ignorable="w14">
    <w:name xmlns:w="http://schemas.openxmlformats.org/wordprocessingml/2006/main" w:val="Endnote Text Char"/>
    <w:basedOn xmlns:w="http://schemas.openxmlformats.org/wordprocessingml/2006/main" w:val="DefaultParagraphFont"/>
    <w:link xmlns:w="http://schemas.openxmlformats.org/wordprocessingml/2006/main" w:val="End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EndnoteText" mc:Ignorable="w14">
    <w:basedOn xmlns:w="http://schemas.openxmlformats.org/wordprocessingml/2006/main" w:val="Normal"/>
    <w:link xmlns:w="http://schemas.openxmlformats.org/wordprocessingml/2006/main" w:val="EndnoteTextChar"/>
    <w:name xmlns:w="http://schemas.openxmlformats.org/wordprocessingml/2006/main" w:val="end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80" w:after="120"/>
      <w:contextualSpacing/>
      <w:outlineLvl w:val="0"/>
    </w:pPr>
    <w:rPr>
      <w:b/>
      <w:sz w:val="48"/>
      <w:szCs w:val="48"/>
    </w:rPr>
  </w:style>
  <w:style w:type="paragraph" w:styleId="Heading2">
    <w:name w:val="heading 2"/>
    <w:basedOn w:val="Normal1"/>
    <w:next w:val="Normal1"/>
    <w:pPr>
      <w:keepNext/>
      <w:keepLines/>
      <w:spacing w:before="360" w:after="80"/>
      <w:contextualSpacing/>
      <w:outlineLvl w:val="1"/>
    </w:pPr>
    <w:rPr>
      <w:b/>
      <w:sz w:val="36"/>
      <w:szCs w:val="3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sz w:val="24"/>
      <w:szCs w:val="24"/>
    </w:rPr>
  </w:style>
  <w:style w:type="paragraph" w:styleId="Heading5">
    <w:name w:val="heading 5"/>
    <w:basedOn w:val="Normal1"/>
    <w:next w:val="Normal1"/>
    <w:pPr>
      <w:keepNext/>
      <w:keepLines/>
      <w:spacing w:before="220" w:after="40"/>
      <w:contextualSpacing/>
      <w:outlineLvl w:val="4"/>
    </w:pPr>
    <w:rPr>
      <w:b/>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94621">
      <w:bodyDiv w:val="1"/>
      <w:marLeft w:val="0"/>
      <w:marRight w:val="0"/>
      <w:marTop w:val="0"/>
      <w:marBottom w:val="0"/>
      <w:divBdr>
        <w:top w:val="none" w:sz="0" w:space="0" w:color="auto"/>
        <w:left w:val="none" w:sz="0" w:space="0" w:color="auto"/>
        <w:bottom w:val="none" w:sz="0" w:space="0" w:color="auto"/>
        <w:right w:val="none" w:sz="0" w:space="0" w:color="auto"/>
      </w:divBdr>
    </w:div>
    <w:div w:id="14555142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numbering" Target="/word/numbering.xml" Id="R7d4e51bfdfd74fd9" /><Relationship Type="http://schemas.openxmlformats.org/officeDocument/2006/relationships/header" Target="/word/header.xml" Id="R7b0f8cb6715847bd" /><Relationship Type="http://schemas.microsoft.com/office/2011/relationships/people" Target="/word/people.xml" Id="Rcf143ab64f644ec5" /><Relationship Type="http://schemas.microsoft.com/office/2011/relationships/commentsExtended" Target="/word/commentsExtended.xml" Id="Rf9bde4c2fbaf43de" /><Relationship Type="http://schemas.microsoft.com/office/2016/09/relationships/commentsIds" Target="/word/commentsIds.xml" Id="R664a3259594643d2" /><Relationship Type="http://schemas.openxmlformats.org/officeDocument/2006/relationships/hyperlink" Target="https://doi.org/10.1109/drc46940.2019.9046456" TargetMode="External" Id="Rd0d504b309a24638" /><Relationship Type="http://schemas.openxmlformats.org/officeDocument/2006/relationships/hyperlink" Target="https://doi.org/10.6028/nist.sp.800-175br1" TargetMode="External" Id="Rb28a37522ac94c62" /><Relationship Type="http://schemas.openxmlformats.org/officeDocument/2006/relationships/hyperlink" Target="https://doi.org/10.6028/nist.sp.800-57pt1r5" TargetMode="External" Id="R30b86de455154788" /><Relationship Type="http://schemas.openxmlformats.org/officeDocument/2006/relationships/hyperlink" Target="https://doi.org/10.6028/nist.sp.800-90ar1" TargetMode="External" Id="R156c95b332a244b8" /><Relationship Type="http://schemas.openxmlformats.org/officeDocument/2006/relationships/hyperlink" Target="https://doi.org/10.6028/nist.sp.800-22r1a" TargetMode="External" Id="R91b03778e4164d73" /><Relationship Type="http://schemas.openxmlformats.org/officeDocument/2006/relationships/hyperlink" Target="https://doi.org/10.1007/978-981-15-7062-9_41" TargetMode="External" Id="Rf1a5b58eac744ce3" /><Relationship Type="http://schemas.openxmlformats.org/officeDocument/2006/relationships/hyperlink" Target="https://doi.org/10.1103/physrevapplied.3.054004" TargetMode="External" Id="R52d63b1e6e8f4c32" /><Relationship Type="http://schemas.openxmlformats.org/officeDocument/2006/relationships/hyperlink" Target="https://doi.org/10.1038/npjqi.2016.21" TargetMode="External" Id="R46dd2a29fabc4d2c" /><Relationship Type="http://schemas.openxmlformats.org/officeDocument/2006/relationships/hyperlink" Target="https://doi.org/10.1007/978-3-319-12060-7_18" TargetMode="External" Id="Rc8f01f1807a04b0d" /><Relationship Type="http://schemas.openxmlformats.org/officeDocument/2006/relationships/image" Target="/media/imaged.png" Id="Ra2c8ee4f24b742a3" /><Relationship Type="http://schemas.openxmlformats.org/officeDocument/2006/relationships/image" Target="/media/imagee.png" Id="Rb4d4d938dc9a43c5" /><Relationship Type="http://schemas.openxmlformats.org/officeDocument/2006/relationships/image" Target="/media/imagef.png" Id="R33c9854098a1498b" /><Relationship Type="http://schemas.openxmlformats.org/officeDocument/2006/relationships/image" Target="/media/image10.png" Id="Ra235175363a740e3" /><Relationship Type="http://schemas.openxmlformats.org/officeDocument/2006/relationships/image" Target="/media/image11.png" Id="R30aa21c2850b42ee" /><Relationship Type="http://schemas.openxmlformats.org/officeDocument/2006/relationships/image" Target="/media/image12.png" Id="R91d59b688e544a05" /><Relationship Type="http://schemas.openxmlformats.org/officeDocument/2006/relationships/image" Target="/media/image13.png" Id="R7f0be3d5d43e409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Brandeis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andrew p</dc:creator>
  <lastModifiedBy>andrew p</lastModifiedBy>
  <revision>48</revision>
  <dcterms:created xsi:type="dcterms:W3CDTF">2021-02-27T20:54:00.0000000Z</dcterms:created>
  <dcterms:modified xsi:type="dcterms:W3CDTF">2021-05-05T17:18:27.4250254Z</dcterms:modified>
</coreProperties>
</file>