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CC976" w14:textId="230435C2" w:rsidR="00944875" w:rsidRDefault="003C3B3E">
      <w:pPr>
        <w:rPr>
          <w:rFonts w:ascii="Garamond" w:eastAsia="Garamond" w:hAnsi="Garamond" w:cs="Garamond"/>
        </w:rPr>
      </w:pPr>
      <w:r>
        <w:rPr>
          <w:noProof/>
        </w:rPr>
        <w:drawing>
          <wp:anchor distT="0" distB="0" distL="0" distR="0" simplePos="0" relativeHeight="251661312" behindDoc="0" locked="0" layoutInCell="1" hidden="0" allowOverlap="1" wp14:anchorId="4041B6F7" wp14:editId="5A3D8968">
            <wp:simplePos x="0" y="0"/>
            <wp:positionH relativeFrom="page">
              <wp:align>right</wp:align>
            </wp:positionH>
            <wp:positionV relativeFrom="paragraph">
              <wp:posOffset>-933450</wp:posOffset>
            </wp:positionV>
            <wp:extent cx="7937261" cy="10090785"/>
            <wp:effectExtent l="0" t="0" r="6985" b="5715"/>
            <wp:wrapNone/>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960" r="960"/>
                    <a:stretch>
                      <a:fillRect/>
                    </a:stretch>
                  </pic:blipFill>
                  <pic:spPr>
                    <a:xfrm>
                      <a:off x="0" y="0"/>
                      <a:ext cx="7937261" cy="10090785"/>
                    </a:xfrm>
                    <a:prstGeom prst="rect">
                      <a:avLst/>
                    </a:prstGeom>
                    <a:ln/>
                  </pic:spPr>
                </pic:pic>
              </a:graphicData>
            </a:graphic>
            <wp14:sizeRelV relativeFrom="margin">
              <wp14:pctHeight>0</wp14:pctHeight>
            </wp14:sizeRelV>
          </wp:anchor>
        </w:drawing>
      </w:r>
      <w:r w:rsidR="008979F6">
        <w:rPr>
          <w:rFonts w:ascii="Garamond" w:eastAsia="Garamond" w:hAnsi="Garamond" w:cs="Garamond"/>
        </w:rPr>
        <w:t>de</w:t>
      </w:r>
      <w:r w:rsidR="008979F6">
        <w:br w:type="page"/>
      </w:r>
    </w:p>
    <w:p w14:paraId="0BE9677F" w14:textId="77777777" w:rsidR="00944875" w:rsidRDefault="00944875">
      <w:pPr>
        <w:pStyle w:val="Heading1"/>
        <w:jc w:val="center"/>
        <w:rPr>
          <w:sz w:val="36"/>
          <w:szCs w:val="36"/>
        </w:rPr>
      </w:pPr>
      <w:bookmarkStart w:id="0" w:name="_heading=h.gjdgxs" w:colFirst="0" w:colLast="0"/>
      <w:bookmarkEnd w:id="0"/>
    </w:p>
    <w:p w14:paraId="14342C63" w14:textId="77777777" w:rsidR="00944875" w:rsidRDefault="00944875">
      <w:pPr>
        <w:pStyle w:val="Heading1"/>
        <w:jc w:val="center"/>
        <w:rPr>
          <w:sz w:val="36"/>
          <w:szCs w:val="36"/>
        </w:rPr>
      </w:pPr>
    </w:p>
    <w:p w14:paraId="30977CC0" w14:textId="77777777" w:rsidR="00944875" w:rsidRDefault="00944875">
      <w:pPr>
        <w:pStyle w:val="Heading1"/>
        <w:jc w:val="center"/>
        <w:rPr>
          <w:sz w:val="36"/>
          <w:szCs w:val="36"/>
        </w:rPr>
      </w:pPr>
    </w:p>
    <w:p w14:paraId="3E99A0BA" w14:textId="77777777" w:rsidR="00944875" w:rsidRDefault="00944875">
      <w:pPr>
        <w:pStyle w:val="Heading1"/>
        <w:jc w:val="center"/>
        <w:rPr>
          <w:sz w:val="36"/>
          <w:szCs w:val="36"/>
        </w:rPr>
      </w:pPr>
    </w:p>
    <w:p w14:paraId="26B7C448" w14:textId="77777777" w:rsidR="00944875" w:rsidRDefault="008979F6">
      <w:pPr>
        <w:pStyle w:val="Heading1"/>
        <w:jc w:val="center"/>
        <w:rPr>
          <w:sz w:val="36"/>
          <w:szCs w:val="36"/>
        </w:rPr>
      </w:pPr>
      <w:bookmarkStart w:id="1" w:name="_heading=h.30j0zll" w:colFirst="0" w:colLast="0"/>
      <w:bookmarkEnd w:id="1"/>
      <w:r>
        <w:rPr>
          <w:sz w:val="36"/>
          <w:szCs w:val="36"/>
        </w:rPr>
        <w:t>Document Control</w:t>
      </w:r>
    </w:p>
    <w:p w14:paraId="72F1C749" w14:textId="77777777" w:rsidR="00944875" w:rsidRDefault="00944875">
      <w:pPr>
        <w:rPr>
          <w:rFonts w:ascii="Cambria" w:eastAsia="Cambria" w:hAnsi="Cambria" w:cs="Cambria"/>
          <w:b/>
          <w:sz w:val="24"/>
          <w:szCs w:val="24"/>
        </w:rPr>
      </w:pPr>
    </w:p>
    <w:tbl>
      <w:tblPr>
        <w:tblStyle w:val="a"/>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70"/>
        <w:gridCol w:w="3555"/>
      </w:tblGrid>
      <w:tr w:rsidR="00944875" w14:paraId="55380D7C" w14:textId="77777777">
        <w:tc>
          <w:tcPr>
            <w:tcW w:w="1875" w:type="dxa"/>
            <w:shd w:val="clear" w:color="auto" w:fill="auto"/>
            <w:tcMar>
              <w:top w:w="100" w:type="dxa"/>
              <w:left w:w="100" w:type="dxa"/>
              <w:bottom w:w="100" w:type="dxa"/>
              <w:right w:w="100" w:type="dxa"/>
            </w:tcMar>
          </w:tcPr>
          <w:p w14:paraId="40772026" w14:textId="77777777" w:rsidR="00944875" w:rsidRDefault="008979F6">
            <w:pPr>
              <w:widowControl w:val="0"/>
              <w:rPr>
                <w:rFonts w:ascii="Cambria" w:eastAsia="Cambria" w:hAnsi="Cambria" w:cs="Cambria"/>
                <w:b/>
              </w:rPr>
            </w:pPr>
            <w:r>
              <w:rPr>
                <w:rFonts w:ascii="Cambria" w:eastAsia="Cambria" w:hAnsi="Cambria" w:cs="Cambria"/>
                <w:b/>
              </w:rPr>
              <w:t>Document Version</w:t>
            </w:r>
          </w:p>
        </w:tc>
        <w:tc>
          <w:tcPr>
            <w:tcW w:w="3270" w:type="dxa"/>
            <w:shd w:val="clear" w:color="auto" w:fill="auto"/>
            <w:tcMar>
              <w:top w:w="100" w:type="dxa"/>
              <w:left w:w="100" w:type="dxa"/>
              <w:bottom w:w="100" w:type="dxa"/>
              <w:right w:w="100" w:type="dxa"/>
            </w:tcMar>
          </w:tcPr>
          <w:p w14:paraId="3519298C" w14:textId="77777777" w:rsidR="00944875" w:rsidRDefault="008979F6">
            <w:pPr>
              <w:widowControl w:val="0"/>
              <w:pBdr>
                <w:top w:val="nil"/>
                <w:left w:val="nil"/>
                <w:bottom w:val="nil"/>
                <w:right w:val="nil"/>
                <w:between w:val="nil"/>
              </w:pBdr>
              <w:rPr>
                <w:rFonts w:ascii="Cambria" w:eastAsia="Cambria" w:hAnsi="Cambria" w:cs="Cambria"/>
                <w:b/>
              </w:rPr>
            </w:pPr>
            <w:r>
              <w:rPr>
                <w:rFonts w:ascii="Cambria" w:eastAsia="Cambria" w:hAnsi="Cambria" w:cs="Cambria"/>
                <w:b/>
              </w:rPr>
              <w:t>Owner &amp; Role</w:t>
            </w:r>
          </w:p>
        </w:tc>
        <w:tc>
          <w:tcPr>
            <w:tcW w:w="3555" w:type="dxa"/>
            <w:shd w:val="clear" w:color="auto" w:fill="auto"/>
            <w:tcMar>
              <w:top w:w="100" w:type="dxa"/>
              <w:left w:w="100" w:type="dxa"/>
              <w:bottom w:w="100" w:type="dxa"/>
              <w:right w:w="100" w:type="dxa"/>
            </w:tcMar>
          </w:tcPr>
          <w:p w14:paraId="215BAE3D" w14:textId="77777777" w:rsidR="00944875" w:rsidRDefault="008979F6">
            <w:pPr>
              <w:widowControl w:val="0"/>
              <w:pBdr>
                <w:top w:val="nil"/>
                <w:left w:val="nil"/>
                <w:bottom w:val="nil"/>
                <w:right w:val="nil"/>
                <w:between w:val="nil"/>
              </w:pBdr>
              <w:rPr>
                <w:rFonts w:ascii="Cambria" w:eastAsia="Cambria" w:hAnsi="Cambria" w:cs="Cambria"/>
                <w:b/>
              </w:rPr>
            </w:pPr>
            <w:r>
              <w:rPr>
                <w:rFonts w:ascii="Cambria" w:eastAsia="Cambria" w:hAnsi="Cambria" w:cs="Cambria"/>
                <w:b/>
              </w:rPr>
              <w:t>Status &amp; comments</w:t>
            </w:r>
          </w:p>
        </w:tc>
      </w:tr>
      <w:tr w:rsidR="00944875" w14:paraId="0132570A" w14:textId="77777777">
        <w:tc>
          <w:tcPr>
            <w:tcW w:w="1875" w:type="dxa"/>
            <w:shd w:val="clear" w:color="auto" w:fill="auto"/>
            <w:tcMar>
              <w:top w:w="100" w:type="dxa"/>
              <w:left w:w="100" w:type="dxa"/>
              <w:bottom w:w="100" w:type="dxa"/>
              <w:right w:w="100" w:type="dxa"/>
            </w:tcMar>
          </w:tcPr>
          <w:p w14:paraId="626A3825" w14:textId="77777777" w:rsidR="00944875" w:rsidRDefault="008979F6">
            <w:pPr>
              <w:widowControl w:val="0"/>
              <w:pBdr>
                <w:top w:val="nil"/>
                <w:left w:val="nil"/>
                <w:bottom w:val="nil"/>
                <w:right w:val="nil"/>
                <w:between w:val="nil"/>
              </w:pBdr>
              <w:rPr>
                <w:rFonts w:ascii="Cambria" w:eastAsia="Cambria" w:hAnsi="Cambria" w:cs="Cambria"/>
              </w:rPr>
            </w:pPr>
            <w:r>
              <w:rPr>
                <w:rFonts w:ascii="Cambria" w:eastAsia="Cambria" w:hAnsi="Cambria" w:cs="Cambria"/>
              </w:rPr>
              <w:t>v1.0</w:t>
            </w:r>
          </w:p>
        </w:tc>
        <w:tc>
          <w:tcPr>
            <w:tcW w:w="3270" w:type="dxa"/>
            <w:shd w:val="clear" w:color="auto" w:fill="auto"/>
            <w:tcMar>
              <w:top w:w="100" w:type="dxa"/>
              <w:left w:w="100" w:type="dxa"/>
              <w:bottom w:w="100" w:type="dxa"/>
              <w:right w:w="100" w:type="dxa"/>
            </w:tcMar>
          </w:tcPr>
          <w:p w14:paraId="1FF8C513" w14:textId="3B2E7A6D" w:rsidR="00944875" w:rsidRDefault="003C3B3E">
            <w:pPr>
              <w:widowControl w:val="0"/>
              <w:pBdr>
                <w:top w:val="nil"/>
                <w:left w:val="nil"/>
                <w:bottom w:val="nil"/>
                <w:right w:val="nil"/>
                <w:between w:val="nil"/>
              </w:pBdr>
              <w:rPr>
                <w:rFonts w:ascii="Cambria" w:eastAsia="Cambria" w:hAnsi="Cambria" w:cs="Cambria"/>
              </w:rPr>
            </w:pPr>
            <w:r>
              <w:rPr>
                <w:rFonts w:ascii="Cambria" w:eastAsia="Cambria" w:hAnsi="Cambria" w:cs="Cambria"/>
              </w:rPr>
              <w:t>Andrew Pham</w:t>
            </w:r>
            <w:r w:rsidR="008979F6">
              <w:rPr>
                <w:rFonts w:ascii="Cambria" w:eastAsia="Cambria" w:hAnsi="Cambria" w:cs="Cambria"/>
              </w:rPr>
              <w:t xml:space="preserve"> – Security Analyst</w:t>
            </w:r>
          </w:p>
        </w:tc>
        <w:tc>
          <w:tcPr>
            <w:tcW w:w="3555" w:type="dxa"/>
            <w:shd w:val="clear" w:color="auto" w:fill="auto"/>
            <w:tcMar>
              <w:top w:w="100" w:type="dxa"/>
              <w:left w:w="100" w:type="dxa"/>
              <w:bottom w:w="100" w:type="dxa"/>
              <w:right w:w="100" w:type="dxa"/>
            </w:tcMar>
          </w:tcPr>
          <w:p w14:paraId="25AD3761" w14:textId="77777777" w:rsidR="00944875" w:rsidRDefault="008979F6">
            <w:pPr>
              <w:widowControl w:val="0"/>
              <w:pBdr>
                <w:top w:val="nil"/>
                <w:left w:val="nil"/>
                <w:bottom w:val="nil"/>
                <w:right w:val="nil"/>
                <w:between w:val="nil"/>
              </w:pBdr>
              <w:rPr>
                <w:rFonts w:ascii="Cambria" w:eastAsia="Cambria" w:hAnsi="Cambria" w:cs="Cambria"/>
              </w:rPr>
            </w:pPr>
            <w:r>
              <w:rPr>
                <w:rFonts w:ascii="Cambria" w:eastAsia="Cambria" w:hAnsi="Cambria" w:cs="Cambria"/>
              </w:rPr>
              <w:t>Internal Draft {Restricted Scope)</w:t>
            </w:r>
          </w:p>
        </w:tc>
      </w:tr>
    </w:tbl>
    <w:p w14:paraId="0341C319" w14:textId="77777777" w:rsidR="00944875" w:rsidRDefault="00944875">
      <w:pPr>
        <w:jc w:val="right"/>
        <w:rPr>
          <w:rFonts w:ascii="Cambria" w:eastAsia="Cambria" w:hAnsi="Cambria" w:cs="Cambria"/>
          <w:b/>
          <w:sz w:val="24"/>
          <w:szCs w:val="24"/>
        </w:rPr>
      </w:pPr>
    </w:p>
    <w:p w14:paraId="0CE64CDC" w14:textId="77777777" w:rsidR="00944875" w:rsidRDefault="00944875">
      <w:pPr>
        <w:jc w:val="right"/>
        <w:rPr>
          <w:rFonts w:ascii="Cambria" w:eastAsia="Cambria" w:hAnsi="Cambria" w:cs="Cambria"/>
          <w:b/>
          <w:sz w:val="24"/>
          <w:szCs w:val="24"/>
        </w:rPr>
      </w:pPr>
    </w:p>
    <w:p w14:paraId="7A1F4A6D" w14:textId="77777777" w:rsidR="00944875" w:rsidRDefault="00944875">
      <w:pPr>
        <w:widowControl w:val="0"/>
        <w:pBdr>
          <w:top w:val="nil"/>
          <w:left w:val="nil"/>
          <w:bottom w:val="nil"/>
          <w:right w:val="nil"/>
          <w:between w:val="nil"/>
        </w:pBdr>
        <w:spacing w:line="276" w:lineRule="auto"/>
        <w:rPr>
          <w:rFonts w:ascii="Cambria" w:eastAsia="Cambria" w:hAnsi="Cambria" w:cs="Cambria"/>
        </w:rPr>
      </w:pPr>
    </w:p>
    <w:p w14:paraId="1D77397F" w14:textId="77777777" w:rsidR="00944875" w:rsidRDefault="00944875">
      <w:pPr>
        <w:jc w:val="right"/>
        <w:rPr>
          <w:rFonts w:ascii="Cambria" w:eastAsia="Cambria" w:hAnsi="Cambria" w:cs="Cambria"/>
          <w:b/>
          <w:sz w:val="24"/>
          <w:szCs w:val="24"/>
        </w:rPr>
      </w:pPr>
    </w:p>
    <w:p w14:paraId="01E58E4A" w14:textId="77777777" w:rsidR="00944875" w:rsidRDefault="008979F6">
      <w:pPr>
        <w:pStyle w:val="Heading1"/>
        <w:rPr>
          <w:rFonts w:ascii="Cambria" w:eastAsia="Cambria" w:hAnsi="Cambria" w:cs="Cambria"/>
        </w:rPr>
      </w:pPr>
      <w:bookmarkStart w:id="2" w:name="_heading=h.1fob9te" w:colFirst="0" w:colLast="0"/>
      <w:bookmarkEnd w:id="2"/>
      <w:r>
        <w:br w:type="page"/>
      </w:r>
    </w:p>
    <w:p w14:paraId="5E90557E" w14:textId="77777777" w:rsidR="00944875" w:rsidRDefault="00944875">
      <w:pPr>
        <w:pStyle w:val="Heading1"/>
        <w:rPr>
          <w:rFonts w:ascii="Cambria" w:eastAsia="Cambria" w:hAnsi="Cambria" w:cs="Cambria"/>
        </w:rPr>
      </w:pPr>
    </w:p>
    <w:p w14:paraId="622CADD9" w14:textId="77777777" w:rsidR="00944875" w:rsidRDefault="00944875">
      <w:pPr>
        <w:pStyle w:val="Heading1"/>
        <w:rPr>
          <w:rFonts w:ascii="Cambria" w:eastAsia="Cambria" w:hAnsi="Cambria" w:cs="Cambria"/>
        </w:rPr>
      </w:pPr>
    </w:p>
    <w:p w14:paraId="67163DF7" w14:textId="77777777" w:rsidR="00944875" w:rsidRDefault="008979F6">
      <w:pPr>
        <w:pStyle w:val="Heading1"/>
        <w:rPr>
          <w:sz w:val="36"/>
          <w:szCs w:val="36"/>
        </w:rPr>
      </w:pPr>
      <w:bookmarkStart w:id="3" w:name="_heading=h.3znysh7" w:colFirst="0" w:colLast="0"/>
      <w:bookmarkEnd w:id="3"/>
      <w:r>
        <w:rPr>
          <w:sz w:val="36"/>
          <w:szCs w:val="36"/>
        </w:rPr>
        <w:t>Legal Disclaimer</w:t>
      </w:r>
    </w:p>
    <w:p w14:paraId="5B54084B" w14:textId="77777777" w:rsidR="00944875" w:rsidRDefault="008979F6">
      <w:pPr>
        <w:rPr>
          <w:rFonts w:ascii="Cambria" w:eastAsia="Cambria" w:hAnsi="Cambria" w:cs="Cambria"/>
          <w:sz w:val="28"/>
          <w:szCs w:val="28"/>
        </w:rPr>
      </w:pPr>
      <w:r>
        <w:rPr>
          <w:rFonts w:ascii="Cambria" w:eastAsia="Cambria" w:hAnsi="Cambria" w:cs="Cambria"/>
          <w:sz w:val="28"/>
          <w:szCs w:val="28"/>
        </w:rPr>
        <w:t xml:space="preserve">The content of this report is highly confidential and may include critical information on Example Corp systems, network, and applications. The report should be shared only with intended parties. </w:t>
      </w:r>
    </w:p>
    <w:p w14:paraId="41CEFDBD" w14:textId="77777777" w:rsidR="00944875" w:rsidRDefault="00944875">
      <w:pPr>
        <w:rPr>
          <w:rFonts w:ascii="Cambria" w:eastAsia="Cambria" w:hAnsi="Cambria" w:cs="Cambria"/>
          <w:sz w:val="28"/>
          <w:szCs w:val="28"/>
        </w:rPr>
      </w:pPr>
    </w:p>
    <w:p w14:paraId="3CE902FE" w14:textId="77777777" w:rsidR="00944875" w:rsidRDefault="008979F6">
      <w:pPr>
        <w:rPr>
          <w:rFonts w:ascii="Cambria" w:eastAsia="Cambria" w:hAnsi="Cambria" w:cs="Cambria"/>
          <w:sz w:val="28"/>
          <w:szCs w:val="28"/>
        </w:rPr>
      </w:pPr>
      <w:r>
        <w:rPr>
          <w:rFonts w:ascii="Cambria" w:eastAsia="Cambria" w:hAnsi="Cambria" w:cs="Cambria"/>
          <w:sz w:val="28"/>
          <w:szCs w:val="28"/>
        </w:rPr>
        <w:t xml:space="preserve">Although maximum effort has been applied to make this report accurate, Example Corp, Security Audit Team cannot be held responsible for inaccuracies or system changes after the report has been issued since new vulnerabilities may be found once the tests are completed. </w:t>
      </w:r>
    </w:p>
    <w:p w14:paraId="5224A11D" w14:textId="77777777" w:rsidR="00944875" w:rsidRDefault="00944875">
      <w:pPr>
        <w:rPr>
          <w:rFonts w:ascii="Cambria" w:eastAsia="Cambria" w:hAnsi="Cambria" w:cs="Cambria"/>
          <w:sz w:val="28"/>
          <w:szCs w:val="28"/>
        </w:rPr>
      </w:pPr>
    </w:p>
    <w:p w14:paraId="6245C361" w14:textId="77777777" w:rsidR="00944875" w:rsidRDefault="008979F6">
      <w:pPr>
        <w:rPr>
          <w:rFonts w:ascii="Cambria" w:eastAsia="Cambria" w:hAnsi="Cambria" w:cs="Cambria"/>
          <w:sz w:val="28"/>
          <w:szCs w:val="28"/>
        </w:rPr>
      </w:pPr>
      <w:r>
        <w:rPr>
          <w:rFonts w:ascii="Cambria" w:eastAsia="Cambria" w:hAnsi="Cambria" w:cs="Cambria"/>
          <w:sz w:val="28"/>
          <w:szCs w:val="28"/>
        </w:rPr>
        <w:t xml:space="preserve">Guidance should be taken from a Legal Counsel, CISO and Blue Team on how best to implement the recommendations. </w:t>
      </w:r>
    </w:p>
    <w:p w14:paraId="29654505" w14:textId="77777777" w:rsidR="00944875" w:rsidRDefault="00944875">
      <w:pPr>
        <w:rPr>
          <w:rFonts w:ascii="Cambria" w:eastAsia="Cambria" w:hAnsi="Cambria" w:cs="Cambria"/>
          <w:sz w:val="28"/>
          <w:szCs w:val="28"/>
        </w:rPr>
      </w:pPr>
    </w:p>
    <w:p w14:paraId="2D15900F" w14:textId="77777777" w:rsidR="00944875" w:rsidRDefault="008979F6">
      <w:pPr>
        <w:rPr>
          <w:rFonts w:ascii="Cambria" w:eastAsia="Cambria" w:hAnsi="Cambria" w:cs="Cambria"/>
          <w:sz w:val="28"/>
          <w:szCs w:val="28"/>
        </w:rPr>
      </w:pPr>
      <w:r>
        <w:rPr>
          <w:rFonts w:ascii="Cambria" w:eastAsia="Cambria" w:hAnsi="Cambria" w:cs="Cambria"/>
          <w:sz w:val="28"/>
          <w:szCs w:val="28"/>
        </w:rPr>
        <w:t xml:space="preserve">All other information and the formats, methods, and reporting approaches is the intellectual property of Example Corp and is considered proprietary information and is provided for the purpose of internal use only.  </w:t>
      </w:r>
    </w:p>
    <w:p w14:paraId="2F444E9D" w14:textId="77777777" w:rsidR="00944875" w:rsidRDefault="00944875">
      <w:pPr>
        <w:rPr>
          <w:rFonts w:ascii="Cambria" w:eastAsia="Cambria" w:hAnsi="Cambria" w:cs="Cambria"/>
          <w:sz w:val="28"/>
          <w:szCs w:val="28"/>
        </w:rPr>
      </w:pPr>
    </w:p>
    <w:p w14:paraId="6A88BB98" w14:textId="77777777" w:rsidR="00944875" w:rsidRDefault="008979F6">
      <w:pPr>
        <w:rPr>
          <w:rFonts w:ascii="Cambria" w:eastAsia="Cambria" w:hAnsi="Cambria" w:cs="Cambria"/>
          <w:sz w:val="28"/>
          <w:szCs w:val="28"/>
        </w:rPr>
      </w:pPr>
      <w:r>
        <w:rPr>
          <w:rFonts w:ascii="Cambria" w:eastAsia="Cambria" w:hAnsi="Cambria" w:cs="Cambria"/>
          <w:sz w:val="28"/>
          <w:szCs w:val="28"/>
        </w:rPr>
        <w:t>Any copying, distribution, or use of any of the information set forth herein or in any attachments hereto form outside of Example Corp authorized representatives is strictly prohibited.</w:t>
      </w:r>
    </w:p>
    <w:p w14:paraId="1A9198E7" w14:textId="77777777" w:rsidR="00944875" w:rsidRDefault="008979F6">
      <w:pPr>
        <w:rPr>
          <w:rFonts w:ascii="Arial Black" w:eastAsia="Arial Black" w:hAnsi="Arial Black" w:cs="Arial Black"/>
          <w:b/>
          <w:sz w:val="32"/>
          <w:szCs w:val="32"/>
        </w:rPr>
      </w:pPr>
      <w:r>
        <w:br w:type="page"/>
      </w:r>
    </w:p>
    <w:p w14:paraId="5EA391DC" w14:textId="77777777" w:rsidR="00944875" w:rsidRDefault="008979F6">
      <w:pPr>
        <w:pStyle w:val="Heading1"/>
        <w:jc w:val="center"/>
        <w:rPr>
          <w:sz w:val="36"/>
          <w:szCs w:val="36"/>
        </w:rPr>
      </w:pPr>
      <w:bookmarkStart w:id="4" w:name="_heading=h.2et92p0" w:colFirst="0" w:colLast="0"/>
      <w:bookmarkEnd w:id="4"/>
      <w:r>
        <w:rPr>
          <w:sz w:val="36"/>
          <w:szCs w:val="36"/>
        </w:rPr>
        <w:lastRenderedPageBreak/>
        <w:t>Table of Contents</w:t>
      </w:r>
    </w:p>
    <w:p w14:paraId="441F8AC0" w14:textId="77777777" w:rsidR="00944875" w:rsidRDefault="00944875">
      <w:pPr>
        <w:keepNext/>
        <w:keepLines/>
        <w:pBdr>
          <w:top w:val="nil"/>
          <w:left w:val="nil"/>
          <w:bottom w:val="nil"/>
          <w:right w:val="nil"/>
          <w:between w:val="nil"/>
        </w:pBdr>
        <w:spacing w:before="480" w:line="276" w:lineRule="auto"/>
        <w:rPr>
          <w:rFonts w:ascii="Cambria" w:eastAsia="Cambria" w:hAnsi="Cambria" w:cs="Cambria"/>
          <w:b/>
          <w:color w:val="366091"/>
          <w:sz w:val="56"/>
          <w:szCs w:val="56"/>
        </w:rPr>
      </w:pPr>
    </w:p>
    <w:sdt>
      <w:sdtPr>
        <w:id w:val="-1086000596"/>
        <w:docPartObj>
          <w:docPartGallery w:val="Table of Contents"/>
          <w:docPartUnique/>
        </w:docPartObj>
      </w:sdtPr>
      <w:sdtEndPr/>
      <w:sdtContent>
        <w:p w14:paraId="091ABBD3"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color w:val="000000"/>
              </w:rPr>
              <w:t>Document Control</w:t>
            </w:r>
            <w:r>
              <w:rPr>
                <w:color w:val="000000"/>
              </w:rPr>
              <w:tab/>
              <w:t>2</w:t>
            </w:r>
          </w:hyperlink>
        </w:p>
        <w:p w14:paraId="61A4397C" w14:textId="77777777" w:rsidR="00944875" w:rsidRDefault="00691BBA">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znysh7">
            <w:r w:rsidR="008979F6">
              <w:rPr>
                <w:color w:val="000000"/>
              </w:rPr>
              <w:t>Legal Disclaimer</w:t>
            </w:r>
            <w:r w:rsidR="008979F6">
              <w:rPr>
                <w:color w:val="000000"/>
              </w:rPr>
              <w:tab/>
              <w:t>3</w:t>
            </w:r>
          </w:hyperlink>
        </w:p>
        <w:p w14:paraId="743E2DD9" w14:textId="77777777" w:rsidR="00944875" w:rsidRDefault="00691BBA">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et92p0">
            <w:r w:rsidR="008979F6">
              <w:rPr>
                <w:color w:val="000000"/>
              </w:rPr>
              <w:t>Table of Contents</w:t>
            </w:r>
            <w:r w:rsidR="008979F6">
              <w:rPr>
                <w:color w:val="000000"/>
              </w:rPr>
              <w:tab/>
              <w:t>4</w:t>
            </w:r>
          </w:hyperlink>
        </w:p>
        <w:p w14:paraId="1071DBF1" w14:textId="77777777" w:rsidR="00944875" w:rsidRDefault="00691BBA">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tyjcwt">
            <w:r w:rsidR="008979F6">
              <w:rPr>
                <w:rFonts w:ascii="Verdana" w:eastAsia="Verdana" w:hAnsi="Verdana" w:cs="Verdana"/>
                <w:color w:val="000000"/>
              </w:rPr>
              <w:t>1.</w:t>
            </w:r>
          </w:hyperlink>
          <w:hyperlink w:anchor="_heading=h.tyjcwt">
            <w:r w:rsidR="008979F6">
              <w:rPr>
                <w:rFonts w:ascii="Calibri" w:eastAsia="Calibri" w:hAnsi="Calibri" w:cs="Calibri"/>
                <w:color w:val="000000"/>
                <w:sz w:val="22"/>
                <w:szCs w:val="22"/>
              </w:rPr>
              <w:tab/>
            </w:r>
          </w:hyperlink>
          <w:r w:rsidR="008979F6">
            <w:fldChar w:fldCharType="begin"/>
          </w:r>
          <w:r w:rsidR="008979F6">
            <w:instrText xml:space="preserve"> PAGEREF _heading=h.tyjcwt \h </w:instrText>
          </w:r>
          <w:r w:rsidR="008979F6">
            <w:fldChar w:fldCharType="separate"/>
          </w:r>
          <w:r w:rsidR="008979F6">
            <w:rPr>
              <w:rFonts w:ascii="Verdana" w:eastAsia="Verdana" w:hAnsi="Verdana" w:cs="Verdana"/>
              <w:color w:val="000000"/>
            </w:rPr>
            <w:t>Executive Summary</w:t>
          </w:r>
          <w:r w:rsidR="008979F6">
            <w:rPr>
              <w:color w:val="000000"/>
            </w:rPr>
            <w:tab/>
            <w:t>5</w:t>
          </w:r>
          <w:r w:rsidR="008979F6">
            <w:fldChar w:fldCharType="end"/>
          </w:r>
        </w:p>
        <w:p w14:paraId="7B0F54A2" w14:textId="516C3D0A" w:rsidR="00944875" w:rsidRDefault="00691BBA">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1t3h5sf">
            <w:r w:rsidR="008979F6">
              <w:rPr>
                <w:rFonts w:ascii="Verdana" w:eastAsia="Verdana" w:hAnsi="Verdana" w:cs="Verdana"/>
                <w:color w:val="000000"/>
              </w:rPr>
              <w:t>2.</w:t>
            </w:r>
          </w:hyperlink>
          <w:hyperlink w:anchor="_heading=h.1t3h5sf">
            <w:r w:rsidR="008979F6">
              <w:rPr>
                <w:rFonts w:ascii="Calibri" w:eastAsia="Calibri" w:hAnsi="Calibri" w:cs="Calibri"/>
                <w:color w:val="000000"/>
                <w:sz w:val="22"/>
                <w:szCs w:val="22"/>
              </w:rPr>
              <w:tab/>
            </w:r>
          </w:hyperlink>
          <w:r w:rsidR="008979F6">
            <w:fldChar w:fldCharType="begin"/>
          </w:r>
          <w:r w:rsidR="008979F6">
            <w:instrText xml:space="preserve"> PAGEREF _heading=h.1t3h5sf \h </w:instrText>
          </w:r>
          <w:r w:rsidR="008979F6">
            <w:fldChar w:fldCharType="separate"/>
          </w:r>
          <w:r w:rsidR="008979F6">
            <w:rPr>
              <w:rFonts w:ascii="Verdana" w:eastAsia="Verdana" w:hAnsi="Verdana" w:cs="Verdana"/>
              <w:color w:val="000000"/>
            </w:rPr>
            <w:t>A Glance Through Target Security Posture</w:t>
          </w:r>
          <w:r w:rsidR="008979F6">
            <w:rPr>
              <w:color w:val="000000"/>
            </w:rPr>
            <w:tab/>
          </w:r>
          <w:r w:rsidR="00442428">
            <w:rPr>
              <w:color w:val="000000"/>
            </w:rPr>
            <w:t>5</w:t>
          </w:r>
          <w:r w:rsidR="008979F6">
            <w:fldChar w:fldCharType="end"/>
          </w:r>
        </w:p>
        <w:p w14:paraId="162ED1E0" w14:textId="77777777" w:rsidR="00944875" w:rsidRDefault="00691BBA">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2s8eyo1">
            <w:r w:rsidR="008979F6">
              <w:rPr>
                <w:rFonts w:ascii="Verdana" w:eastAsia="Verdana" w:hAnsi="Verdana" w:cs="Verdana"/>
                <w:color w:val="000000"/>
              </w:rPr>
              <w:t>3.</w:t>
            </w:r>
          </w:hyperlink>
          <w:hyperlink w:anchor="_heading=h.2s8eyo1">
            <w:r w:rsidR="008979F6">
              <w:rPr>
                <w:rFonts w:ascii="Calibri" w:eastAsia="Calibri" w:hAnsi="Calibri" w:cs="Calibri"/>
                <w:color w:val="000000"/>
                <w:sz w:val="22"/>
                <w:szCs w:val="22"/>
              </w:rPr>
              <w:tab/>
            </w:r>
          </w:hyperlink>
          <w:r w:rsidR="008979F6">
            <w:fldChar w:fldCharType="begin"/>
          </w:r>
          <w:r w:rsidR="008979F6">
            <w:instrText xml:space="preserve"> PAGEREF _heading=h.2s8eyo1 \h </w:instrText>
          </w:r>
          <w:r w:rsidR="008979F6">
            <w:fldChar w:fldCharType="separate"/>
          </w:r>
          <w:r w:rsidR="008979F6">
            <w:rPr>
              <w:rFonts w:ascii="Verdana" w:eastAsia="Verdana" w:hAnsi="Verdana" w:cs="Verdana"/>
              <w:color w:val="000000"/>
            </w:rPr>
            <w:t>Testing Methodology</w:t>
          </w:r>
          <w:r w:rsidR="008979F6">
            <w:rPr>
              <w:color w:val="000000"/>
            </w:rPr>
            <w:tab/>
            <w:t>7</w:t>
          </w:r>
          <w:r w:rsidR="008979F6">
            <w:fldChar w:fldCharType="end"/>
          </w:r>
        </w:p>
        <w:p w14:paraId="1D363E24" w14:textId="77777777" w:rsidR="00944875" w:rsidRDefault="00691BBA">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17dp8vu">
            <w:r w:rsidR="008979F6">
              <w:rPr>
                <w:rFonts w:ascii="Verdana" w:eastAsia="Verdana" w:hAnsi="Verdana" w:cs="Verdana"/>
                <w:color w:val="000000"/>
              </w:rPr>
              <w:t>4.</w:t>
            </w:r>
          </w:hyperlink>
          <w:hyperlink w:anchor="_heading=h.17dp8vu">
            <w:r w:rsidR="008979F6">
              <w:rPr>
                <w:rFonts w:ascii="Calibri" w:eastAsia="Calibri" w:hAnsi="Calibri" w:cs="Calibri"/>
                <w:color w:val="000000"/>
                <w:sz w:val="22"/>
                <w:szCs w:val="22"/>
              </w:rPr>
              <w:tab/>
            </w:r>
          </w:hyperlink>
          <w:r w:rsidR="008979F6">
            <w:fldChar w:fldCharType="begin"/>
          </w:r>
          <w:r w:rsidR="008979F6">
            <w:instrText xml:space="preserve"> PAGEREF _heading=h.17dp8vu \h </w:instrText>
          </w:r>
          <w:r w:rsidR="008979F6">
            <w:fldChar w:fldCharType="separate"/>
          </w:r>
          <w:r w:rsidR="008979F6">
            <w:rPr>
              <w:rFonts w:ascii="Verdana" w:eastAsia="Verdana" w:hAnsi="Verdana" w:cs="Verdana"/>
              <w:color w:val="000000"/>
            </w:rPr>
            <w:t>Tools &amp; Websites Used</w:t>
          </w:r>
          <w:r w:rsidR="008979F6">
            <w:rPr>
              <w:color w:val="000000"/>
            </w:rPr>
            <w:tab/>
            <w:t>7</w:t>
          </w:r>
          <w:r w:rsidR="008979F6">
            <w:fldChar w:fldCharType="end"/>
          </w:r>
        </w:p>
        <w:p w14:paraId="44FAB4A8" w14:textId="77777777" w:rsidR="00944875" w:rsidRDefault="00691BBA">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6in1rg">
            <w:r w:rsidR="008979F6">
              <w:rPr>
                <w:color w:val="000000"/>
              </w:rPr>
              <w:t>Detailed Technical Reports (Scope Limited)</w:t>
            </w:r>
            <w:r w:rsidR="008979F6">
              <w:rPr>
                <w:color w:val="000000"/>
              </w:rPr>
              <w:tab/>
              <w:t>8</w:t>
            </w:r>
          </w:hyperlink>
        </w:p>
        <w:p w14:paraId="52D3107B" w14:textId="6A00B791" w:rsidR="00944875" w:rsidRDefault="00691BBA">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4i7ojhp">
            <w:r w:rsidR="008979F6">
              <w:rPr>
                <w:color w:val="000000"/>
              </w:rPr>
              <w:t>Appendixes</w:t>
            </w:r>
            <w:r w:rsidR="008979F6">
              <w:rPr>
                <w:color w:val="000000"/>
              </w:rPr>
              <w:tab/>
              <w:t>1</w:t>
            </w:r>
            <w:r w:rsidR="00442428">
              <w:rPr>
                <w:color w:val="000000"/>
              </w:rPr>
              <w:t>6</w:t>
            </w:r>
          </w:hyperlink>
        </w:p>
        <w:p w14:paraId="062C1FDF" w14:textId="388F1669" w:rsidR="00944875" w:rsidRDefault="00691BBA">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xcytpi">
            <w:r w:rsidR="008979F6">
              <w:rPr>
                <w:color w:val="000000"/>
              </w:rPr>
              <w:t>Appendix A:  Vulnerability Score Analysis – CVSS 3.0</w:t>
            </w:r>
            <w:r w:rsidR="008979F6">
              <w:rPr>
                <w:color w:val="000000"/>
              </w:rPr>
              <w:tab/>
              <w:t>1</w:t>
            </w:r>
            <w:r w:rsidR="00442428">
              <w:rPr>
                <w:color w:val="000000"/>
              </w:rPr>
              <w:t>7</w:t>
            </w:r>
          </w:hyperlink>
        </w:p>
        <w:p w14:paraId="65CF51AD" w14:textId="645B80BA" w:rsidR="00944875" w:rsidRDefault="00691BBA">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1ci93xb">
            <w:r w:rsidR="008979F6">
              <w:rPr>
                <w:color w:val="000000"/>
              </w:rPr>
              <w:t>Appendix B:  Modified Exploit Code For CVE-XXXX-XXXXX</w:t>
            </w:r>
            <w:r w:rsidR="008979F6">
              <w:rPr>
                <w:color w:val="000000"/>
              </w:rPr>
              <w:tab/>
              <w:t>1</w:t>
            </w:r>
            <w:r w:rsidR="00442428">
              <w:rPr>
                <w:color w:val="000000"/>
              </w:rPr>
              <w:t>8</w:t>
            </w:r>
          </w:hyperlink>
        </w:p>
        <w:p w14:paraId="5D7D455E" w14:textId="25663D75" w:rsidR="00944875" w:rsidRDefault="00691BBA">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whwml4">
            <w:r w:rsidR="008979F6">
              <w:rPr>
                <w:color w:val="000000"/>
              </w:rPr>
              <w:t>Appendix C:  Screenshots For Nessus &amp; Faraday</w:t>
            </w:r>
            <w:r w:rsidR="008979F6">
              <w:rPr>
                <w:color w:val="000000"/>
              </w:rPr>
              <w:tab/>
              <w:t>1</w:t>
            </w:r>
            <w:r w:rsidR="00442428">
              <w:rPr>
                <w:color w:val="000000"/>
              </w:rPr>
              <w:t>9</w:t>
            </w:r>
          </w:hyperlink>
        </w:p>
        <w:p w14:paraId="29DB1A17" w14:textId="5E507BD5" w:rsidR="00944875" w:rsidRDefault="00691BBA">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bn6wsx">
            <w:r w:rsidR="008979F6">
              <w:rPr>
                <w:color w:val="000000"/>
              </w:rPr>
              <w:t>Appendix D:  Screenshots Of Exploited Web App</w:t>
            </w:r>
            <w:r w:rsidR="008979F6">
              <w:rPr>
                <w:color w:val="000000"/>
              </w:rPr>
              <w:tab/>
            </w:r>
            <w:r w:rsidR="00442428">
              <w:rPr>
                <w:color w:val="000000"/>
              </w:rPr>
              <w:t>20</w:t>
            </w:r>
          </w:hyperlink>
        </w:p>
        <w:p w14:paraId="5584B042" w14:textId="0318542A" w:rsidR="00944875" w:rsidRDefault="00691BBA">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qsh70q">
            <w:r w:rsidR="008979F6">
              <w:rPr>
                <w:color w:val="000000"/>
              </w:rPr>
              <w:t>Appendix E:  OSINT / Phishing Results Data Used</w:t>
            </w:r>
            <w:r w:rsidR="008979F6">
              <w:rPr>
                <w:color w:val="000000"/>
              </w:rPr>
              <w:tab/>
            </w:r>
            <w:r w:rsidR="00442428">
              <w:rPr>
                <w:color w:val="000000"/>
              </w:rPr>
              <w:t>2</w:t>
            </w:r>
            <w:r w:rsidR="008979F6">
              <w:rPr>
                <w:color w:val="000000"/>
              </w:rPr>
              <w:t>1</w:t>
            </w:r>
          </w:hyperlink>
        </w:p>
        <w:p w14:paraId="03DF078D" w14:textId="758C4F5F" w:rsidR="00442428" w:rsidRDefault="008979F6" w:rsidP="00442428">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end"/>
          </w:r>
          <w:hyperlink w:anchor="_heading=h.qsh70q">
            <w:r w:rsidR="00442428">
              <w:rPr>
                <w:color w:val="000000"/>
              </w:rPr>
              <w:t xml:space="preserve">Appendix </w:t>
            </w:r>
            <w:r w:rsidR="00442428">
              <w:rPr>
                <w:color w:val="000000"/>
              </w:rPr>
              <w:t>F</w:t>
            </w:r>
            <w:r w:rsidR="00442428">
              <w:rPr>
                <w:color w:val="000000"/>
              </w:rPr>
              <w:t xml:space="preserve">:  </w:t>
            </w:r>
            <w:r w:rsidR="00442428">
              <w:rPr>
                <w:color w:val="000000"/>
              </w:rPr>
              <w:t>NMAP Services</w:t>
            </w:r>
            <w:r w:rsidR="00442428">
              <w:rPr>
                <w:color w:val="000000"/>
              </w:rPr>
              <w:tab/>
              <w:t>2</w:t>
            </w:r>
            <w:r w:rsidR="00442428">
              <w:rPr>
                <w:color w:val="000000"/>
              </w:rPr>
              <w:t>2</w:t>
            </w:r>
          </w:hyperlink>
        </w:p>
        <w:p w14:paraId="5E6AADE4" w14:textId="1E314EEB" w:rsidR="00944875" w:rsidRDefault="00691BBA"/>
      </w:sdtContent>
    </w:sdt>
    <w:p w14:paraId="3D9DDC78" w14:textId="77777777" w:rsidR="00944875" w:rsidRDefault="008979F6">
      <w:r>
        <w:rPr>
          <w:sz w:val="24"/>
          <w:szCs w:val="24"/>
        </w:rPr>
        <w:br/>
      </w:r>
      <w:r>
        <w:rPr>
          <w:sz w:val="24"/>
          <w:szCs w:val="24"/>
        </w:rPr>
        <w:br/>
      </w:r>
      <w:r>
        <w:rPr>
          <w:sz w:val="24"/>
          <w:szCs w:val="24"/>
        </w:rPr>
        <w:br/>
      </w:r>
    </w:p>
    <w:p w14:paraId="6C1FBCDC" w14:textId="77777777" w:rsidR="00944875" w:rsidRDefault="008979F6">
      <w:r>
        <w:br w:type="page"/>
      </w:r>
    </w:p>
    <w:p w14:paraId="189D38E3" w14:textId="77777777"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5" w:name="_heading=h.tyjcwt" w:colFirst="0" w:colLast="0"/>
      <w:bookmarkEnd w:id="5"/>
      <w:r>
        <w:rPr>
          <w:rFonts w:ascii="Verdana" w:eastAsia="Verdana" w:hAnsi="Verdana" w:cs="Verdana"/>
          <w:sz w:val="24"/>
          <w:szCs w:val="24"/>
        </w:rPr>
        <w:lastRenderedPageBreak/>
        <w:t>Executive Summary</w:t>
      </w:r>
    </w:p>
    <w:p w14:paraId="3B944184" w14:textId="0744AB04" w:rsidR="00944875" w:rsidRPr="006D3089" w:rsidRDefault="00171E45">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An audit of Example Corp revealed no major vulnerabilities</w:t>
      </w:r>
      <w:r w:rsidR="00CC02BA">
        <w:rPr>
          <w:rFonts w:ascii="Calibri" w:eastAsia="Calibri" w:hAnsi="Calibri" w:cs="Calibri"/>
          <w:color w:val="000000"/>
          <w:sz w:val="24"/>
          <w:szCs w:val="24"/>
        </w:rPr>
        <w:t>. The few vulnerability findings can be corrected with minor updates and only have minor confidentiality impact</w:t>
      </w:r>
      <w:r w:rsidR="00CF7DA4">
        <w:rPr>
          <w:rFonts w:ascii="Calibri" w:eastAsia="Calibri" w:hAnsi="Calibri" w:cs="Calibri"/>
          <w:color w:val="000000"/>
          <w:sz w:val="24"/>
          <w:szCs w:val="24"/>
        </w:rPr>
        <w:t>s</w:t>
      </w:r>
      <w:r w:rsidR="00CC02BA">
        <w:rPr>
          <w:rFonts w:ascii="Calibri" w:eastAsia="Calibri" w:hAnsi="Calibri" w:cs="Calibri"/>
          <w:color w:val="000000"/>
          <w:sz w:val="24"/>
          <w:szCs w:val="24"/>
        </w:rPr>
        <w:t>.</w:t>
      </w:r>
    </w:p>
    <w:p w14:paraId="330F8A02" w14:textId="0D60AEAF" w:rsidR="00944875" w:rsidRPr="006D3089" w:rsidRDefault="008979F6" w:rsidP="006D3089">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6" w:name="_heading=h.1t3h5sf" w:colFirst="0" w:colLast="0"/>
      <w:bookmarkEnd w:id="6"/>
      <w:r>
        <w:rPr>
          <w:rFonts w:ascii="Verdana" w:eastAsia="Verdana" w:hAnsi="Verdana" w:cs="Verdana"/>
          <w:sz w:val="24"/>
          <w:szCs w:val="24"/>
        </w:rPr>
        <w:t xml:space="preserve"> A Glance Through Target Security Posture</w:t>
      </w:r>
    </w:p>
    <w:p w14:paraId="762E33E2" w14:textId="0F8AA41D" w:rsidR="00944875" w:rsidRDefault="00944875">
      <w:pPr>
        <w:rPr>
          <w:rFonts w:ascii="Calibri" w:eastAsia="Calibri" w:hAnsi="Calibri" w:cs="Calibri"/>
          <w:b/>
          <w:noProof/>
          <w:sz w:val="24"/>
          <w:szCs w:val="24"/>
        </w:rPr>
      </w:pPr>
    </w:p>
    <w:p w14:paraId="1702B5EA" w14:textId="77777777" w:rsidR="006D3089" w:rsidRDefault="006D3089" w:rsidP="006D3089">
      <w:pPr>
        <w:pBdr>
          <w:top w:val="nil"/>
          <w:left w:val="nil"/>
          <w:bottom w:val="nil"/>
          <w:right w:val="nil"/>
          <w:between w:val="nil"/>
        </w:pBdr>
        <w:spacing w:after="160" w:line="259" w:lineRule="auto"/>
        <w:jc w:val="both"/>
        <w:rPr>
          <w:rFonts w:ascii="Calibri" w:eastAsia="Calibri" w:hAnsi="Calibri" w:cs="Calibri"/>
          <w:color w:val="000000"/>
          <w:sz w:val="24"/>
          <w:szCs w:val="24"/>
        </w:rPr>
      </w:pPr>
      <w:r>
        <w:rPr>
          <w:noProof/>
        </w:rPr>
        <w:drawing>
          <wp:anchor distT="0" distB="0" distL="114300" distR="114300" simplePos="0" relativeHeight="251663360" behindDoc="1" locked="0" layoutInCell="1" allowOverlap="1" wp14:anchorId="3D00C1B3" wp14:editId="6113D182">
            <wp:simplePos x="0" y="0"/>
            <wp:positionH relativeFrom="column">
              <wp:posOffset>0</wp:posOffset>
            </wp:positionH>
            <wp:positionV relativeFrom="paragraph">
              <wp:posOffset>1270</wp:posOffset>
            </wp:positionV>
            <wp:extent cx="2447925" cy="1790700"/>
            <wp:effectExtent l="0" t="0" r="9525" b="0"/>
            <wp:wrapTight wrapText="bothSides">
              <wp:wrapPolygon edited="0">
                <wp:start x="0" y="0"/>
                <wp:lineTo x="0" y="21370"/>
                <wp:lineTo x="21516" y="21370"/>
                <wp:lineTo x="21516" y="0"/>
                <wp:lineTo x="0" y="0"/>
              </wp:wrapPolygon>
            </wp:wrapTight>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2447925" cy="1790700"/>
                    </a:xfrm>
                    <a:prstGeom prst="rect">
                      <a:avLst/>
                    </a:prstGeom>
                  </pic:spPr>
                </pic:pic>
              </a:graphicData>
            </a:graphic>
            <wp14:sizeRelH relativeFrom="page">
              <wp14:pctWidth>0</wp14:pctWidth>
            </wp14:sizeRelH>
            <wp14:sizeRelV relativeFrom="page">
              <wp14:pctHeight>0</wp14:pctHeight>
            </wp14:sizeRelV>
          </wp:anchor>
        </w:drawing>
      </w:r>
      <w:bookmarkStart w:id="7" w:name="_heading=h.3dy6vkm" w:colFirst="0" w:colLast="0"/>
      <w:bookmarkEnd w:id="7"/>
      <w:r>
        <w:rPr>
          <w:rFonts w:ascii="Calibri" w:eastAsia="Calibri" w:hAnsi="Calibri" w:cs="Calibri"/>
          <w:color w:val="000000"/>
          <w:sz w:val="24"/>
          <w:szCs w:val="24"/>
        </w:rPr>
        <w:t>Our Faraday automated scan revealed 1 high vulnerability and 2 medium level vulnerabilities. We imported these results into Nessus for tracking.</w:t>
      </w:r>
    </w:p>
    <w:p w14:paraId="5E099CEF" w14:textId="77777777" w:rsidR="006D3089" w:rsidRDefault="006D3089" w:rsidP="006D3089">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The high-level vulnerability appeared to allow for database admin control. Upon further investigation of the vulnerability, we believe it to be a false positive since we were unable to gain access to the control panel on the exploited URL.</w:t>
      </w:r>
    </w:p>
    <w:p w14:paraId="31D66F3E" w14:textId="77777777" w:rsidR="006D3089" w:rsidRDefault="006D3089" w:rsidP="006D3089">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The next two medium vulnerabilities exposed information on our server but provided no access to change that information. If those features are not actively needed for debugging, it’s recommended to disable them.</w:t>
      </w:r>
    </w:p>
    <w:p w14:paraId="0A765F04" w14:textId="00B0A754" w:rsidR="006D3089" w:rsidRDefault="006D3089" w:rsidP="006D3089">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An </w:t>
      </w:r>
      <w:proofErr w:type="spellStart"/>
      <w:r>
        <w:rPr>
          <w:rFonts w:ascii="Calibri" w:eastAsia="Calibri" w:hAnsi="Calibri" w:cs="Calibri"/>
          <w:color w:val="000000"/>
          <w:sz w:val="24"/>
          <w:szCs w:val="24"/>
        </w:rPr>
        <w:t>nMap</w:t>
      </w:r>
      <w:proofErr w:type="spellEnd"/>
      <w:r>
        <w:rPr>
          <w:rFonts w:ascii="Calibri" w:eastAsia="Calibri" w:hAnsi="Calibri" w:cs="Calibri"/>
          <w:color w:val="000000"/>
          <w:sz w:val="24"/>
          <w:szCs w:val="24"/>
        </w:rPr>
        <w:t xml:space="preserve"> test revealed an SSH </w:t>
      </w:r>
      <w:r w:rsidR="0038430C">
        <w:rPr>
          <w:rFonts w:ascii="Calibri" w:eastAsia="Calibri" w:hAnsi="Calibri" w:cs="Calibri"/>
          <w:color w:val="000000"/>
          <w:sz w:val="24"/>
          <w:szCs w:val="24"/>
        </w:rPr>
        <w:t xml:space="preserve">and FTP </w:t>
      </w:r>
      <w:r>
        <w:rPr>
          <w:rFonts w:ascii="Calibri" w:eastAsia="Calibri" w:hAnsi="Calibri" w:cs="Calibri"/>
          <w:color w:val="000000"/>
          <w:sz w:val="24"/>
          <w:szCs w:val="24"/>
        </w:rPr>
        <w:t xml:space="preserve">server, attempting the developer credentials from the phishing was unsuccessful as well as default usernames and passwords. The </w:t>
      </w:r>
      <w:proofErr w:type="spellStart"/>
      <w:r>
        <w:rPr>
          <w:rFonts w:ascii="Calibri" w:eastAsia="Calibri" w:hAnsi="Calibri" w:cs="Calibri"/>
          <w:color w:val="000000"/>
          <w:sz w:val="24"/>
          <w:szCs w:val="24"/>
        </w:rPr>
        <w:t>nMap</w:t>
      </w:r>
      <w:proofErr w:type="spellEnd"/>
      <w:r>
        <w:rPr>
          <w:rFonts w:ascii="Calibri" w:eastAsia="Calibri" w:hAnsi="Calibri" w:cs="Calibri"/>
          <w:color w:val="000000"/>
          <w:sz w:val="24"/>
          <w:szCs w:val="24"/>
        </w:rPr>
        <w:t xml:space="preserve"> also revealed an us-</w:t>
      </w:r>
      <w:proofErr w:type="spellStart"/>
      <w:r>
        <w:rPr>
          <w:rFonts w:ascii="Calibri" w:eastAsia="Calibri" w:hAnsi="Calibri" w:cs="Calibri"/>
          <w:color w:val="000000"/>
          <w:sz w:val="24"/>
          <w:szCs w:val="24"/>
        </w:rPr>
        <w:t>srv</w:t>
      </w:r>
      <w:proofErr w:type="spellEnd"/>
      <w:r>
        <w:rPr>
          <w:rFonts w:ascii="Calibri" w:eastAsia="Calibri" w:hAnsi="Calibri" w:cs="Calibri"/>
          <w:color w:val="000000"/>
          <w:sz w:val="24"/>
          <w:szCs w:val="24"/>
        </w:rPr>
        <w:t xml:space="preserve"> server that has a known DDOS exploit</w:t>
      </w:r>
      <w:r w:rsidRPr="00640BF9">
        <w:t xml:space="preserve"> </w:t>
      </w:r>
      <w:r w:rsidRPr="00640BF9">
        <w:rPr>
          <w:rFonts w:ascii="Calibri" w:eastAsia="Calibri" w:hAnsi="Calibri" w:cs="Calibri"/>
          <w:color w:val="000000"/>
          <w:sz w:val="24"/>
          <w:szCs w:val="24"/>
        </w:rPr>
        <w:t xml:space="preserve">via malformed </w:t>
      </w:r>
      <w:proofErr w:type="gramStart"/>
      <w:r w:rsidRPr="00640BF9">
        <w:rPr>
          <w:rFonts w:ascii="Calibri" w:eastAsia="Calibri" w:hAnsi="Calibri" w:cs="Calibri"/>
          <w:color w:val="000000"/>
          <w:sz w:val="24"/>
          <w:szCs w:val="24"/>
        </w:rPr>
        <w:t>request</w:t>
      </w:r>
      <w:proofErr w:type="gramEnd"/>
      <w:r>
        <w:rPr>
          <w:rFonts w:ascii="Calibri" w:eastAsia="Calibri" w:hAnsi="Calibri" w:cs="Calibri"/>
          <w:color w:val="000000"/>
          <w:sz w:val="24"/>
          <w:szCs w:val="24"/>
        </w:rPr>
        <w:t xml:space="preserve"> but we were unable to replicate the exploit. </w:t>
      </w:r>
    </w:p>
    <w:p w14:paraId="7A27C67C" w14:textId="19F64ED3" w:rsidR="006D3089" w:rsidRDefault="006D3089" w:rsidP="006D3089">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OSINT revealed that the website is running on a stack with Ubuntu operating system, running an </w:t>
      </w:r>
      <w:r w:rsidR="007379EA">
        <w:rPr>
          <w:rFonts w:ascii="Calibri" w:eastAsia="Calibri" w:hAnsi="Calibri" w:cs="Calibri"/>
          <w:color w:val="000000"/>
          <w:sz w:val="24"/>
          <w:szCs w:val="24"/>
        </w:rPr>
        <w:t>Apache</w:t>
      </w:r>
      <w:r>
        <w:rPr>
          <w:rFonts w:ascii="Calibri" w:eastAsia="Calibri" w:hAnsi="Calibri" w:cs="Calibri"/>
          <w:color w:val="000000"/>
          <w:sz w:val="24"/>
          <w:szCs w:val="24"/>
        </w:rPr>
        <w:t xml:space="preserve"> webserver, with a </w:t>
      </w:r>
      <w:r w:rsidR="007379EA">
        <w:rPr>
          <w:rFonts w:ascii="Calibri" w:eastAsia="Calibri" w:hAnsi="Calibri" w:cs="Calibri"/>
          <w:color w:val="000000"/>
          <w:sz w:val="24"/>
          <w:szCs w:val="24"/>
        </w:rPr>
        <w:t>WordPress</w:t>
      </w:r>
      <w:r>
        <w:rPr>
          <w:rFonts w:ascii="Calibri" w:eastAsia="Calibri" w:hAnsi="Calibri" w:cs="Calibri"/>
          <w:color w:val="000000"/>
          <w:sz w:val="24"/>
          <w:szCs w:val="24"/>
        </w:rPr>
        <w:t xml:space="preserve"> content management system. OSINT revealed potential security vulnerabilities in file uploads, </w:t>
      </w:r>
      <w:r w:rsidR="007379EA">
        <w:rPr>
          <w:rFonts w:ascii="Calibri" w:eastAsia="Calibri" w:hAnsi="Calibri" w:cs="Calibri"/>
          <w:color w:val="000000"/>
          <w:sz w:val="24"/>
          <w:szCs w:val="24"/>
        </w:rPr>
        <w:t>Apache</w:t>
      </w:r>
      <w:r>
        <w:rPr>
          <w:rFonts w:ascii="Calibri" w:eastAsia="Calibri" w:hAnsi="Calibri" w:cs="Calibri"/>
          <w:color w:val="000000"/>
          <w:sz w:val="24"/>
          <w:szCs w:val="24"/>
        </w:rPr>
        <w:t xml:space="preserve"> webserver auth codes, and webserver firewalls. </w:t>
      </w:r>
    </w:p>
    <w:p w14:paraId="62F67F6D" w14:textId="77777777" w:rsidR="006D3089" w:rsidRDefault="006D3089" w:rsidP="006D3089">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 the phishing test we gained 10 sets of credentials from various employees. </w:t>
      </w:r>
    </w:p>
    <w:p w14:paraId="7F5AEB37" w14:textId="77777777" w:rsidR="00EE4DCD" w:rsidRDefault="006D3089" w:rsidP="006D3089">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Using the OSINT and phishing credentials together we find </w:t>
      </w:r>
    </w:p>
    <w:p w14:paraId="25836685" w14:textId="0CE17D46" w:rsidR="006D3089" w:rsidRDefault="00EE4DCD" w:rsidP="00EE4DCD">
      <w:pPr>
        <w:pBdr>
          <w:top w:val="nil"/>
          <w:left w:val="nil"/>
          <w:bottom w:val="nil"/>
          <w:right w:val="nil"/>
          <w:between w:val="nil"/>
        </w:pBdr>
        <w:spacing w:after="160" w:line="259"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xml:space="preserve"> 1. </w:t>
      </w:r>
      <w:r w:rsidR="006D3089">
        <w:rPr>
          <w:rFonts w:ascii="Calibri" w:eastAsia="Calibri" w:hAnsi="Calibri" w:cs="Calibri"/>
          <w:color w:val="000000"/>
          <w:sz w:val="24"/>
          <w:szCs w:val="24"/>
        </w:rPr>
        <w:t xml:space="preserve">the </w:t>
      </w:r>
      <w:r w:rsidR="007379EA">
        <w:rPr>
          <w:rFonts w:ascii="Calibri" w:eastAsia="Calibri" w:hAnsi="Calibri" w:cs="Calibri"/>
          <w:color w:val="000000"/>
          <w:sz w:val="24"/>
          <w:szCs w:val="24"/>
        </w:rPr>
        <w:t>WordPress</w:t>
      </w:r>
      <w:r w:rsidR="006D3089">
        <w:rPr>
          <w:rFonts w:ascii="Calibri" w:eastAsia="Calibri" w:hAnsi="Calibri" w:cs="Calibri"/>
          <w:color w:val="000000"/>
          <w:sz w:val="24"/>
          <w:szCs w:val="24"/>
        </w:rPr>
        <w:t xml:space="preserve"> admin panel, the URL was unchanged from the default, none of the “phished” credentials worked on the panel.</w:t>
      </w:r>
    </w:p>
    <w:p w14:paraId="52B53A68" w14:textId="1084D690" w:rsidR="00EE4DCD" w:rsidRDefault="00EE4DCD" w:rsidP="00EE4DCD">
      <w:pPr>
        <w:pBdr>
          <w:top w:val="nil"/>
          <w:left w:val="nil"/>
          <w:bottom w:val="nil"/>
          <w:right w:val="nil"/>
          <w:between w:val="nil"/>
        </w:pBdr>
        <w:spacing w:after="160" w:line="259"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2. the secure app login, phished credentials worked on the login here</w:t>
      </w:r>
    </w:p>
    <w:p w14:paraId="512715A7" w14:textId="2A270452" w:rsidR="00636402" w:rsidRDefault="00EE4DCD" w:rsidP="00EE4DCD">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From the secure app login, we find an unlisted contact us page on the site.</w:t>
      </w:r>
      <w:r w:rsidR="00636402">
        <w:rPr>
          <w:rFonts w:ascii="Calibri" w:eastAsia="Calibri" w:hAnsi="Calibri" w:cs="Calibri"/>
          <w:color w:val="000000"/>
          <w:sz w:val="24"/>
          <w:szCs w:val="24"/>
        </w:rPr>
        <w:t xml:space="preserve"> </w:t>
      </w:r>
      <w:r w:rsidR="004D3921">
        <w:rPr>
          <w:rFonts w:ascii="Calibri" w:eastAsia="Calibri" w:hAnsi="Calibri" w:cs="Calibri"/>
          <w:color w:val="000000"/>
          <w:sz w:val="24"/>
          <w:szCs w:val="24"/>
        </w:rPr>
        <w:t>OSINT clues us in to attempt</w:t>
      </w:r>
      <w:r w:rsidR="00560A70">
        <w:rPr>
          <w:rFonts w:ascii="Calibri" w:eastAsia="Calibri" w:hAnsi="Calibri" w:cs="Calibri"/>
          <w:color w:val="000000"/>
          <w:sz w:val="24"/>
          <w:szCs w:val="24"/>
        </w:rPr>
        <w:t xml:space="preserve"> single file upload, content type file upload, and double extension file upload. Using </w:t>
      </w:r>
      <w:proofErr w:type="spellStart"/>
      <w:r w:rsidR="00560A70">
        <w:rPr>
          <w:rFonts w:ascii="Calibri" w:eastAsia="Calibri" w:hAnsi="Calibri" w:cs="Calibri"/>
          <w:color w:val="000000"/>
          <w:sz w:val="24"/>
          <w:szCs w:val="24"/>
        </w:rPr>
        <w:t>BurpSuite</w:t>
      </w:r>
      <w:proofErr w:type="spellEnd"/>
      <w:r w:rsidR="00560A70">
        <w:rPr>
          <w:rFonts w:ascii="Calibri" w:eastAsia="Calibri" w:hAnsi="Calibri" w:cs="Calibri"/>
          <w:color w:val="000000"/>
          <w:sz w:val="24"/>
          <w:szCs w:val="24"/>
        </w:rPr>
        <w:t xml:space="preserve"> to intercept and modify requests, we attempt these exploits</w:t>
      </w:r>
      <w:r w:rsidR="00FE160F">
        <w:rPr>
          <w:rFonts w:ascii="Calibri" w:eastAsia="Calibri" w:hAnsi="Calibri" w:cs="Calibri"/>
          <w:color w:val="000000"/>
          <w:sz w:val="24"/>
          <w:szCs w:val="24"/>
        </w:rPr>
        <w:t xml:space="preserve"> to upload a </w:t>
      </w:r>
      <w:proofErr w:type="gramStart"/>
      <w:r w:rsidR="00FE160F">
        <w:rPr>
          <w:rFonts w:ascii="Calibri" w:eastAsia="Calibri" w:hAnsi="Calibri" w:cs="Calibri"/>
          <w:color w:val="000000"/>
          <w:sz w:val="24"/>
          <w:szCs w:val="24"/>
        </w:rPr>
        <w:t>backdoor</w:t>
      </w:r>
      <w:proofErr w:type="gramEnd"/>
      <w:r w:rsidR="007E4E58">
        <w:rPr>
          <w:rFonts w:ascii="Calibri" w:eastAsia="Calibri" w:hAnsi="Calibri" w:cs="Calibri"/>
          <w:color w:val="000000"/>
          <w:sz w:val="24"/>
          <w:szCs w:val="24"/>
        </w:rPr>
        <w:t xml:space="preserve"> but it does not accept the files even with modified headers</w:t>
      </w:r>
      <w:r w:rsidR="00547C91">
        <w:rPr>
          <w:rFonts w:ascii="Calibri" w:eastAsia="Calibri" w:hAnsi="Calibri" w:cs="Calibri"/>
          <w:color w:val="000000"/>
          <w:sz w:val="24"/>
          <w:szCs w:val="24"/>
        </w:rPr>
        <w:t xml:space="preserve">. </w:t>
      </w:r>
      <w:r w:rsidR="0038430C">
        <w:rPr>
          <w:rFonts w:ascii="Calibri" w:eastAsia="Calibri" w:hAnsi="Calibri" w:cs="Calibri"/>
          <w:color w:val="000000"/>
          <w:sz w:val="24"/>
          <w:szCs w:val="24"/>
        </w:rPr>
        <w:t>P</w:t>
      </w:r>
      <w:r w:rsidR="00547C91">
        <w:rPr>
          <w:rFonts w:ascii="Calibri" w:eastAsia="Calibri" w:hAnsi="Calibri" w:cs="Calibri"/>
          <w:color w:val="000000"/>
          <w:sz w:val="24"/>
          <w:szCs w:val="24"/>
        </w:rPr>
        <w:t>hp files with modified extensions are uploaded</w:t>
      </w:r>
      <w:r w:rsidR="00940107">
        <w:rPr>
          <w:rFonts w:ascii="Calibri" w:eastAsia="Calibri" w:hAnsi="Calibri" w:cs="Calibri"/>
          <w:color w:val="000000"/>
          <w:sz w:val="24"/>
          <w:szCs w:val="24"/>
        </w:rPr>
        <w:t xml:space="preserve"> suggesting that there is no check for image content such as using mime content type, php </w:t>
      </w:r>
      <w:proofErr w:type="spellStart"/>
      <w:r w:rsidR="00940107">
        <w:rPr>
          <w:rFonts w:ascii="Calibri" w:eastAsia="Calibri" w:hAnsi="Calibri" w:cs="Calibri"/>
          <w:color w:val="000000"/>
          <w:sz w:val="24"/>
          <w:szCs w:val="24"/>
        </w:rPr>
        <w:t>getimagesize</w:t>
      </w:r>
      <w:proofErr w:type="spellEnd"/>
      <w:r w:rsidR="00940107">
        <w:rPr>
          <w:rFonts w:ascii="Calibri" w:eastAsia="Calibri" w:hAnsi="Calibri" w:cs="Calibri"/>
          <w:color w:val="000000"/>
          <w:sz w:val="24"/>
          <w:szCs w:val="24"/>
        </w:rPr>
        <w:t xml:space="preserve">, or the </w:t>
      </w:r>
      <w:proofErr w:type="spellStart"/>
      <w:r w:rsidR="00940107">
        <w:rPr>
          <w:rFonts w:ascii="Calibri" w:eastAsia="Calibri" w:hAnsi="Calibri" w:cs="Calibri"/>
          <w:color w:val="000000"/>
          <w:sz w:val="24"/>
          <w:szCs w:val="24"/>
        </w:rPr>
        <w:t>fileinfo</w:t>
      </w:r>
      <w:proofErr w:type="spellEnd"/>
      <w:r w:rsidR="00940107">
        <w:rPr>
          <w:rFonts w:ascii="Calibri" w:eastAsia="Calibri" w:hAnsi="Calibri" w:cs="Calibri"/>
          <w:color w:val="000000"/>
          <w:sz w:val="24"/>
          <w:szCs w:val="24"/>
        </w:rPr>
        <w:t xml:space="preserve"> extension.</w:t>
      </w:r>
    </w:p>
    <w:p w14:paraId="700D09F4" w14:textId="67831491" w:rsidR="007E4E58" w:rsidRDefault="007E4E58" w:rsidP="00EE4DCD">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It is possible to </w:t>
      </w:r>
      <w:proofErr w:type="gramStart"/>
      <w:r>
        <w:rPr>
          <w:rFonts w:ascii="Calibri" w:eastAsia="Calibri" w:hAnsi="Calibri" w:cs="Calibri"/>
          <w:color w:val="000000"/>
          <w:sz w:val="24"/>
          <w:szCs w:val="24"/>
        </w:rPr>
        <w:t>run .</w:t>
      </w:r>
      <w:proofErr w:type="gramEnd"/>
      <w:r>
        <w:rPr>
          <w:rFonts w:ascii="Calibri" w:eastAsia="Calibri" w:hAnsi="Calibri" w:cs="Calibri"/>
          <w:color w:val="000000"/>
          <w:sz w:val="24"/>
          <w:szCs w:val="24"/>
        </w:rPr>
        <w:t xml:space="preserve">php.jpg files using </w:t>
      </w:r>
      <w:proofErr w:type="spellStart"/>
      <w:r>
        <w:rPr>
          <w:rFonts w:ascii="Calibri" w:eastAsia="Calibri" w:hAnsi="Calibri" w:cs="Calibri"/>
          <w:color w:val="000000"/>
          <w:sz w:val="24"/>
          <w:szCs w:val="24"/>
        </w:rPr>
        <w:t>AddType</w:t>
      </w:r>
      <w:proofErr w:type="spellEnd"/>
      <w:r w:rsidR="00FE160F">
        <w:rPr>
          <w:rFonts w:ascii="Calibri" w:eastAsia="Calibri" w:hAnsi="Calibri" w:cs="Calibri"/>
          <w:color w:val="000000"/>
          <w:sz w:val="24"/>
          <w:szCs w:val="24"/>
        </w:rPr>
        <w:t xml:space="preserve"> or </w:t>
      </w:r>
      <w:proofErr w:type="spellStart"/>
      <w:r w:rsidR="00FE160F">
        <w:rPr>
          <w:rFonts w:ascii="Calibri" w:eastAsia="Calibri" w:hAnsi="Calibri" w:cs="Calibri"/>
          <w:color w:val="000000"/>
          <w:sz w:val="24"/>
          <w:szCs w:val="24"/>
        </w:rPr>
        <w:t>AddHandler</w:t>
      </w:r>
      <w:proofErr w:type="spellEnd"/>
      <w:r>
        <w:rPr>
          <w:rFonts w:ascii="Calibri" w:eastAsia="Calibri" w:hAnsi="Calibri" w:cs="Calibri"/>
          <w:color w:val="000000"/>
          <w:sz w:val="24"/>
          <w:szCs w:val="24"/>
        </w:rPr>
        <w:t xml:space="preserve"> in .</w:t>
      </w:r>
      <w:proofErr w:type="spellStart"/>
      <w:r>
        <w:rPr>
          <w:rFonts w:ascii="Calibri" w:eastAsia="Calibri" w:hAnsi="Calibri" w:cs="Calibri"/>
          <w:color w:val="000000"/>
          <w:sz w:val="24"/>
          <w:szCs w:val="24"/>
        </w:rPr>
        <w:t>htaccess</w:t>
      </w:r>
      <w:proofErr w:type="spellEnd"/>
      <w:r>
        <w:rPr>
          <w:rFonts w:ascii="Calibri" w:eastAsia="Calibri" w:hAnsi="Calibri" w:cs="Calibri"/>
          <w:color w:val="000000"/>
          <w:sz w:val="24"/>
          <w:szCs w:val="24"/>
        </w:rPr>
        <w:t xml:space="preserve"> </w:t>
      </w:r>
      <w:r w:rsidR="00FE160F">
        <w:rPr>
          <w:rFonts w:ascii="Calibri" w:eastAsia="Calibri" w:hAnsi="Calibri" w:cs="Calibri"/>
          <w:color w:val="000000"/>
          <w:sz w:val="24"/>
          <w:szCs w:val="24"/>
        </w:rPr>
        <w:t>to run all .</w:t>
      </w:r>
      <w:proofErr w:type="spellStart"/>
      <w:r w:rsidR="00FE160F">
        <w:rPr>
          <w:rFonts w:ascii="Calibri" w:eastAsia="Calibri" w:hAnsi="Calibri" w:cs="Calibri"/>
          <w:color w:val="000000"/>
          <w:sz w:val="24"/>
          <w:szCs w:val="24"/>
        </w:rPr>
        <w:t>png</w:t>
      </w:r>
      <w:proofErr w:type="spellEnd"/>
      <w:r w:rsidR="00FE160F">
        <w:rPr>
          <w:rFonts w:ascii="Calibri" w:eastAsia="Calibri" w:hAnsi="Calibri" w:cs="Calibri"/>
          <w:color w:val="000000"/>
          <w:sz w:val="24"/>
          <w:szCs w:val="24"/>
        </w:rPr>
        <w:t xml:space="preserve"> as .php; </w:t>
      </w:r>
      <w:r>
        <w:rPr>
          <w:rFonts w:ascii="Calibri" w:eastAsia="Calibri" w:hAnsi="Calibri" w:cs="Calibri"/>
          <w:color w:val="000000"/>
          <w:sz w:val="24"/>
          <w:szCs w:val="24"/>
        </w:rPr>
        <w:t xml:space="preserve">however </w:t>
      </w:r>
      <w:r w:rsidR="00FE160F">
        <w:rPr>
          <w:rFonts w:ascii="Calibri" w:eastAsia="Calibri" w:hAnsi="Calibri" w:cs="Calibri"/>
          <w:color w:val="000000"/>
          <w:sz w:val="24"/>
          <w:szCs w:val="24"/>
        </w:rPr>
        <w:t>planting</w:t>
      </w:r>
      <w:r>
        <w:rPr>
          <w:rFonts w:ascii="Calibri" w:eastAsia="Calibri" w:hAnsi="Calibri" w:cs="Calibri"/>
          <w:color w:val="000000"/>
          <w:sz w:val="24"/>
          <w:szCs w:val="24"/>
        </w:rPr>
        <w:t xml:space="preserve"> the .</w:t>
      </w:r>
      <w:proofErr w:type="spellStart"/>
      <w:r>
        <w:rPr>
          <w:rFonts w:ascii="Calibri" w:eastAsia="Calibri" w:hAnsi="Calibri" w:cs="Calibri"/>
          <w:color w:val="000000"/>
          <w:sz w:val="24"/>
          <w:szCs w:val="24"/>
        </w:rPr>
        <w:t>htaccess</w:t>
      </w:r>
      <w:proofErr w:type="spellEnd"/>
      <w:r>
        <w:rPr>
          <w:rFonts w:ascii="Calibri" w:eastAsia="Calibri" w:hAnsi="Calibri" w:cs="Calibri"/>
          <w:color w:val="000000"/>
          <w:sz w:val="24"/>
          <w:szCs w:val="24"/>
        </w:rPr>
        <w:t xml:space="preserve"> file does not seem possible.</w:t>
      </w:r>
    </w:p>
    <w:p w14:paraId="2BBE1434" w14:textId="1254D7BD" w:rsidR="00140BDB" w:rsidRDefault="0038430C" w:rsidP="00EE4DCD">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We were unable to</w:t>
      </w:r>
      <w:r w:rsidR="007F4CF5">
        <w:rPr>
          <w:rFonts w:ascii="Calibri" w:eastAsia="Calibri" w:hAnsi="Calibri" w:cs="Calibri"/>
          <w:color w:val="000000"/>
          <w:sz w:val="24"/>
          <w:szCs w:val="24"/>
        </w:rPr>
        <w:t xml:space="preserve"> exploit the file upload system using double extension, content type, single file, or null byte and therefore could not create a backdoor by executing PHP code. This secure app should still be enclosed within the firewall to prevent possible exploitation from chaining other vulnerabilities.</w:t>
      </w:r>
    </w:p>
    <w:p w14:paraId="60C75460" w14:textId="5D73F187" w:rsidR="007F4CF5" w:rsidRDefault="007F4CF5" w:rsidP="00EE4DCD">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Recommendations:</w:t>
      </w:r>
    </w:p>
    <w:p w14:paraId="4405C180" w14:textId="26507E77" w:rsidR="007F4CF5" w:rsidRDefault="007F4CF5" w:rsidP="007F4CF5">
      <w:pPr>
        <w:pStyle w:val="ListParagraph"/>
        <w:numPr>
          <w:ilvl w:val="0"/>
          <w:numId w:val="8"/>
        </w:num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Disable HTTP Trace and </w:t>
      </w:r>
      <w:proofErr w:type="spellStart"/>
      <w:r>
        <w:rPr>
          <w:rFonts w:ascii="Calibri" w:eastAsia="Calibri" w:hAnsi="Calibri" w:cs="Calibri"/>
          <w:color w:val="000000"/>
          <w:sz w:val="24"/>
          <w:szCs w:val="24"/>
        </w:rPr>
        <w:t>mod_status</w:t>
      </w:r>
      <w:proofErr w:type="spellEnd"/>
    </w:p>
    <w:p w14:paraId="79106016" w14:textId="2528C236" w:rsidR="007F4CF5" w:rsidRDefault="007F4CF5" w:rsidP="007F4CF5">
      <w:pPr>
        <w:pStyle w:val="ListParagraph"/>
        <w:numPr>
          <w:ilvl w:val="0"/>
          <w:numId w:val="8"/>
        </w:num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Change WordPress admin panel URL</w:t>
      </w:r>
    </w:p>
    <w:p w14:paraId="3553F644" w14:textId="3E7E7B0E" w:rsidR="007F4CF5" w:rsidRDefault="007F4CF5" w:rsidP="007F4CF5">
      <w:pPr>
        <w:pStyle w:val="ListParagraph"/>
        <w:numPr>
          <w:ilvl w:val="0"/>
          <w:numId w:val="8"/>
        </w:num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Move /</w:t>
      </w:r>
      <w:proofErr w:type="spellStart"/>
      <w:r>
        <w:rPr>
          <w:rFonts w:ascii="Calibri" w:eastAsia="Calibri" w:hAnsi="Calibri" w:cs="Calibri"/>
          <w:color w:val="000000"/>
          <w:sz w:val="24"/>
          <w:szCs w:val="24"/>
        </w:rPr>
        <w:t>secureapp</w:t>
      </w:r>
      <w:proofErr w:type="spellEnd"/>
      <w:r>
        <w:rPr>
          <w:rFonts w:ascii="Calibri" w:eastAsia="Calibri" w:hAnsi="Calibri" w:cs="Calibri"/>
          <w:color w:val="000000"/>
          <w:sz w:val="24"/>
          <w:szCs w:val="24"/>
        </w:rPr>
        <w:t xml:space="preserve"> within the firewall</w:t>
      </w:r>
    </w:p>
    <w:p w14:paraId="54C6A40E" w14:textId="66AAB5A8" w:rsidR="006D3089" w:rsidRDefault="007F4CF5" w:rsidP="00442428">
      <w:pPr>
        <w:pStyle w:val="ListParagraph"/>
        <w:numPr>
          <w:ilvl w:val="0"/>
          <w:numId w:val="8"/>
        </w:num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Add image content checking for file upload on </w:t>
      </w:r>
      <w:proofErr w:type="spellStart"/>
      <w:r>
        <w:rPr>
          <w:rFonts w:ascii="Calibri" w:eastAsia="Calibri" w:hAnsi="Calibri" w:cs="Calibri"/>
          <w:color w:val="000000"/>
          <w:sz w:val="24"/>
          <w:szCs w:val="24"/>
        </w:rPr>
        <w:t>secureapp’s</w:t>
      </w:r>
      <w:proofErr w:type="spellEnd"/>
      <w:r>
        <w:rPr>
          <w:rFonts w:ascii="Calibri" w:eastAsia="Calibri" w:hAnsi="Calibri" w:cs="Calibri"/>
          <w:color w:val="000000"/>
          <w:sz w:val="24"/>
          <w:szCs w:val="24"/>
        </w:rPr>
        <w:t xml:space="preserve"> contact us form and ensure to prevent any code execution from the uploads folder</w:t>
      </w:r>
    </w:p>
    <w:p w14:paraId="3E07E757" w14:textId="77777777" w:rsidR="00442428" w:rsidRPr="00442428" w:rsidRDefault="00442428" w:rsidP="00442428">
      <w:pPr>
        <w:pStyle w:val="ListParagraph"/>
        <w:pBdr>
          <w:top w:val="nil"/>
          <w:left w:val="nil"/>
          <w:bottom w:val="nil"/>
          <w:right w:val="nil"/>
          <w:between w:val="nil"/>
        </w:pBdr>
        <w:spacing w:after="160" w:line="259" w:lineRule="auto"/>
        <w:jc w:val="both"/>
        <w:rPr>
          <w:rFonts w:ascii="Calibri" w:eastAsia="Calibri" w:hAnsi="Calibri" w:cs="Calibri"/>
          <w:color w:val="000000"/>
          <w:sz w:val="24"/>
          <w:szCs w:val="24"/>
        </w:rPr>
      </w:pPr>
    </w:p>
    <w:p w14:paraId="6589580A" w14:textId="331F0593" w:rsidR="00944875" w:rsidRPr="000B2919" w:rsidRDefault="00691BBA">
      <w:pPr>
        <w:rPr>
          <w:rFonts w:ascii="Calibri" w:eastAsia="Calibri" w:hAnsi="Calibri" w:cs="Calibri"/>
          <w:color w:val="000000"/>
          <w:sz w:val="24"/>
          <w:szCs w:val="24"/>
        </w:rPr>
      </w:pPr>
      <w:sdt>
        <w:sdtPr>
          <w:tag w:val="goog_rdk_0"/>
          <w:id w:val="-17243238"/>
        </w:sdtPr>
        <w:sdtEndPr/>
        <w:sdtContent/>
      </w:sdt>
      <w:r w:rsidR="008979F6" w:rsidRPr="000B2919">
        <w:rPr>
          <w:rFonts w:ascii="Calibri" w:eastAsia="Calibri" w:hAnsi="Calibri" w:cs="Calibri"/>
          <w:color w:val="000000"/>
          <w:sz w:val="24"/>
          <w:szCs w:val="24"/>
        </w:rPr>
        <w:t>Overall Security Rating – Some Action</w:t>
      </w:r>
      <w:r w:rsidR="00940107">
        <w:rPr>
          <w:rFonts w:ascii="Calibri" w:eastAsia="Calibri" w:hAnsi="Calibri" w:cs="Calibri"/>
          <w:color w:val="000000"/>
          <w:sz w:val="24"/>
          <w:szCs w:val="24"/>
        </w:rPr>
        <w:t xml:space="preserve"> </w:t>
      </w:r>
      <w:r w:rsidR="008979F6" w:rsidRPr="000B2919">
        <w:rPr>
          <w:rFonts w:ascii="Calibri" w:eastAsia="Calibri" w:hAnsi="Calibri" w:cs="Calibri"/>
          <w:color w:val="000000"/>
          <w:sz w:val="24"/>
          <w:szCs w:val="24"/>
        </w:rPr>
        <w:t>Should Be Considered</w:t>
      </w:r>
    </w:p>
    <w:p w14:paraId="61036A0C" w14:textId="77777777" w:rsidR="00944875" w:rsidRDefault="00944875">
      <w:pPr>
        <w:rPr>
          <w:rFonts w:ascii="Calibri" w:eastAsia="Calibri" w:hAnsi="Calibri" w:cs="Calibri"/>
          <w:sz w:val="24"/>
          <w:szCs w:val="24"/>
        </w:rPr>
      </w:pPr>
    </w:p>
    <w:p w14:paraId="5B083635" w14:textId="77777777" w:rsidR="00944875" w:rsidRDefault="00944875">
      <w:pPr>
        <w:rPr>
          <w:rFonts w:ascii="Verdana" w:eastAsia="Verdana" w:hAnsi="Verdana" w:cs="Verdana"/>
          <w:b/>
          <w:sz w:val="24"/>
          <w:szCs w:val="24"/>
        </w:rPr>
      </w:pPr>
    </w:p>
    <w:p w14:paraId="65148603" w14:textId="5DCF5D77" w:rsidR="00944875" w:rsidRDefault="008979F6">
      <w:pPr>
        <w:pStyle w:val="Heading1"/>
        <w:keepNext w:val="0"/>
        <w:numPr>
          <w:ilvl w:val="0"/>
          <w:numId w:val="1"/>
        </w:numPr>
        <w:pBdr>
          <w:bottom w:val="single" w:sz="4" w:space="1" w:color="000000"/>
        </w:pBdr>
        <w:spacing w:after="240" w:line="259" w:lineRule="auto"/>
        <w:rPr>
          <w:rFonts w:ascii="Verdana" w:eastAsia="Verdana" w:hAnsi="Verdana" w:cs="Verdana"/>
          <w:sz w:val="24"/>
          <w:szCs w:val="24"/>
        </w:rPr>
      </w:pPr>
      <w:r>
        <w:br w:type="page"/>
      </w:r>
      <w:r>
        <w:rPr>
          <w:rFonts w:ascii="Verdana" w:eastAsia="Verdana" w:hAnsi="Verdana" w:cs="Verdana"/>
          <w:sz w:val="24"/>
          <w:szCs w:val="24"/>
        </w:rPr>
        <w:lastRenderedPageBreak/>
        <w:t>Testing Methodology</w:t>
      </w:r>
    </w:p>
    <w:p w14:paraId="5F661D78" w14:textId="3C8F9934" w:rsidR="000B2919" w:rsidRPr="000B2919" w:rsidRDefault="00536A49">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Automated </w:t>
      </w:r>
      <w:r w:rsidR="007379EA">
        <w:rPr>
          <w:rFonts w:ascii="Calibri" w:eastAsia="Calibri" w:hAnsi="Calibri" w:cs="Calibri"/>
          <w:color w:val="000000"/>
          <w:sz w:val="24"/>
          <w:szCs w:val="24"/>
        </w:rPr>
        <w:t>s</w:t>
      </w:r>
      <w:r>
        <w:rPr>
          <w:rFonts w:ascii="Calibri" w:eastAsia="Calibri" w:hAnsi="Calibri" w:cs="Calibri"/>
          <w:color w:val="000000"/>
          <w:sz w:val="24"/>
          <w:szCs w:val="24"/>
        </w:rPr>
        <w:t>cans</w:t>
      </w:r>
    </w:p>
    <w:p w14:paraId="6B857283" w14:textId="57A7381B" w:rsidR="000B2919" w:rsidRPr="000B2919" w:rsidRDefault="00536A49">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Manual </w:t>
      </w:r>
      <w:r w:rsidR="009521A5">
        <w:rPr>
          <w:rFonts w:ascii="Calibri" w:eastAsia="Calibri" w:hAnsi="Calibri" w:cs="Calibri"/>
          <w:color w:val="000000"/>
          <w:sz w:val="24"/>
          <w:szCs w:val="24"/>
        </w:rPr>
        <w:t>audit</w:t>
      </w:r>
      <w:r>
        <w:rPr>
          <w:rFonts w:ascii="Calibri" w:eastAsia="Calibri" w:hAnsi="Calibri" w:cs="Calibri"/>
          <w:color w:val="000000"/>
          <w:sz w:val="24"/>
          <w:szCs w:val="24"/>
        </w:rPr>
        <w:t xml:space="preserve"> of found vulnerabilities</w:t>
      </w:r>
    </w:p>
    <w:p w14:paraId="7986F755" w14:textId="1B8EA996" w:rsidR="000B2919" w:rsidRPr="000B2919" w:rsidRDefault="007B0332">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Research into </w:t>
      </w:r>
      <w:r w:rsidR="007379EA">
        <w:rPr>
          <w:rFonts w:ascii="Calibri" w:eastAsia="Calibri" w:hAnsi="Calibri" w:cs="Calibri"/>
          <w:color w:val="000000"/>
          <w:sz w:val="24"/>
          <w:szCs w:val="24"/>
        </w:rPr>
        <w:t>existing proof of concept exploits</w:t>
      </w:r>
      <w:r>
        <w:rPr>
          <w:rFonts w:ascii="Calibri" w:eastAsia="Calibri" w:hAnsi="Calibri" w:cs="Calibri"/>
          <w:color w:val="000000"/>
          <w:sz w:val="24"/>
          <w:szCs w:val="24"/>
        </w:rPr>
        <w:t xml:space="preserve"> for vulnerabilities found</w:t>
      </w:r>
    </w:p>
    <w:p w14:paraId="49CB7FE0" w14:textId="4432BD85" w:rsidR="000B2919" w:rsidRPr="000B2919" w:rsidRDefault="007B0332" w:rsidP="000B2919">
      <w:pPr>
        <w:pStyle w:val="ListParagraph"/>
        <w:numPr>
          <w:ilvl w:val="0"/>
          <w:numId w:val="2"/>
        </w:numPr>
        <w:pBdr>
          <w:top w:val="nil"/>
          <w:left w:val="nil"/>
          <w:bottom w:val="nil"/>
          <w:right w:val="nil"/>
          <w:between w:val="nil"/>
        </w:pBdr>
        <w:spacing w:after="240"/>
        <w:jc w:val="both"/>
        <w:rPr>
          <w:rFonts w:ascii="Calibri" w:eastAsia="Calibri" w:hAnsi="Calibri" w:cs="Calibri"/>
          <w:color w:val="000000"/>
          <w:sz w:val="24"/>
          <w:szCs w:val="24"/>
        </w:rPr>
      </w:pPr>
      <w:r>
        <w:rPr>
          <w:rFonts w:ascii="Calibri" w:eastAsia="Calibri" w:hAnsi="Calibri" w:cs="Calibri"/>
          <w:color w:val="000000"/>
          <w:sz w:val="24"/>
          <w:szCs w:val="24"/>
        </w:rPr>
        <w:t>Research OSINT and Phishing Data</w:t>
      </w:r>
    </w:p>
    <w:p w14:paraId="1EF581EE" w14:textId="6ADCD95A" w:rsidR="000B2919" w:rsidRPr="000B2919" w:rsidRDefault="007379EA" w:rsidP="000B2919">
      <w:pPr>
        <w:pStyle w:val="ListParagraph"/>
        <w:numPr>
          <w:ilvl w:val="0"/>
          <w:numId w:val="2"/>
        </w:numPr>
        <w:pBdr>
          <w:top w:val="nil"/>
          <w:left w:val="nil"/>
          <w:bottom w:val="nil"/>
          <w:right w:val="nil"/>
          <w:between w:val="nil"/>
        </w:pBdr>
        <w:spacing w:after="240"/>
        <w:jc w:val="both"/>
        <w:rPr>
          <w:rFonts w:ascii="Calibri" w:eastAsia="Calibri" w:hAnsi="Calibri" w:cs="Calibri"/>
          <w:color w:val="000000"/>
          <w:sz w:val="24"/>
          <w:szCs w:val="24"/>
        </w:rPr>
      </w:pPr>
      <w:r>
        <w:rPr>
          <w:rFonts w:ascii="Calibri" w:eastAsia="Calibri" w:hAnsi="Calibri" w:cs="Calibri"/>
          <w:color w:val="000000"/>
          <w:sz w:val="24"/>
          <w:szCs w:val="24"/>
        </w:rPr>
        <w:t>Attempt to chain vulnerabilities</w:t>
      </w:r>
    </w:p>
    <w:p w14:paraId="4B863ADD" w14:textId="77777777" w:rsidR="000B2919" w:rsidRDefault="000B2919" w:rsidP="000B2919">
      <w:pPr>
        <w:pBdr>
          <w:top w:val="nil"/>
          <w:left w:val="nil"/>
          <w:bottom w:val="nil"/>
          <w:right w:val="nil"/>
          <w:between w:val="nil"/>
        </w:pBdr>
        <w:spacing w:after="240"/>
        <w:jc w:val="both"/>
        <w:rPr>
          <w:rFonts w:ascii="Calibri" w:eastAsia="Calibri" w:hAnsi="Calibri" w:cs="Calibri"/>
          <w:color w:val="000000"/>
          <w:sz w:val="24"/>
          <w:szCs w:val="24"/>
        </w:rPr>
      </w:pPr>
    </w:p>
    <w:p w14:paraId="778CFAFC" w14:textId="77777777" w:rsidR="00944875" w:rsidRDefault="00944875">
      <w:pPr>
        <w:spacing w:after="240"/>
        <w:jc w:val="both"/>
        <w:rPr>
          <w:rFonts w:ascii="Verdana" w:eastAsia="Verdana" w:hAnsi="Verdana" w:cs="Verdana"/>
        </w:rPr>
      </w:pPr>
    </w:p>
    <w:p w14:paraId="7685996B" w14:textId="77777777"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8" w:name="_heading=h.17dp8vu" w:colFirst="0" w:colLast="0"/>
      <w:bookmarkEnd w:id="8"/>
      <w:r>
        <w:rPr>
          <w:rFonts w:ascii="Verdana" w:eastAsia="Verdana" w:hAnsi="Verdana" w:cs="Verdana"/>
          <w:sz w:val="24"/>
          <w:szCs w:val="24"/>
        </w:rPr>
        <w:t>Tools &amp; Websites Used</w:t>
      </w:r>
    </w:p>
    <w:p w14:paraId="7E5B9215" w14:textId="6102DFCA" w:rsidR="00944875" w:rsidRPr="000B2919" w:rsidRDefault="00536A49" w:rsidP="000B2919">
      <w:pPr>
        <w:numPr>
          <w:ilvl w:val="0"/>
          <w:numId w:val="4"/>
        </w:numPr>
        <w:pBdr>
          <w:top w:val="nil"/>
          <w:left w:val="nil"/>
          <w:bottom w:val="nil"/>
          <w:right w:val="nil"/>
          <w:between w:val="nil"/>
        </w:pBdr>
        <w:rPr>
          <w:rFonts w:asciiTheme="minorHAnsi" w:eastAsia="Calibri" w:hAnsiTheme="minorHAnsi" w:cstheme="minorHAnsi"/>
          <w:color w:val="000000"/>
          <w:sz w:val="24"/>
          <w:szCs w:val="24"/>
        </w:rPr>
      </w:pPr>
      <w:r>
        <w:rPr>
          <w:rFonts w:ascii="Verdana" w:eastAsia="Verdana" w:hAnsi="Verdana" w:cs="Verdana"/>
          <w:color w:val="000000"/>
        </w:rPr>
        <w:t>Nessus</w:t>
      </w:r>
    </w:p>
    <w:p w14:paraId="1A002558" w14:textId="03D6C2FC" w:rsidR="000B2919" w:rsidRPr="000B2919" w:rsidRDefault="00536A4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Pr>
          <w:rFonts w:asciiTheme="minorHAnsi" w:eastAsia="Verdana" w:hAnsiTheme="minorHAnsi" w:cstheme="minorHAnsi"/>
          <w:color w:val="000000"/>
          <w:sz w:val="24"/>
          <w:szCs w:val="24"/>
        </w:rPr>
        <w:t>Faraday</w:t>
      </w:r>
    </w:p>
    <w:p w14:paraId="12A5623C" w14:textId="0D515280" w:rsidR="000B2919" w:rsidRPr="000B2919" w:rsidRDefault="00536A4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Pr>
          <w:rFonts w:asciiTheme="minorHAnsi" w:eastAsia="Verdana" w:hAnsiTheme="minorHAnsi" w:cstheme="minorHAnsi"/>
          <w:color w:val="000000"/>
          <w:sz w:val="24"/>
          <w:szCs w:val="24"/>
        </w:rPr>
        <w:t>Firefox</w:t>
      </w:r>
    </w:p>
    <w:p w14:paraId="6DB6534A" w14:textId="1F800520" w:rsidR="000B2919" w:rsidRPr="000B2919" w:rsidRDefault="00536A4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Pr>
          <w:rFonts w:asciiTheme="minorHAnsi" w:eastAsia="Verdana" w:hAnsiTheme="minorHAnsi" w:cstheme="minorHAnsi"/>
          <w:color w:val="000000"/>
          <w:sz w:val="24"/>
          <w:szCs w:val="24"/>
        </w:rPr>
        <w:t>Curl</w:t>
      </w:r>
    </w:p>
    <w:p w14:paraId="06A62044" w14:textId="42313CCC" w:rsidR="00944875" w:rsidRPr="000B2919" w:rsidRDefault="00536A49">
      <w:pPr>
        <w:numPr>
          <w:ilvl w:val="0"/>
          <w:numId w:val="4"/>
        </w:numPr>
        <w:pBdr>
          <w:top w:val="nil"/>
          <w:left w:val="nil"/>
          <w:bottom w:val="nil"/>
          <w:right w:val="nil"/>
          <w:between w:val="nil"/>
        </w:pBdr>
        <w:rPr>
          <w:rFonts w:asciiTheme="minorHAnsi" w:eastAsia="Verdana" w:hAnsiTheme="minorHAnsi" w:cstheme="minorHAnsi"/>
          <w:color w:val="000000"/>
          <w:sz w:val="24"/>
          <w:szCs w:val="24"/>
        </w:rPr>
      </w:pPr>
      <w:proofErr w:type="spellStart"/>
      <w:r>
        <w:rPr>
          <w:rFonts w:asciiTheme="minorHAnsi" w:eastAsia="Verdana" w:hAnsiTheme="minorHAnsi" w:cstheme="minorHAnsi"/>
          <w:color w:val="000000"/>
          <w:sz w:val="24"/>
          <w:szCs w:val="24"/>
        </w:rPr>
        <w:t>goPhish</w:t>
      </w:r>
      <w:proofErr w:type="spellEnd"/>
    </w:p>
    <w:p w14:paraId="2E309736" w14:textId="520FA45A" w:rsidR="00944875" w:rsidRDefault="00EC670A">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Pr>
          <w:rFonts w:asciiTheme="minorHAnsi" w:eastAsia="Verdana" w:hAnsiTheme="minorHAnsi" w:cstheme="minorHAnsi"/>
          <w:color w:val="000000"/>
          <w:sz w:val="24"/>
          <w:szCs w:val="24"/>
        </w:rPr>
        <w:t>N</w:t>
      </w:r>
      <w:r w:rsidR="004D3921">
        <w:rPr>
          <w:rFonts w:asciiTheme="minorHAnsi" w:eastAsia="Verdana" w:hAnsiTheme="minorHAnsi" w:cstheme="minorHAnsi"/>
          <w:color w:val="000000"/>
          <w:sz w:val="24"/>
          <w:szCs w:val="24"/>
        </w:rPr>
        <w:t>m</w:t>
      </w:r>
      <w:r>
        <w:rPr>
          <w:rFonts w:asciiTheme="minorHAnsi" w:eastAsia="Verdana" w:hAnsiTheme="minorHAnsi" w:cstheme="minorHAnsi"/>
          <w:color w:val="000000"/>
          <w:sz w:val="24"/>
          <w:szCs w:val="24"/>
        </w:rPr>
        <w:t>ap</w:t>
      </w:r>
    </w:p>
    <w:p w14:paraId="01DA4E08" w14:textId="56EBA663" w:rsidR="004D3921" w:rsidRPr="000B2919" w:rsidRDefault="004D3921">
      <w:pPr>
        <w:numPr>
          <w:ilvl w:val="0"/>
          <w:numId w:val="4"/>
        </w:numPr>
        <w:pBdr>
          <w:top w:val="nil"/>
          <w:left w:val="nil"/>
          <w:bottom w:val="nil"/>
          <w:right w:val="nil"/>
          <w:between w:val="nil"/>
        </w:pBdr>
        <w:rPr>
          <w:rFonts w:asciiTheme="minorHAnsi" w:eastAsia="Verdana" w:hAnsiTheme="minorHAnsi" w:cstheme="minorHAnsi"/>
          <w:color w:val="000000"/>
          <w:sz w:val="24"/>
          <w:szCs w:val="24"/>
        </w:rPr>
      </w:pPr>
      <w:proofErr w:type="spellStart"/>
      <w:r>
        <w:rPr>
          <w:rFonts w:asciiTheme="minorHAnsi" w:eastAsia="Verdana" w:hAnsiTheme="minorHAnsi" w:cstheme="minorHAnsi"/>
          <w:color w:val="000000"/>
          <w:sz w:val="24"/>
          <w:szCs w:val="24"/>
        </w:rPr>
        <w:t>BurpSuite</w:t>
      </w:r>
      <w:proofErr w:type="spellEnd"/>
    </w:p>
    <w:p w14:paraId="1925C989" w14:textId="77777777" w:rsidR="00944875" w:rsidRDefault="008979F6">
      <w:pPr>
        <w:numPr>
          <w:ilvl w:val="0"/>
          <w:numId w:val="4"/>
        </w:numPr>
        <w:pBdr>
          <w:top w:val="nil"/>
          <w:left w:val="nil"/>
          <w:bottom w:val="nil"/>
          <w:right w:val="nil"/>
          <w:between w:val="nil"/>
        </w:pBdr>
        <w:spacing w:after="240"/>
        <w:rPr>
          <w:rFonts w:ascii="Verdana" w:eastAsia="Verdana" w:hAnsi="Verdana" w:cs="Verdana"/>
          <w:color w:val="000000"/>
        </w:rPr>
      </w:pPr>
      <w:bookmarkStart w:id="9" w:name="_heading=h.3rdcrjn" w:colFirst="0" w:colLast="0"/>
      <w:bookmarkEnd w:id="9"/>
      <w:r>
        <w:br w:type="page"/>
      </w:r>
    </w:p>
    <w:p w14:paraId="59B15B38" w14:textId="77777777" w:rsidR="00944875" w:rsidRDefault="00944875">
      <w:pPr>
        <w:pStyle w:val="Heading1"/>
        <w:pBdr>
          <w:bottom w:val="single" w:sz="6" w:space="1" w:color="000000"/>
        </w:pBdr>
        <w:rPr>
          <w:sz w:val="56"/>
          <w:szCs w:val="56"/>
        </w:rPr>
      </w:pPr>
    </w:p>
    <w:p w14:paraId="04055401" w14:textId="77777777" w:rsidR="00944875" w:rsidRDefault="00944875">
      <w:pPr>
        <w:pStyle w:val="Heading1"/>
        <w:pBdr>
          <w:bottom w:val="single" w:sz="6" w:space="1" w:color="000000"/>
        </w:pBdr>
        <w:rPr>
          <w:sz w:val="56"/>
          <w:szCs w:val="56"/>
        </w:rPr>
      </w:pPr>
    </w:p>
    <w:p w14:paraId="5B7469FA" w14:textId="77777777" w:rsidR="00944875" w:rsidRDefault="00944875">
      <w:pPr>
        <w:pStyle w:val="Heading1"/>
        <w:pBdr>
          <w:bottom w:val="single" w:sz="6" w:space="1" w:color="000000"/>
        </w:pBdr>
        <w:rPr>
          <w:sz w:val="40"/>
          <w:szCs w:val="40"/>
        </w:rPr>
      </w:pPr>
    </w:p>
    <w:p w14:paraId="1C127DD4" w14:textId="77777777" w:rsidR="00944875" w:rsidRDefault="00944875">
      <w:pPr>
        <w:pStyle w:val="Heading1"/>
        <w:pBdr>
          <w:bottom w:val="single" w:sz="6" w:space="1" w:color="000000"/>
        </w:pBdr>
        <w:rPr>
          <w:sz w:val="40"/>
          <w:szCs w:val="40"/>
        </w:rPr>
      </w:pPr>
    </w:p>
    <w:p w14:paraId="0C71F7F9" w14:textId="77777777" w:rsidR="00944875" w:rsidRDefault="008979F6">
      <w:pPr>
        <w:pStyle w:val="Heading1"/>
        <w:pBdr>
          <w:bottom w:val="single" w:sz="6" w:space="1" w:color="000000"/>
        </w:pBdr>
      </w:pPr>
      <w:bookmarkStart w:id="10" w:name="_heading=h.26in1rg" w:colFirst="0" w:colLast="0"/>
      <w:bookmarkEnd w:id="10"/>
      <w:r>
        <w:rPr>
          <w:sz w:val="40"/>
          <w:szCs w:val="40"/>
        </w:rPr>
        <w:t xml:space="preserve">Detailed Technical Reports </w:t>
      </w:r>
      <w:r>
        <w:rPr>
          <w:sz w:val="24"/>
          <w:szCs w:val="24"/>
        </w:rPr>
        <w:t>(Scope Limited)</w:t>
      </w:r>
    </w:p>
    <w:p w14:paraId="0B42C9A7" w14:textId="77777777" w:rsidR="00944875" w:rsidRDefault="00944875"/>
    <w:p w14:paraId="1C3EB601" w14:textId="77777777" w:rsidR="00944875" w:rsidRDefault="00944875">
      <w:pPr>
        <w:rPr>
          <w:sz w:val="56"/>
          <w:szCs w:val="56"/>
        </w:rPr>
      </w:pPr>
    </w:p>
    <w:p w14:paraId="2CD90FE4" w14:textId="77777777" w:rsidR="00944875" w:rsidRDefault="00944875">
      <w:pPr>
        <w:rPr>
          <w:sz w:val="56"/>
          <w:szCs w:val="56"/>
        </w:rPr>
      </w:pPr>
    </w:p>
    <w:p w14:paraId="1E437B44" w14:textId="77777777" w:rsidR="00944875" w:rsidRDefault="00944875">
      <w:pPr>
        <w:rPr>
          <w:rFonts w:ascii="Arial Black" w:eastAsia="Arial Black" w:hAnsi="Arial Black" w:cs="Arial Black"/>
          <w:b/>
          <w:sz w:val="56"/>
          <w:szCs w:val="56"/>
        </w:rPr>
      </w:pPr>
    </w:p>
    <w:p w14:paraId="1DDCA696" w14:textId="77777777" w:rsidR="00944875" w:rsidRDefault="00944875">
      <w:pPr>
        <w:pStyle w:val="Heading1"/>
        <w:ind w:left="0" w:firstLine="0"/>
        <w:rPr>
          <w:sz w:val="56"/>
          <w:szCs w:val="56"/>
        </w:rPr>
      </w:pPr>
    </w:p>
    <w:p w14:paraId="34EF9BE3" w14:textId="77777777" w:rsidR="00944875" w:rsidRDefault="00944875"/>
    <w:p w14:paraId="673C33AC" w14:textId="77777777" w:rsidR="00944875" w:rsidRDefault="00944875"/>
    <w:p w14:paraId="0B973005" w14:textId="77777777" w:rsidR="00944875" w:rsidRDefault="008979F6">
      <w:pPr>
        <w:rPr>
          <w:rFonts w:ascii="Arial Black" w:eastAsia="Arial Black" w:hAnsi="Arial Black" w:cs="Arial Black"/>
          <w:b/>
          <w:sz w:val="56"/>
          <w:szCs w:val="56"/>
        </w:rPr>
      </w:pPr>
      <w:r>
        <w:br w:type="page"/>
      </w:r>
    </w:p>
    <w:p w14:paraId="4219DDD3" w14:textId="77777777" w:rsidR="00944875" w:rsidRDefault="00944875"/>
    <w:p w14:paraId="755FAF5B" w14:textId="77777777" w:rsidR="00944875" w:rsidRDefault="00944875">
      <w:pPr>
        <w:rPr>
          <w:rFonts w:ascii="Calibri" w:eastAsia="Calibri" w:hAnsi="Calibri" w:cs="Calibri"/>
          <w:b/>
          <w:sz w:val="24"/>
          <w:szCs w:val="24"/>
        </w:rPr>
      </w:pPr>
    </w:p>
    <w:p w14:paraId="72D72FBD" w14:textId="77777777" w:rsidR="00944875" w:rsidRDefault="00944875">
      <w:pPr>
        <w:pStyle w:val="Title"/>
        <w:jc w:val="center"/>
        <w:rPr>
          <w:b/>
          <w:color w:val="FF0000"/>
        </w:rPr>
      </w:pPr>
      <w:bookmarkStart w:id="11" w:name="_heading=h.lnxbz9" w:colFirst="0" w:colLast="0"/>
      <w:bookmarkEnd w:id="11"/>
    </w:p>
    <w:p w14:paraId="444F6543" w14:textId="02A57440" w:rsidR="00944875" w:rsidRDefault="00D72A04">
      <w:pPr>
        <w:pStyle w:val="Heading1"/>
        <w:jc w:val="center"/>
        <w:rPr>
          <w:sz w:val="56"/>
          <w:szCs w:val="56"/>
        </w:rPr>
      </w:pPr>
      <w:bookmarkStart w:id="12" w:name="_heading=h.35nkun2" w:colFirst="0" w:colLast="0"/>
      <w:bookmarkEnd w:id="12"/>
      <w:r>
        <w:rPr>
          <w:sz w:val="56"/>
          <w:szCs w:val="56"/>
        </w:rPr>
        <w:t>example</w:t>
      </w:r>
      <w:r w:rsidR="008979F6">
        <w:rPr>
          <w:sz w:val="56"/>
          <w:szCs w:val="56"/>
        </w:rPr>
        <w:t>.com</w:t>
      </w:r>
    </w:p>
    <w:p w14:paraId="34ECA211" w14:textId="77777777" w:rsidR="00944875" w:rsidRDefault="00944875"/>
    <w:p w14:paraId="75124123" w14:textId="74C0076C" w:rsidR="00944875" w:rsidRDefault="008979F6">
      <w:pPr>
        <w:jc w:val="center"/>
        <w:rPr>
          <w:rFonts w:ascii="Calibri" w:eastAsia="Calibri" w:hAnsi="Calibri" w:cs="Calibri"/>
          <w:color w:val="808080"/>
          <w:sz w:val="32"/>
          <w:szCs w:val="32"/>
        </w:rPr>
      </w:pPr>
      <w:bookmarkStart w:id="13" w:name="_heading=h.1ksv4uv" w:colFirst="0" w:colLast="0"/>
      <w:bookmarkEnd w:id="13"/>
      <w:r>
        <w:rPr>
          <w:rFonts w:ascii="Calibri" w:eastAsia="Calibri" w:hAnsi="Calibri" w:cs="Calibri"/>
          <w:color w:val="808080"/>
          <w:sz w:val="32"/>
          <w:szCs w:val="32"/>
        </w:rPr>
        <w:t xml:space="preserve">This host contains </w:t>
      </w:r>
      <w:r w:rsidR="00D72A04">
        <w:rPr>
          <w:rFonts w:ascii="Calibri" w:eastAsia="Calibri" w:hAnsi="Calibri" w:cs="Calibri"/>
          <w:color w:val="808080"/>
          <w:sz w:val="32"/>
          <w:szCs w:val="32"/>
        </w:rPr>
        <w:t>1 high and 3 medium vulnerabilities</w:t>
      </w:r>
      <w:r>
        <w:rPr>
          <w:rFonts w:ascii="Calibri" w:eastAsia="Calibri" w:hAnsi="Calibri" w:cs="Calibri"/>
          <w:color w:val="808080"/>
          <w:sz w:val="32"/>
          <w:szCs w:val="32"/>
        </w:rPr>
        <w:t>.</w:t>
      </w:r>
    </w:p>
    <w:p w14:paraId="5859C92F" w14:textId="77777777" w:rsidR="00944875" w:rsidRDefault="00944875">
      <w:pPr>
        <w:rPr>
          <w:rFonts w:ascii="Calibri" w:eastAsia="Calibri" w:hAnsi="Calibri" w:cs="Calibri"/>
          <w:b/>
          <w:sz w:val="24"/>
          <w:szCs w:val="24"/>
        </w:rPr>
      </w:pPr>
    </w:p>
    <w:p w14:paraId="0787F874" w14:textId="77777777" w:rsidR="00944875" w:rsidRDefault="00944875">
      <w:pPr>
        <w:rPr>
          <w:rFonts w:ascii="Calibri" w:eastAsia="Calibri" w:hAnsi="Calibri" w:cs="Calibri"/>
          <w:b/>
          <w:sz w:val="24"/>
          <w:szCs w:val="24"/>
        </w:rPr>
      </w:pPr>
    </w:p>
    <w:p w14:paraId="06532E98" w14:textId="77777777" w:rsidR="00944875" w:rsidRDefault="00944875">
      <w:pPr>
        <w:rPr>
          <w:rFonts w:ascii="Calibri" w:eastAsia="Calibri" w:hAnsi="Calibri" w:cs="Calibri"/>
          <w:b/>
          <w:sz w:val="24"/>
          <w:szCs w:val="24"/>
        </w:rPr>
      </w:pPr>
    </w:p>
    <w:p w14:paraId="6E466481" w14:textId="02758416" w:rsidR="00944875" w:rsidRDefault="00CC02BA" w:rsidP="00CC02BA">
      <w:pPr>
        <w:jc w:val="center"/>
        <w:rPr>
          <w:rFonts w:ascii="Calibri" w:eastAsia="Calibri" w:hAnsi="Calibri" w:cs="Calibri"/>
          <w:b/>
          <w:sz w:val="24"/>
          <w:szCs w:val="24"/>
        </w:rPr>
      </w:pPr>
      <w:r>
        <w:rPr>
          <w:noProof/>
        </w:rPr>
        <w:drawing>
          <wp:inline distT="0" distB="0" distL="0" distR="0" wp14:anchorId="7F29A46D" wp14:editId="7B95F7BC">
            <wp:extent cx="4705350" cy="3648075"/>
            <wp:effectExtent l="0" t="0" r="0" b="952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1"/>
                    <a:stretch>
                      <a:fillRect/>
                    </a:stretch>
                  </pic:blipFill>
                  <pic:spPr>
                    <a:xfrm>
                      <a:off x="0" y="0"/>
                      <a:ext cx="4705350" cy="3648075"/>
                    </a:xfrm>
                    <a:prstGeom prst="rect">
                      <a:avLst/>
                    </a:prstGeom>
                  </pic:spPr>
                </pic:pic>
              </a:graphicData>
            </a:graphic>
          </wp:inline>
        </w:drawing>
      </w:r>
    </w:p>
    <w:p w14:paraId="1D8AA253" w14:textId="77777777" w:rsidR="00944875" w:rsidRDefault="00944875">
      <w:pPr>
        <w:rPr>
          <w:rFonts w:ascii="Calibri" w:eastAsia="Calibri" w:hAnsi="Calibri" w:cs="Calibri"/>
          <w:b/>
          <w:sz w:val="24"/>
          <w:szCs w:val="24"/>
        </w:rPr>
      </w:pPr>
    </w:p>
    <w:p w14:paraId="6A820E8F" w14:textId="77777777" w:rsidR="00944875" w:rsidRDefault="00944875">
      <w:pPr>
        <w:rPr>
          <w:rFonts w:ascii="Calibri" w:eastAsia="Calibri" w:hAnsi="Calibri" w:cs="Calibri"/>
          <w:b/>
          <w:sz w:val="24"/>
          <w:szCs w:val="24"/>
        </w:rPr>
      </w:pPr>
    </w:p>
    <w:p w14:paraId="1A757DEF" w14:textId="77777777" w:rsidR="00944875" w:rsidRDefault="00944875">
      <w:pPr>
        <w:rPr>
          <w:rFonts w:ascii="Calibri" w:eastAsia="Calibri" w:hAnsi="Calibri" w:cs="Calibri"/>
          <w:b/>
          <w:sz w:val="24"/>
          <w:szCs w:val="24"/>
        </w:rPr>
      </w:pPr>
    </w:p>
    <w:tbl>
      <w:tblPr>
        <w:tblStyle w:val="a0"/>
        <w:tblW w:w="8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6"/>
        <w:gridCol w:w="2218"/>
        <w:gridCol w:w="2258"/>
        <w:gridCol w:w="2214"/>
      </w:tblGrid>
      <w:tr w:rsidR="00944875" w14:paraId="69911FBE" w14:textId="77777777">
        <w:trPr>
          <w:trHeight w:val="404"/>
        </w:trPr>
        <w:tc>
          <w:tcPr>
            <w:tcW w:w="2256" w:type="dxa"/>
            <w:shd w:val="clear" w:color="auto" w:fill="17365D"/>
          </w:tcPr>
          <w:p w14:paraId="286D0893"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Total Findings</w:t>
            </w:r>
          </w:p>
        </w:tc>
        <w:tc>
          <w:tcPr>
            <w:tcW w:w="2218" w:type="dxa"/>
            <w:shd w:val="clear" w:color="auto" w:fill="FF0000"/>
          </w:tcPr>
          <w:p w14:paraId="79EEC591"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Critical</w:t>
            </w:r>
          </w:p>
        </w:tc>
        <w:tc>
          <w:tcPr>
            <w:tcW w:w="2258" w:type="dxa"/>
            <w:shd w:val="clear" w:color="auto" w:fill="FFC000"/>
          </w:tcPr>
          <w:p w14:paraId="581E4788"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High</w:t>
            </w:r>
          </w:p>
        </w:tc>
        <w:tc>
          <w:tcPr>
            <w:tcW w:w="2214" w:type="dxa"/>
            <w:shd w:val="clear" w:color="auto" w:fill="00B050"/>
          </w:tcPr>
          <w:p w14:paraId="1CAB0FFD"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Medium</w:t>
            </w:r>
          </w:p>
        </w:tc>
      </w:tr>
      <w:tr w:rsidR="00944875" w14:paraId="3D6B3C42" w14:textId="77777777">
        <w:tc>
          <w:tcPr>
            <w:tcW w:w="2256" w:type="dxa"/>
          </w:tcPr>
          <w:p w14:paraId="7F7BBD1F"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3</w:t>
            </w:r>
          </w:p>
        </w:tc>
        <w:tc>
          <w:tcPr>
            <w:tcW w:w="2218" w:type="dxa"/>
          </w:tcPr>
          <w:p w14:paraId="49134D31" w14:textId="0656D7EE" w:rsidR="00944875" w:rsidRDefault="00D72A04">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0</w:t>
            </w:r>
          </w:p>
        </w:tc>
        <w:tc>
          <w:tcPr>
            <w:tcW w:w="2258" w:type="dxa"/>
          </w:tcPr>
          <w:p w14:paraId="04851F41"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1</w:t>
            </w:r>
          </w:p>
        </w:tc>
        <w:tc>
          <w:tcPr>
            <w:tcW w:w="2214" w:type="dxa"/>
          </w:tcPr>
          <w:p w14:paraId="020CBAE9" w14:textId="6C15AFCC" w:rsidR="00D72A04" w:rsidRDefault="00D72A04" w:rsidP="00D72A04">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3</w:t>
            </w:r>
          </w:p>
        </w:tc>
      </w:tr>
    </w:tbl>
    <w:p w14:paraId="55F391FC" w14:textId="77777777" w:rsidR="00944875" w:rsidRDefault="00944875">
      <w:pPr>
        <w:rPr>
          <w:rFonts w:ascii="Calibri" w:eastAsia="Calibri" w:hAnsi="Calibri" w:cs="Calibri"/>
          <w:b/>
          <w:sz w:val="24"/>
          <w:szCs w:val="24"/>
        </w:rPr>
      </w:pPr>
    </w:p>
    <w:p w14:paraId="7C345180" w14:textId="77777777" w:rsidR="00944875" w:rsidRDefault="008979F6">
      <w:pPr>
        <w:pStyle w:val="Heading2"/>
        <w:rPr>
          <w:rFonts w:ascii="Calibri" w:eastAsia="Calibri" w:hAnsi="Calibri" w:cs="Calibri"/>
        </w:rPr>
      </w:pPr>
      <w:bookmarkStart w:id="14" w:name="_heading=h.44sinio" w:colFirst="0" w:colLast="0"/>
      <w:bookmarkEnd w:id="14"/>
      <w:r>
        <w:br w:type="page"/>
      </w:r>
    </w:p>
    <w:p w14:paraId="7E279D59" w14:textId="741C8696" w:rsidR="00944875" w:rsidRDefault="008979F6">
      <w:pPr>
        <w:pStyle w:val="Heading2"/>
        <w:rPr>
          <w:color w:val="000000"/>
        </w:rPr>
      </w:pPr>
      <w:bookmarkStart w:id="15" w:name="_heading=h.2jxsxqh" w:colFirst="0" w:colLast="0"/>
      <w:bookmarkEnd w:id="15"/>
      <w:r>
        <w:rPr>
          <w:color w:val="000000"/>
        </w:rPr>
        <w:lastRenderedPageBreak/>
        <w:t xml:space="preserve">Finding X: </w:t>
      </w:r>
      <w:r w:rsidR="00C4020C" w:rsidRPr="00C4020C">
        <w:rPr>
          <w:color w:val="000000"/>
        </w:rPr>
        <w:t xml:space="preserve">Apache CouchDB Unauthenticated Administrative Access </w:t>
      </w:r>
      <w:r w:rsidR="00A24769">
        <w:rPr>
          <w:color w:val="000000"/>
        </w:rPr>
        <w:t>on port 5984 TCP</w:t>
      </w:r>
      <w:r>
        <w:rPr>
          <w:color w:val="000000"/>
        </w:rPr>
        <w:t xml:space="preserve">– </w:t>
      </w:r>
      <w:r w:rsidR="00C4020C">
        <w:rPr>
          <w:color w:val="FFFFFF"/>
          <w:sz w:val="22"/>
          <w:szCs w:val="22"/>
          <w:highlight w:val="red"/>
        </w:rPr>
        <w:t>High</w:t>
      </w:r>
      <w:r>
        <w:rPr>
          <w:color w:val="000000"/>
        </w:rPr>
        <w:t xml:space="preserve"> </w:t>
      </w:r>
    </w:p>
    <w:p w14:paraId="50CC574B" w14:textId="77777777" w:rsidR="00944875" w:rsidRDefault="00944875">
      <w:pPr>
        <w:pBdr>
          <w:top w:val="nil"/>
          <w:left w:val="nil"/>
          <w:bottom w:val="nil"/>
          <w:right w:val="nil"/>
          <w:between w:val="nil"/>
        </w:pBdr>
        <w:spacing w:after="160" w:line="259" w:lineRule="auto"/>
        <w:rPr>
          <w:rFonts w:ascii="Calibri" w:eastAsia="Calibri" w:hAnsi="Calibri" w:cs="Calibri"/>
          <w:b/>
          <w:color w:val="000000"/>
          <w:sz w:val="24"/>
          <w:szCs w:val="24"/>
        </w:rPr>
      </w:pPr>
    </w:p>
    <w:p w14:paraId="4A3DAABE" w14:textId="77777777"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p>
    <w:p w14:paraId="423514DD" w14:textId="6825C1A7" w:rsidR="00944875" w:rsidRDefault="00C4020C">
      <w:pPr>
        <w:pBdr>
          <w:top w:val="nil"/>
          <w:left w:val="nil"/>
          <w:bottom w:val="nil"/>
          <w:right w:val="nil"/>
          <w:between w:val="nil"/>
        </w:pBdr>
        <w:spacing w:after="160" w:line="259" w:lineRule="auto"/>
        <w:jc w:val="both"/>
        <w:rPr>
          <w:rFonts w:ascii="Calibri" w:eastAsia="Calibri" w:hAnsi="Calibri" w:cs="Calibri"/>
          <w:color w:val="000000"/>
          <w:sz w:val="24"/>
          <w:szCs w:val="24"/>
        </w:rPr>
      </w:pPr>
      <w:r w:rsidRPr="00C4020C">
        <w:rPr>
          <w:rFonts w:ascii="Calibri" w:eastAsia="Calibri" w:hAnsi="Calibri" w:cs="Calibri"/>
          <w:color w:val="000000"/>
          <w:sz w:val="24"/>
          <w:szCs w:val="24"/>
        </w:rPr>
        <w:t>Nessus was able to perform administrative actions on the remote CouchDB server without providing authentication.  A remote attacker could exploit this to take control of the CouchDB server.</w:t>
      </w:r>
    </w:p>
    <w:p w14:paraId="0B8324FF" w14:textId="0C5BB722" w:rsidR="003A3746" w:rsidRDefault="003A3746" w:rsidP="003A374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Risk Information</w:t>
      </w:r>
      <w:r>
        <w:rPr>
          <w:rFonts w:ascii="Calibri" w:eastAsia="Calibri" w:hAnsi="Calibri" w:cs="Calibri"/>
          <w:b/>
          <w:color w:val="000000"/>
          <w:sz w:val="24"/>
          <w:szCs w:val="24"/>
        </w:rPr>
        <w:t>:</w:t>
      </w:r>
    </w:p>
    <w:p w14:paraId="358D5D62" w14:textId="76F9B1EE" w:rsidR="009E7F69" w:rsidRDefault="009E7F69" w:rsidP="009E7F69">
      <w:pPr>
        <w:pBdr>
          <w:top w:val="nil"/>
          <w:left w:val="nil"/>
          <w:bottom w:val="nil"/>
          <w:right w:val="nil"/>
          <w:between w:val="nil"/>
        </w:pBdr>
        <w:spacing w:after="160" w:line="259" w:lineRule="auto"/>
        <w:ind w:left="720"/>
        <w:rPr>
          <w:rFonts w:ascii="Calibri" w:eastAsia="Calibri" w:hAnsi="Calibri" w:cs="Calibri"/>
          <w:bCs/>
          <w:color w:val="000000"/>
          <w:sz w:val="24"/>
          <w:szCs w:val="24"/>
        </w:rPr>
      </w:pPr>
      <w:r>
        <w:rPr>
          <w:rFonts w:ascii="Calibri" w:eastAsia="Calibri" w:hAnsi="Calibri" w:cs="Calibri"/>
          <w:bCs/>
          <w:color w:val="000000"/>
          <w:sz w:val="24"/>
          <w:szCs w:val="24"/>
        </w:rPr>
        <w:t>CVSS Score Source: Tenable</w:t>
      </w:r>
    </w:p>
    <w:p w14:paraId="642BE7ED" w14:textId="0735B835" w:rsidR="009E7F69" w:rsidRPr="009E7F69" w:rsidRDefault="009E7F69" w:rsidP="009E7F69">
      <w:pPr>
        <w:pBdr>
          <w:top w:val="nil"/>
          <w:left w:val="nil"/>
          <w:bottom w:val="nil"/>
          <w:right w:val="nil"/>
          <w:between w:val="nil"/>
        </w:pBdr>
        <w:spacing w:after="160" w:line="259" w:lineRule="auto"/>
        <w:ind w:left="720"/>
        <w:rPr>
          <w:rFonts w:ascii="Calibri" w:eastAsia="Calibri" w:hAnsi="Calibri" w:cs="Calibri"/>
          <w:bCs/>
          <w:color w:val="000000"/>
          <w:sz w:val="24"/>
          <w:szCs w:val="24"/>
        </w:rPr>
      </w:pPr>
      <w:r>
        <w:rPr>
          <w:rFonts w:ascii="Calibri" w:eastAsia="Calibri" w:hAnsi="Calibri" w:cs="Calibri"/>
          <w:bCs/>
          <w:color w:val="000000"/>
          <w:sz w:val="24"/>
          <w:szCs w:val="24"/>
        </w:rPr>
        <w:t>CVSS v2 Calculations</w:t>
      </w:r>
    </w:p>
    <w:p w14:paraId="14F3263F" w14:textId="40BEA20B" w:rsidR="009E7F69" w:rsidRPr="009E7F69" w:rsidRDefault="009E7F69" w:rsidP="009E7F69">
      <w:pPr>
        <w:pBdr>
          <w:top w:val="nil"/>
          <w:left w:val="nil"/>
          <w:bottom w:val="nil"/>
          <w:right w:val="nil"/>
          <w:between w:val="nil"/>
        </w:pBdr>
        <w:spacing w:after="160" w:line="259" w:lineRule="auto"/>
        <w:ind w:left="1440"/>
        <w:rPr>
          <w:rFonts w:ascii="Calibri" w:eastAsia="Calibri" w:hAnsi="Calibri" w:cs="Calibri"/>
          <w:color w:val="000000"/>
          <w:sz w:val="24"/>
          <w:szCs w:val="24"/>
        </w:rPr>
      </w:pPr>
      <w:r w:rsidRPr="009E7F69">
        <w:rPr>
          <w:rFonts w:ascii="Calibri" w:eastAsia="Calibri" w:hAnsi="Calibri" w:cs="Calibri"/>
          <w:color w:val="000000"/>
          <w:sz w:val="24"/>
          <w:szCs w:val="24"/>
        </w:rPr>
        <w:t>Risk Factor: High</w:t>
      </w:r>
    </w:p>
    <w:p w14:paraId="0F8AFC63" w14:textId="11067B8E" w:rsidR="009E7F69" w:rsidRPr="009E7F69" w:rsidRDefault="009E7F69" w:rsidP="009E7F69">
      <w:pPr>
        <w:pBdr>
          <w:top w:val="nil"/>
          <w:left w:val="nil"/>
          <w:bottom w:val="nil"/>
          <w:right w:val="nil"/>
          <w:between w:val="nil"/>
        </w:pBdr>
        <w:spacing w:after="160" w:line="259" w:lineRule="auto"/>
        <w:ind w:left="1440"/>
        <w:rPr>
          <w:rFonts w:ascii="Calibri" w:eastAsia="Calibri" w:hAnsi="Calibri" w:cs="Calibri"/>
          <w:color w:val="000000"/>
          <w:sz w:val="24"/>
          <w:szCs w:val="24"/>
        </w:rPr>
      </w:pPr>
      <w:r w:rsidRPr="009E7F69">
        <w:rPr>
          <w:rFonts w:ascii="Calibri" w:eastAsia="Calibri" w:hAnsi="Calibri" w:cs="Calibri"/>
          <w:color w:val="000000"/>
          <w:sz w:val="24"/>
          <w:szCs w:val="24"/>
        </w:rPr>
        <w:t>Base Score: 7.5</w:t>
      </w:r>
    </w:p>
    <w:p w14:paraId="51CBC30C" w14:textId="77777777" w:rsidR="009E7F69" w:rsidRDefault="009E7F69" w:rsidP="009E7F69">
      <w:pPr>
        <w:pBdr>
          <w:top w:val="nil"/>
          <w:left w:val="nil"/>
          <w:bottom w:val="nil"/>
          <w:right w:val="nil"/>
          <w:between w:val="nil"/>
        </w:pBdr>
        <w:spacing w:after="160" w:line="259" w:lineRule="auto"/>
        <w:ind w:left="1440"/>
        <w:rPr>
          <w:rFonts w:ascii="Calibri" w:eastAsia="Calibri" w:hAnsi="Calibri" w:cs="Calibri"/>
          <w:b/>
          <w:color w:val="000000"/>
          <w:sz w:val="24"/>
          <w:szCs w:val="24"/>
        </w:rPr>
      </w:pPr>
      <w:r w:rsidRPr="009E7F69">
        <w:rPr>
          <w:rFonts w:ascii="Calibri" w:eastAsia="Calibri" w:hAnsi="Calibri" w:cs="Calibri"/>
          <w:color w:val="000000"/>
          <w:sz w:val="24"/>
          <w:szCs w:val="24"/>
        </w:rPr>
        <w:t xml:space="preserve">Vector: </w:t>
      </w:r>
      <w:proofErr w:type="gramStart"/>
      <w:r w:rsidRPr="009E7F69">
        <w:rPr>
          <w:rFonts w:ascii="Calibri" w:eastAsia="Calibri" w:hAnsi="Calibri" w:cs="Calibri"/>
          <w:color w:val="000000"/>
          <w:sz w:val="24"/>
          <w:szCs w:val="24"/>
        </w:rPr>
        <w:t>AV:N</w:t>
      </w:r>
      <w:proofErr w:type="gramEnd"/>
      <w:r w:rsidRPr="009E7F69">
        <w:rPr>
          <w:rFonts w:ascii="Calibri" w:eastAsia="Calibri" w:hAnsi="Calibri" w:cs="Calibri"/>
          <w:color w:val="000000"/>
          <w:sz w:val="24"/>
          <w:szCs w:val="24"/>
        </w:rPr>
        <w:t>/AC:L/</w:t>
      </w:r>
      <w:proofErr w:type="spellStart"/>
      <w:r w:rsidRPr="009E7F69">
        <w:rPr>
          <w:rFonts w:ascii="Calibri" w:eastAsia="Calibri" w:hAnsi="Calibri" w:cs="Calibri"/>
          <w:color w:val="000000"/>
          <w:sz w:val="24"/>
          <w:szCs w:val="24"/>
        </w:rPr>
        <w:t>Au:N</w:t>
      </w:r>
      <w:proofErr w:type="spellEnd"/>
      <w:r w:rsidRPr="009E7F69">
        <w:rPr>
          <w:rFonts w:ascii="Calibri" w:eastAsia="Calibri" w:hAnsi="Calibri" w:cs="Calibri"/>
          <w:color w:val="000000"/>
          <w:sz w:val="24"/>
          <w:szCs w:val="24"/>
        </w:rPr>
        <w:t>/C:P/I:P/A:P</w:t>
      </w:r>
      <w:r w:rsidRPr="009E7F69">
        <w:rPr>
          <w:rFonts w:ascii="Calibri" w:eastAsia="Calibri" w:hAnsi="Calibri" w:cs="Calibri"/>
          <w:b/>
          <w:color w:val="000000"/>
          <w:sz w:val="24"/>
          <w:szCs w:val="24"/>
        </w:rPr>
        <w:t xml:space="preserve"> </w:t>
      </w:r>
    </w:p>
    <w:p w14:paraId="6A62C131" w14:textId="4DDDD1F0" w:rsidR="003A3746" w:rsidRDefault="008979F6" w:rsidP="009E7F69">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14:paraId="645082C6" w14:textId="19612517" w:rsidR="003A3746" w:rsidRPr="003A3746" w:rsidRDefault="003A3746">
      <w:pPr>
        <w:pBdr>
          <w:top w:val="nil"/>
          <w:left w:val="nil"/>
          <w:bottom w:val="nil"/>
          <w:right w:val="nil"/>
          <w:between w:val="nil"/>
        </w:pBdr>
        <w:spacing w:after="160" w:line="259" w:lineRule="auto"/>
        <w:rPr>
          <w:rFonts w:ascii="Calibri" w:eastAsia="Calibri" w:hAnsi="Calibri" w:cs="Calibri"/>
          <w:bCs/>
          <w:color w:val="000000"/>
          <w:sz w:val="24"/>
          <w:szCs w:val="24"/>
        </w:rPr>
      </w:pPr>
      <w:r>
        <w:rPr>
          <w:rFonts w:ascii="Calibri" w:eastAsia="Calibri" w:hAnsi="Calibri" w:cs="Calibri"/>
          <w:bCs/>
          <w:color w:val="000000"/>
          <w:sz w:val="24"/>
          <w:szCs w:val="24"/>
        </w:rPr>
        <w:t>Manual attempts at gaining access to “</w:t>
      </w:r>
      <w:r w:rsidRPr="003A3746">
        <w:rPr>
          <w:rFonts w:ascii="Calibri" w:eastAsia="Calibri" w:hAnsi="Calibri" w:cs="Calibri"/>
          <w:bCs/>
          <w:color w:val="000000"/>
          <w:sz w:val="24"/>
          <w:szCs w:val="24"/>
        </w:rPr>
        <w:t>http://10.10.10.10:5984/_config</w:t>
      </w:r>
      <w:r>
        <w:rPr>
          <w:rFonts w:ascii="Calibri" w:eastAsia="Calibri" w:hAnsi="Calibri" w:cs="Calibri"/>
          <w:bCs/>
          <w:color w:val="000000"/>
          <w:sz w:val="24"/>
          <w:szCs w:val="24"/>
        </w:rPr>
        <w:t>” through the web browser failed. Vulnerability is unconfirmed</w:t>
      </w:r>
      <w:r w:rsidR="002265DC">
        <w:rPr>
          <w:rFonts w:ascii="Calibri" w:eastAsia="Calibri" w:hAnsi="Calibri" w:cs="Calibri"/>
          <w:bCs/>
          <w:color w:val="000000"/>
          <w:sz w:val="24"/>
          <w:szCs w:val="24"/>
        </w:rPr>
        <w:t xml:space="preserve">, </w:t>
      </w:r>
      <w:r w:rsidR="007F4CF5">
        <w:rPr>
          <w:rFonts w:ascii="Calibri" w:eastAsia="Calibri" w:hAnsi="Calibri" w:cs="Calibri"/>
          <w:bCs/>
          <w:color w:val="000000"/>
          <w:sz w:val="24"/>
          <w:szCs w:val="24"/>
        </w:rPr>
        <w:t>flagged as a</w:t>
      </w:r>
      <w:r w:rsidR="002265DC">
        <w:rPr>
          <w:rFonts w:ascii="Calibri" w:eastAsia="Calibri" w:hAnsi="Calibri" w:cs="Calibri"/>
          <w:bCs/>
          <w:color w:val="000000"/>
          <w:sz w:val="24"/>
          <w:szCs w:val="24"/>
        </w:rPr>
        <w:t xml:space="preserve"> false positive</w:t>
      </w:r>
      <w:r>
        <w:rPr>
          <w:rFonts w:ascii="Calibri" w:eastAsia="Calibri" w:hAnsi="Calibri" w:cs="Calibri"/>
          <w:bCs/>
          <w:color w:val="000000"/>
          <w:sz w:val="24"/>
          <w:szCs w:val="24"/>
        </w:rPr>
        <w:t>.</w:t>
      </w:r>
    </w:p>
    <w:p w14:paraId="4FF460BF" w14:textId="77777777"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14:paraId="734ED291" w14:textId="3B10B9C2" w:rsidR="00944875" w:rsidRDefault="00C4020C">
      <w:pPr>
        <w:rPr>
          <w:rFonts w:ascii="Calibri" w:eastAsia="Calibri" w:hAnsi="Calibri" w:cs="Calibri"/>
          <w:sz w:val="24"/>
          <w:szCs w:val="24"/>
        </w:rPr>
      </w:pPr>
      <w:r w:rsidRPr="00C4020C">
        <w:rPr>
          <w:rFonts w:ascii="Calibri" w:eastAsia="Calibri" w:hAnsi="Calibri" w:cs="Calibri"/>
          <w:sz w:val="24"/>
          <w:szCs w:val="24"/>
        </w:rPr>
        <w:t>Secure the CouchDB installation with an administrative account</w:t>
      </w:r>
      <w:r w:rsidR="003A3746">
        <w:rPr>
          <w:rFonts w:ascii="Calibri" w:eastAsia="Calibri" w:hAnsi="Calibri" w:cs="Calibri"/>
          <w:sz w:val="24"/>
          <w:szCs w:val="24"/>
        </w:rPr>
        <w:t xml:space="preserve"> if not done so already</w:t>
      </w:r>
      <w:r w:rsidRPr="00C4020C">
        <w:rPr>
          <w:rFonts w:ascii="Calibri" w:eastAsia="Calibri" w:hAnsi="Calibri" w:cs="Calibri"/>
          <w:sz w:val="24"/>
          <w:szCs w:val="24"/>
        </w:rPr>
        <w:t>.</w:t>
      </w:r>
      <w:r w:rsidR="008979F6">
        <w:br w:type="page"/>
      </w:r>
    </w:p>
    <w:p w14:paraId="31F0F931" w14:textId="2D7FFC14" w:rsidR="00944875" w:rsidRDefault="008979F6">
      <w:pPr>
        <w:pStyle w:val="Heading2"/>
        <w:jc w:val="center"/>
        <w:rPr>
          <w:color w:val="000000"/>
          <w:sz w:val="32"/>
          <w:szCs w:val="32"/>
        </w:rPr>
      </w:pPr>
      <w:bookmarkStart w:id="16" w:name="_heading=h.z337ya" w:colFirst="0" w:colLast="0"/>
      <w:bookmarkEnd w:id="16"/>
      <w:r>
        <w:rPr>
          <w:color w:val="000000"/>
          <w:sz w:val="32"/>
          <w:szCs w:val="32"/>
        </w:rPr>
        <w:lastRenderedPageBreak/>
        <w:t>Steps to Reproduce</w:t>
      </w:r>
    </w:p>
    <w:p w14:paraId="21F64E67" w14:textId="41DC808F" w:rsidR="002265DC" w:rsidRPr="002265DC" w:rsidRDefault="002265DC" w:rsidP="002265DC">
      <w:pPr>
        <w:jc w:val="center"/>
      </w:pPr>
      <w:r>
        <w:t>Note: vulnerability unconfirmed</w:t>
      </w:r>
    </w:p>
    <w:p w14:paraId="049491AA" w14:textId="77777777" w:rsidR="00944875" w:rsidRDefault="00944875">
      <w:pPr>
        <w:rPr>
          <w:rFonts w:ascii="Calibri" w:eastAsia="Calibri" w:hAnsi="Calibri" w:cs="Calibri"/>
        </w:rPr>
      </w:pPr>
    </w:p>
    <w:p w14:paraId="52A4D776" w14:textId="3F9D9BAA" w:rsidR="00944875" w:rsidRPr="002265DC" w:rsidRDefault="008979F6">
      <w:pPr>
        <w:numPr>
          <w:ilvl w:val="0"/>
          <w:numId w:val="3"/>
        </w:numPr>
        <w:pBdr>
          <w:top w:val="nil"/>
          <w:left w:val="nil"/>
          <w:bottom w:val="nil"/>
          <w:right w:val="nil"/>
          <w:between w:val="nil"/>
        </w:pBdr>
        <w:jc w:val="center"/>
        <w:rPr>
          <w:rFonts w:ascii="Calibri" w:eastAsia="Calibri" w:hAnsi="Calibri" w:cs="Calibri"/>
          <w:color w:val="000000"/>
        </w:rPr>
      </w:pPr>
      <w:bookmarkStart w:id="17" w:name="_heading=h.3j2qqm3" w:colFirst="0" w:colLast="0"/>
      <w:bookmarkEnd w:id="17"/>
      <w:r>
        <w:rPr>
          <w:rFonts w:ascii="Calibri" w:eastAsia="Calibri" w:hAnsi="Calibri" w:cs="Calibri"/>
          <w:color w:val="000000"/>
        </w:rPr>
        <w:t xml:space="preserve"> </w:t>
      </w:r>
      <w:r w:rsidR="002265DC">
        <w:rPr>
          <w:rFonts w:ascii="Calibri" w:eastAsia="Calibri" w:hAnsi="Calibri" w:cs="Calibri"/>
          <w:color w:val="000000"/>
        </w:rPr>
        <w:t xml:space="preserve">Navigate to </w:t>
      </w:r>
      <w:r w:rsidR="002265DC" w:rsidRPr="002265DC">
        <w:rPr>
          <w:rFonts w:ascii="Calibri" w:eastAsia="Calibri" w:hAnsi="Calibri" w:cs="Calibri"/>
          <w:color w:val="000000"/>
        </w:rPr>
        <w:t>http://10.10.10.10:5984/_config</w:t>
      </w:r>
      <w:r>
        <w:rPr>
          <w:rFonts w:ascii="Calibri" w:eastAsia="Calibri" w:hAnsi="Calibri" w:cs="Calibri"/>
          <w:b/>
          <w:color w:val="4F81BD"/>
        </w:rPr>
        <w:t xml:space="preserve"> </w:t>
      </w:r>
    </w:p>
    <w:p w14:paraId="1C698D18" w14:textId="77777777" w:rsidR="002265DC" w:rsidRDefault="002265DC" w:rsidP="002265DC">
      <w:pPr>
        <w:pBdr>
          <w:top w:val="nil"/>
          <w:left w:val="nil"/>
          <w:bottom w:val="nil"/>
          <w:right w:val="nil"/>
          <w:between w:val="nil"/>
        </w:pBdr>
        <w:ind w:left="720"/>
        <w:rPr>
          <w:rFonts w:ascii="Calibri" w:eastAsia="Calibri" w:hAnsi="Calibri" w:cs="Calibri"/>
          <w:color w:val="000000"/>
        </w:rPr>
      </w:pPr>
    </w:p>
    <w:p w14:paraId="3089A607" w14:textId="71845348" w:rsidR="002265DC" w:rsidRDefault="002265DC" w:rsidP="002265DC">
      <w:pPr>
        <w:pBdr>
          <w:top w:val="nil"/>
          <w:left w:val="nil"/>
          <w:bottom w:val="nil"/>
          <w:right w:val="nil"/>
          <w:between w:val="nil"/>
        </w:pBdr>
        <w:jc w:val="center"/>
        <w:rPr>
          <w:rFonts w:ascii="Calibri" w:eastAsia="Calibri" w:hAnsi="Calibri" w:cs="Calibri"/>
          <w:noProof/>
          <w:color w:val="000000"/>
        </w:rPr>
      </w:pPr>
      <w:r>
        <w:rPr>
          <w:noProof/>
        </w:rPr>
        <w:drawing>
          <wp:inline distT="0" distB="0" distL="0" distR="0" wp14:anchorId="7C7BF0C1" wp14:editId="46261FC5">
            <wp:extent cx="5943600" cy="347535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stretch>
                      <a:fillRect/>
                    </a:stretch>
                  </pic:blipFill>
                  <pic:spPr>
                    <a:xfrm>
                      <a:off x="0" y="0"/>
                      <a:ext cx="5943600" cy="3475355"/>
                    </a:xfrm>
                    <a:prstGeom prst="rect">
                      <a:avLst/>
                    </a:prstGeom>
                  </pic:spPr>
                </pic:pic>
              </a:graphicData>
            </a:graphic>
          </wp:inline>
        </w:drawing>
      </w:r>
    </w:p>
    <w:p w14:paraId="0CD5CB07" w14:textId="77777777" w:rsidR="002265DC" w:rsidRDefault="002265DC" w:rsidP="002265DC">
      <w:pPr>
        <w:pBdr>
          <w:top w:val="nil"/>
          <w:left w:val="nil"/>
          <w:bottom w:val="nil"/>
          <w:right w:val="nil"/>
          <w:between w:val="nil"/>
        </w:pBdr>
        <w:jc w:val="center"/>
        <w:rPr>
          <w:rFonts w:ascii="Calibri" w:eastAsia="Calibri" w:hAnsi="Calibri" w:cs="Calibri"/>
          <w:color w:val="000000"/>
        </w:rPr>
      </w:pPr>
    </w:p>
    <w:p w14:paraId="18EAA642" w14:textId="77777777" w:rsidR="00944875" w:rsidRDefault="00944875">
      <w:pPr>
        <w:jc w:val="center"/>
        <w:rPr>
          <w:rFonts w:ascii="Calibri" w:eastAsia="Calibri" w:hAnsi="Calibri" w:cs="Calibri"/>
        </w:rPr>
      </w:pPr>
      <w:bookmarkStart w:id="18" w:name="_heading=h.1y810tw" w:colFirst="0" w:colLast="0"/>
      <w:bookmarkEnd w:id="18"/>
    </w:p>
    <w:p w14:paraId="61C29C79" w14:textId="1E4B8727" w:rsidR="00C4020C" w:rsidRDefault="008979F6" w:rsidP="00C4020C">
      <w:pPr>
        <w:pStyle w:val="Heading2"/>
        <w:rPr>
          <w:color w:val="000000"/>
        </w:rPr>
      </w:pPr>
      <w:r>
        <w:br w:type="page"/>
      </w:r>
      <w:r w:rsidR="00C4020C">
        <w:rPr>
          <w:color w:val="000000"/>
        </w:rPr>
        <w:lastRenderedPageBreak/>
        <w:t xml:space="preserve">Finding X: </w:t>
      </w:r>
      <w:r w:rsidR="00C4020C" w:rsidRPr="00C4020C">
        <w:rPr>
          <w:color w:val="000000"/>
        </w:rPr>
        <w:t>HTTP TRACE / TRACK Methods Allowed</w:t>
      </w:r>
      <w:r w:rsidR="00A24769">
        <w:rPr>
          <w:color w:val="000000"/>
        </w:rPr>
        <w:t xml:space="preserve"> on port 80 and 443 TCP</w:t>
      </w:r>
      <w:r w:rsidR="00C4020C">
        <w:rPr>
          <w:color w:val="000000"/>
        </w:rPr>
        <w:t xml:space="preserve">– </w:t>
      </w:r>
      <w:r w:rsidR="00C4020C">
        <w:rPr>
          <w:color w:val="FFFFFF"/>
          <w:sz w:val="22"/>
          <w:szCs w:val="22"/>
          <w:highlight w:val="red"/>
        </w:rPr>
        <w:t>Medium</w:t>
      </w:r>
      <w:r w:rsidR="00C4020C">
        <w:rPr>
          <w:color w:val="000000"/>
        </w:rPr>
        <w:t xml:space="preserve"> </w:t>
      </w:r>
    </w:p>
    <w:p w14:paraId="01F9B3CA" w14:textId="563A219F" w:rsidR="00C4020C" w:rsidRPr="007379EA" w:rsidRDefault="007379EA" w:rsidP="00C4020C">
      <w:pPr>
        <w:pBdr>
          <w:top w:val="nil"/>
          <w:left w:val="nil"/>
          <w:bottom w:val="nil"/>
          <w:right w:val="nil"/>
          <w:between w:val="nil"/>
        </w:pBdr>
        <w:spacing w:after="160" w:line="259" w:lineRule="auto"/>
        <w:rPr>
          <w:rFonts w:ascii="Calibri" w:eastAsia="Calibri" w:hAnsi="Calibri" w:cs="Calibri"/>
          <w:bCs/>
          <w:color w:val="000000"/>
          <w:sz w:val="24"/>
          <w:szCs w:val="24"/>
        </w:rPr>
      </w:pPr>
      <w:r>
        <w:rPr>
          <w:rFonts w:ascii="Calibri" w:eastAsia="Calibri" w:hAnsi="Calibri" w:cs="Calibri"/>
          <w:bCs/>
          <w:color w:val="000000"/>
          <w:sz w:val="24"/>
          <w:szCs w:val="24"/>
        </w:rPr>
        <w:t>*</w:t>
      </w:r>
      <w:proofErr w:type="gramStart"/>
      <w:r>
        <w:rPr>
          <w:rFonts w:ascii="Calibri" w:eastAsia="Calibri" w:hAnsi="Calibri" w:cs="Calibri"/>
          <w:bCs/>
          <w:color w:val="000000"/>
          <w:sz w:val="24"/>
          <w:szCs w:val="24"/>
        </w:rPr>
        <w:t>technically</w:t>
      </w:r>
      <w:proofErr w:type="gramEnd"/>
      <w:r>
        <w:rPr>
          <w:rFonts w:ascii="Calibri" w:eastAsia="Calibri" w:hAnsi="Calibri" w:cs="Calibri"/>
          <w:bCs/>
          <w:color w:val="000000"/>
          <w:sz w:val="24"/>
          <w:szCs w:val="24"/>
        </w:rPr>
        <w:t xml:space="preserve"> counts as 2 vulnerabilities since it can be found on two separate ports</w:t>
      </w:r>
    </w:p>
    <w:p w14:paraId="77324F42" w14:textId="004F7CA8" w:rsidR="00C4020C" w:rsidRP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p>
    <w:p w14:paraId="57FB1A07" w14:textId="38392F79" w:rsidR="00C4020C" w:rsidRDefault="00C4020C" w:rsidP="00C4020C">
      <w:pPr>
        <w:pBdr>
          <w:top w:val="nil"/>
          <w:left w:val="nil"/>
          <w:bottom w:val="nil"/>
          <w:right w:val="nil"/>
          <w:between w:val="nil"/>
        </w:pBdr>
        <w:spacing w:after="160" w:line="259" w:lineRule="auto"/>
        <w:jc w:val="both"/>
        <w:rPr>
          <w:rFonts w:ascii="Calibri" w:eastAsia="Calibri" w:hAnsi="Calibri" w:cs="Calibri"/>
          <w:color w:val="000000"/>
          <w:sz w:val="24"/>
          <w:szCs w:val="24"/>
        </w:rPr>
      </w:pPr>
      <w:r w:rsidRPr="00C4020C">
        <w:rPr>
          <w:rFonts w:ascii="Calibri" w:eastAsia="Calibri" w:hAnsi="Calibri" w:cs="Calibri"/>
          <w:color w:val="000000"/>
          <w:sz w:val="24"/>
          <w:szCs w:val="24"/>
        </w:rPr>
        <w:t>The remote web server supports the TRACE and/or TRACK methods. TRACE and TRACK are HTTP methods that are used to debug web server connections.</w:t>
      </w:r>
    </w:p>
    <w:p w14:paraId="7BD47EF3" w14:textId="77777777" w:rsidR="00CB347A" w:rsidRPr="003A3746" w:rsidRDefault="00CB347A" w:rsidP="00CB347A">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Risk Information:</w:t>
      </w:r>
    </w:p>
    <w:p w14:paraId="52C260FC" w14:textId="79723CA3" w:rsidR="00CB347A" w:rsidRDefault="00CB347A" w:rsidP="00CB347A">
      <w:pPr>
        <w:pBdr>
          <w:top w:val="nil"/>
          <w:left w:val="nil"/>
          <w:bottom w:val="nil"/>
          <w:right w:val="nil"/>
          <w:between w:val="nil"/>
        </w:pBdr>
        <w:spacing w:after="160" w:line="259"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Score Source: </w:t>
      </w:r>
      <w:r w:rsidRPr="00CB347A">
        <w:rPr>
          <w:rFonts w:ascii="Calibri" w:eastAsia="Calibri" w:hAnsi="Calibri" w:cs="Calibri"/>
          <w:color w:val="000000"/>
          <w:sz w:val="24"/>
          <w:szCs w:val="24"/>
        </w:rPr>
        <w:t>CVE-2004-2320</w:t>
      </w:r>
    </w:p>
    <w:p w14:paraId="3735ACD3" w14:textId="0FEAF57B" w:rsidR="00CB347A" w:rsidRPr="00CB347A" w:rsidRDefault="00CB347A" w:rsidP="00CB347A">
      <w:pPr>
        <w:pBdr>
          <w:top w:val="nil"/>
          <w:left w:val="nil"/>
          <w:bottom w:val="nil"/>
          <w:right w:val="nil"/>
          <w:between w:val="nil"/>
        </w:pBdr>
        <w:spacing w:after="160" w:line="259" w:lineRule="auto"/>
        <w:ind w:left="720"/>
        <w:rPr>
          <w:rFonts w:ascii="Calibri" w:eastAsia="Calibri" w:hAnsi="Calibri" w:cs="Calibri"/>
          <w:color w:val="000000"/>
          <w:sz w:val="24"/>
          <w:szCs w:val="24"/>
        </w:rPr>
      </w:pPr>
      <w:r w:rsidRPr="00CB347A">
        <w:rPr>
          <w:rFonts w:ascii="Calibri" w:eastAsia="Calibri" w:hAnsi="Calibri" w:cs="Calibri"/>
          <w:color w:val="000000"/>
          <w:sz w:val="24"/>
          <w:szCs w:val="24"/>
        </w:rPr>
        <w:t>CVSS v3</w:t>
      </w:r>
      <w:r w:rsidR="0034239A">
        <w:rPr>
          <w:rFonts w:ascii="Calibri" w:eastAsia="Calibri" w:hAnsi="Calibri" w:cs="Calibri"/>
          <w:color w:val="000000"/>
          <w:sz w:val="24"/>
          <w:szCs w:val="24"/>
        </w:rPr>
        <w:t>.1</w:t>
      </w:r>
      <w:r>
        <w:rPr>
          <w:rFonts w:ascii="Calibri" w:eastAsia="Calibri" w:hAnsi="Calibri" w:cs="Calibri"/>
          <w:color w:val="000000"/>
          <w:sz w:val="24"/>
          <w:szCs w:val="24"/>
        </w:rPr>
        <w:t xml:space="preserve"> Calculations</w:t>
      </w:r>
    </w:p>
    <w:p w14:paraId="610399C5" w14:textId="261D25A5" w:rsidR="00CB347A" w:rsidRPr="00CB347A" w:rsidRDefault="00CB347A" w:rsidP="00CB347A">
      <w:pPr>
        <w:pBdr>
          <w:top w:val="nil"/>
          <w:left w:val="nil"/>
          <w:bottom w:val="nil"/>
          <w:right w:val="nil"/>
          <w:between w:val="nil"/>
        </w:pBdr>
        <w:spacing w:after="160" w:line="259" w:lineRule="auto"/>
        <w:ind w:left="1440"/>
        <w:rPr>
          <w:rFonts w:ascii="Calibri" w:eastAsia="Calibri" w:hAnsi="Calibri" w:cs="Calibri"/>
          <w:color w:val="000000"/>
          <w:sz w:val="24"/>
          <w:szCs w:val="24"/>
        </w:rPr>
      </w:pPr>
      <w:r w:rsidRPr="00CB347A">
        <w:rPr>
          <w:rFonts w:ascii="Calibri" w:eastAsia="Calibri" w:hAnsi="Calibri" w:cs="Calibri"/>
          <w:color w:val="000000"/>
          <w:sz w:val="24"/>
          <w:szCs w:val="24"/>
        </w:rPr>
        <w:t>Risk Factor: Medium</w:t>
      </w:r>
    </w:p>
    <w:p w14:paraId="43AFCE69" w14:textId="3E768C18" w:rsidR="00CB347A" w:rsidRPr="00CB347A" w:rsidRDefault="00CB347A" w:rsidP="00CB347A">
      <w:pPr>
        <w:pBdr>
          <w:top w:val="nil"/>
          <w:left w:val="nil"/>
          <w:bottom w:val="nil"/>
          <w:right w:val="nil"/>
          <w:between w:val="nil"/>
        </w:pBdr>
        <w:spacing w:after="160" w:line="259" w:lineRule="auto"/>
        <w:ind w:left="1440"/>
        <w:rPr>
          <w:rFonts w:ascii="Calibri" w:eastAsia="Calibri" w:hAnsi="Calibri" w:cs="Calibri"/>
          <w:color w:val="000000"/>
          <w:sz w:val="24"/>
          <w:szCs w:val="24"/>
        </w:rPr>
      </w:pPr>
      <w:r w:rsidRPr="00CB347A">
        <w:rPr>
          <w:rFonts w:ascii="Calibri" w:eastAsia="Calibri" w:hAnsi="Calibri" w:cs="Calibri"/>
          <w:color w:val="000000"/>
          <w:sz w:val="24"/>
          <w:szCs w:val="24"/>
        </w:rPr>
        <w:t>Base Score: 5.3</w:t>
      </w:r>
    </w:p>
    <w:p w14:paraId="56752156" w14:textId="64E94318" w:rsidR="00CB347A" w:rsidRPr="00CB347A" w:rsidRDefault="00CB347A" w:rsidP="00CB347A">
      <w:pPr>
        <w:pBdr>
          <w:top w:val="nil"/>
          <w:left w:val="nil"/>
          <w:bottom w:val="nil"/>
          <w:right w:val="nil"/>
          <w:between w:val="nil"/>
        </w:pBdr>
        <w:spacing w:after="160" w:line="259" w:lineRule="auto"/>
        <w:ind w:left="1440"/>
        <w:rPr>
          <w:rFonts w:ascii="Calibri" w:eastAsia="Calibri" w:hAnsi="Calibri" w:cs="Calibri"/>
          <w:color w:val="000000"/>
          <w:sz w:val="24"/>
          <w:szCs w:val="24"/>
        </w:rPr>
      </w:pPr>
      <w:r w:rsidRPr="00CB347A">
        <w:rPr>
          <w:rFonts w:ascii="Calibri" w:eastAsia="Calibri" w:hAnsi="Calibri" w:cs="Calibri"/>
          <w:color w:val="000000"/>
          <w:sz w:val="24"/>
          <w:szCs w:val="24"/>
        </w:rPr>
        <w:t>Temporal Score: 4.6</w:t>
      </w:r>
    </w:p>
    <w:p w14:paraId="418BF520" w14:textId="63BFC968" w:rsidR="00CB347A" w:rsidRPr="00CB347A" w:rsidRDefault="00CB347A" w:rsidP="00CB347A">
      <w:pPr>
        <w:pBdr>
          <w:top w:val="nil"/>
          <w:left w:val="nil"/>
          <w:bottom w:val="nil"/>
          <w:right w:val="nil"/>
          <w:between w:val="nil"/>
        </w:pBdr>
        <w:spacing w:after="160" w:line="259" w:lineRule="auto"/>
        <w:ind w:left="1440"/>
        <w:rPr>
          <w:rFonts w:ascii="Calibri" w:eastAsia="Calibri" w:hAnsi="Calibri" w:cs="Calibri"/>
          <w:color w:val="000000"/>
          <w:sz w:val="24"/>
          <w:szCs w:val="24"/>
        </w:rPr>
      </w:pPr>
      <w:r w:rsidRPr="00CB347A">
        <w:rPr>
          <w:rFonts w:ascii="Calibri" w:eastAsia="Calibri" w:hAnsi="Calibri" w:cs="Calibri"/>
          <w:color w:val="000000"/>
          <w:sz w:val="24"/>
          <w:szCs w:val="24"/>
        </w:rPr>
        <w:t>Vector: CVSS:3.0/</w:t>
      </w:r>
      <w:proofErr w:type="gramStart"/>
      <w:r w:rsidRPr="00CB347A">
        <w:rPr>
          <w:rFonts w:ascii="Calibri" w:eastAsia="Calibri" w:hAnsi="Calibri" w:cs="Calibri"/>
          <w:color w:val="000000"/>
          <w:sz w:val="24"/>
          <w:szCs w:val="24"/>
        </w:rPr>
        <w:t>AV:N</w:t>
      </w:r>
      <w:proofErr w:type="gramEnd"/>
      <w:r w:rsidRPr="00CB347A">
        <w:rPr>
          <w:rFonts w:ascii="Calibri" w:eastAsia="Calibri" w:hAnsi="Calibri" w:cs="Calibri"/>
          <w:color w:val="000000"/>
          <w:sz w:val="24"/>
          <w:szCs w:val="24"/>
        </w:rPr>
        <w:t>/AC:L/PR:N/UI:N/S:U/C:L/I:N/A:N</w:t>
      </w:r>
    </w:p>
    <w:p w14:paraId="255B567A" w14:textId="544E3EA3" w:rsidR="00CB347A" w:rsidRDefault="00CB347A" w:rsidP="0034239A">
      <w:pPr>
        <w:pBdr>
          <w:top w:val="nil"/>
          <w:left w:val="nil"/>
          <w:bottom w:val="nil"/>
          <w:right w:val="nil"/>
          <w:between w:val="nil"/>
        </w:pBdr>
        <w:spacing w:after="160" w:line="259" w:lineRule="auto"/>
        <w:ind w:left="1440"/>
        <w:rPr>
          <w:rFonts w:ascii="Calibri" w:eastAsia="Calibri" w:hAnsi="Calibri" w:cs="Calibri"/>
          <w:color w:val="000000"/>
          <w:sz w:val="24"/>
          <w:szCs w:val="24"/>
        </w:rPr>
      </w:pPr>
      <w:r w:rsidRPr="00CB347A">
        <w:rPr>
          <w:rFonts w:ascii="Calibri" w:eastAsia="Calibri" w:hAnsi="Calibri" w:cs="Calibri"/>
          <w:color w:val="000000"/>
          <w:sz w:val="24"/>
          <w:szCs w:val="24"/>
        </w:rPr>
        <w:t xml:space="preserve">Temporal Vector: </w:t>
      </w:r>
      <w:proofErr w:type="gramStart"/>
      <w:r w:rsidRPr="00CB347A">
        <w:rPr>
          <w:rFonts w:ascii="Calibri" w:eastAsia="Calibri" w:hAnsi="Calibri" w:cs="Calibri"/>
          <w:color w:val="000000"/>
          <w:sz w:val="24"/>
          <w:szCs w:val="24"/>
        </w:rPr>
        <w:t>E:U</w:t>
      </w:r>
      <w:proofErr w:type="gramEnd"/>
      <w:r w:rsidRPr="00CB347A">
        <w:rPr>
          <w:rFonts w:ascii="Calibri" w:eastAsia="Calibri" w:hAnsi="Calibri" w:cs="Calibri"/>
          <w:color w:val="000000"/>
          <w:sz w:val="24"/>
          <w:szCs w:val="24"/>
        </w:rPr>
        <w:t>/RL:O/RC:C</w:t>
      </w:r>
    </w:p>
    <w:p w14:paraId="57227394" w14:textId="060F89D4"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14:paraId="7CE13F1D" w14:textId="332B91C0" w:rsidR="00C4020C" w:rsidRDefault="00FD2957" w:rsidP="00C4020C">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Debugging features have been left on and were confirmed manually with curl TRACE. While this does not allow the attacker a point of entry, it gives them extra information about our systems that can be utilized with other exploits.</w:t>
      </w:r>
    </w:p>
    <w:p w14:paraId="683F47A6"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14:paraId="1F5981A1" w14:textId="67876113" w:rsidR="00C4020C" w:rsidRDefault="00C4020C" w:rsidP="00C4020C">
      <w:pPr>
        <w:rPr>
          <w:rFonts w:ascii="Calibri" w:eastAsia="Calibri" w:hAnsi="Calibri" w:cs="Calibri"/>
          <w:sz w:val="24"/>
          <w:szCs w:val="24"/>
        </w:rPr>
      </w:pPr>
      <w:r w:rsidRPr="00C4020C">
        <w:rPr>
          <w:rFonts w:ascii="Calibri" w:eastAsia="Calibri" w:hAnsi="Calibri" w:cs="Calibri"/>
          <w:sz w:val="24"/>
          <w:szCs w:val="24"/>
        </w:rPr>
        <w:t>Disable these HTTP methods.</w:t>
      </w:r>
      <w:r>
        <w:br w:type="page"/>
      </w:r>
    </w:p>
    <w:p w14:paraId="47CEB250" w14:textId="77777777" w:rsidR="00C4020C" w:rsidRDefault="00C4020C" w:rsidP="00C4020C">
      <w:pPr>
        <w:pStyle w:val="Heading2"/>
        <w:jc w:val="center"/>
        <w:rPr>
          <w:color w:val="000000"/>
          <w:sz w:val="32"/>
          <w:szCs w:val="32"/>
        </w:rPr>
      </w:pPr>
      <w:r>
        <w:rPr>
          <w:color w:val="000000"/>
          <w:sz w:val="32"/>
          <w:szCs w:val="32"/>
        </w:rPr>
        <w:lastRenderedPageBreak/>
        <w:t>Steps to Reproduce</w:t>
      </w:r>
    </w:p>
    <w:p w14:paraId="5F9B8313" w14:textId="77777777" w:rsidR="00C4020C" w:rsidRDefault="00C4020C" w:rsidP="00C4020C">
      <w:pPr>
        <w:rPr>
          <w:rFonts w:ascii="Calibri" w:eastAsia="Calibri" w:hAnsi="Calibri" w:cs="Calibri"/>
        </w:rPr>
      </w:pPr>
    </w:p>
    <w:p w14:paraId="3C5A9AB8" w14:textId="77777777" w:rsidR="00EC7D99" w:rsidRPr="00EC7D99" w:rsidRDefault="00C4020C" w:rsidP="00C4020C">
      <w:pPr>
        <w:numPr>
          <w:ilvl w:val="0"/>
          <w:numId w:val="5"/>
        </w:numPr>
        <w:pBdr>
          <w:top w:val="nil"/>
          <w:left w:val="nil"/>
          <w:bottom w:val="nil"/>
          <w:right w:val="nil"/>
          <w:between w:val="nil"/>
        </w:pBdr>
        <w:jc w:val="center"/>
        <w:rPr>
          <w:rFonts w:ascii="Calibri" w:eastAsia="Calibri" w:hAnsi="Calibri" w:cs="Calibri"/>
          <w:color w:val="000000"/>
        </w:rPr>
      </w:pPr>
      <w:r>
        <w:rPr>
          <w:rFonts w:ascii="Calibri" w:eastAsia="Calibri" w:hAnsi="Calibri" w:cs="Calibri"/>
          <w:color w:val="000000"/>
        </w:rPr>
        <w:t xml:space="preserve"> </w:t>
      </w:r>
      <w:r w:rsidR="00FD2957">
        <w:rPr>
          <w:rFonts w:ascii="Calibri" w:eastAsia="Calibri" w:hAnsi="Calibri" w:cs="Calibri"/>
          <w:color w:val="000000"/>
        </w:rPr>
        <w:t>Curl -v -X TRACE example.com</w:t>
      </w:r>
      <w:r>
        <w:rPr>
          <w:rFonts w:ascii="Calibri" w:eastAsia="Calibri" w:hAnsi="Calibri" w:cs="Calibri"/>
          <w:b/>
          <w:color w:val="4F81BD"/>
        </w:rPr>
        <w:t xml:space="preserve"> </w:t>
      </w:r>
    </w:p>
    <w:p w14:paraId="23744B1D" w14:textId="77777777" w:rsidR="00EC7D99" w:rsidRPr="00EC7D99" w:rsidRDefault="00EC7D99" w:rsidP="00EC7D99">
      <w:pPr>
        <w:pBdr>
          <w:top w:val="nil"/>
          <w:left w:val="nil"/>
          <w:bottom w:val="nil"/>
          <w:right w:val="nil"/>
          <w:between w:val="nil"/>
        </w:pBdr>
        <w:ind w:left="720"/>
        <w:rPr>
          <w:rFonts w:ascii="Calibri" w:eastAsia="Calibri" w:hAnsi="Calibri" w:cs="Calibri"/>
          <w:color w:val="000000"/>
        </w:rPr>
      </w:pPr>
    </w:p>
    <w:p w14:paraId="6C004BD6" w14:textId="7AEE4FB2" w:rsidR="00C4020C" w:rsidRDefault="00FD2957" w:rsidP="007F4CF5">
      <w:pPr>
        <w:pBdr>
          <w:top w:val="nil"/>
          <w:left w:val="nil"/>
          <w:bottom w:val="nil"/>
          <w:right w:val="nil"/>
          <w:between w:val="nil"/>
        </w:pBdr>
        <w:ind w:left="720"/>
        <w:rPr>
          <w:rFonts w:ascii="Calibri" w:eastAsia="Calibri" w:hAnsi="Calibri" w:cs="Calibri"/>
          <w:color w:val="000000"/>
        </w:rPr>
      </w:pPr>
      <w:r>
        <w:rPr>
          <w:noProof/>
        </w:rPr>
        <w:drawing>
          <wp:inline distT="0" distB="0" distL="0" distR="0" wp14:anchorId="205D917C" wp14:editId="40A2FEAA">
            <wp:extent cx="5153025" cy="34290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153025" cy="3429000"/>
                    </a:xfrm>
                    <a:prstGeom prst="rect">
                      <a:avLst/>
                    </a:prstGeom>
                  </pic:spPr>
                </pic:pic>
              </a:graphicData>
            </a:graphic>
          </wp:inline>
        </w:drawing>
      </w:r>
    </w:p>
    <w:p w14:paraId="626A4C13" w14:textId="77777777" w:rsidR="00C4020C" w:rsidRDefault="00C4020C" w:rsidP="00C4020C">
      <w:pPr>
        <w:jc w:val="center"/>
        <w:rPr>
          <w:rFonts w:ascii="Calibri" w:eastAsia="Calibri" w:hAnsi="Calibri" w:cs="Calibri"/>
        </w:rPr>
      </w:pPr>
    </w:p>
    <w:p w14:paraId="5DD21790" w14:textId="1444B84F" w:rsidR="00C4020C" w:rsidRDefault="00C4020C" w:rsidP="00C4020C">
      <w:pPr>
        <w:pStyle w:val="Heading2"/>
        <w:rPr>
          <w:color w:val="000000"/>
        </w:rPr>
      </w:pPr>
      <w:r>
        <w:br w:type="page"/>
      </w:r>
      <w:r>
        <w:rPr>
          <w:color w:val="000000"/>
        </w:rPr>
        <w:lastRenderedPageBreak/>
        <w:t xml:space="preserve">Finding X: </w:t>
      </w:r>
      <w:r w:rsidR="00A24769" w:rsidRPr="00A24769">
        <w:rPr>
          <w:color w:val="000000"/>
        </w:rPr>
        <w:t xml:space="preserve">Apache </w:t>
      </w:r>
      <w:proofErr w:type="spellStart"/>
      <w:r w:rsidR="00A24769" w:rsidRPr="00A24769">
        <w:rPr>
          <w:color w:val="000000"/>
        </w:rPr>
        <w:t>mod_status</w:t>
      </w:r>
      <w:proofErr w:type="spellEnd"/>
      <w:r w:rsidR="00A24769" w:rsidRPr="00A24769">
        <w:rPr>
          <w:color w:val="000000"/>
        </w:rPr>
        <w:t xml:space="preserve"> /server-status Information Disclosure</w:t>
      </w:r>
      <w:r w:rsidR="00A24769">
        <w:rPr>
          <w:color w:val="000000"/>
        </w:rPr>
        <w:t xml:space="preserve"> on port 443 TCP</w:t>
      </w:r>
      <w:r>
        <w:rPr>
          <w:color w:val="000000"/>
        </w:rPr>
        <w:t xml:space="preserve">– </w:t>
      </w:r>
      <w:r w:rsidR="00A24769">
        <w:rPr>
          <w:color w:val="FFFFFF"/>
          <w:sz w:val="22"/>
          <w:szCs w:val="22"/>
          <w:highlight w:val="red"/>
        </w:rPr>
        <w:t>Medium</w:t>
      </w:r>
      <w:r>
        <w:rPr>
          <w:color w:val="000000"/>
        </w:rPr>
        <w:t xml:space="preserve"> </w:t>
      </w:r>
    </w:p>
    <w:p w14:paraId="5FDEDD9B"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p>
    <w:p w14:paraId="03E86B8A"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p>
    <w:p w14:paraId="663428B7" w14:textId="22EC295C" w:rsidR="00C4020C" w:rsidRDefault="00A24769" w:rsidP="00C4020C">
      <w:pPr>
        <w:pBdr>
          <w:top w:val="nil"/>
          <w:left w:val="nil"/>
          <w:bottom w:val="nil"/>
          <w:right w:val="nil"/>
          <w:between w:val="nil"/>
        </w:pBdr>
        <w:spacing w:after="160" w:line="259" w:lineRule="auto"/>
        <w:jc w:val="both"/>
        <w:rPr>
          <w:rFonts w:ascii="Calibri" w:eastAsia="Calibri" w:hAnsi="Calibri" w:cs="Calibri"/>
          <w:color w:val="000000"/>
          <w:sz w:val="24"/>
          <w:szCs w:val="24"/>
        </w:rPr>
      </w:pPr>
      <w:r w:rsidRPr="00A24769">
        <w:rPr>
          <w:rFonts w:ascii="Calibri" w:eastAsia="Calibri" w:hAnsi="Calibri" w:cs="Calibri"/>
          <w:color w:val="000000"/>
          <w:sz w:val="24"/>
          <w:szCs w:val="24"/>
        </w:rPr>
        <w:t>A remote unauthenticated attacker can obtain an overview of the remote Apache web server's activity and performance by requesting the URL '/server-</w:t>
      </w:r>
      <w:proofErr w:type="gramStart"/>
      <w:r w:rsidRPr="00A24769">
        <w:rPr>
          <w:rFonts w:ascii="Calibri" w:eastAsia="Calibri" w:hAnsi="Calibri" w:cs="Calibri"/>
          <w:color w:val="000000"/>
          <w:sz w:val="24"/>
          <w:szCs w:val="24"/>
        </w:rPr>
        <w:t>status'</w:t>
      </w:r>
      <w:proofErr w:type="gramEnd"/>
      <w:r w:rsidRPr="00A24769">
        <w:rPr>
          <w:rFonts w:ascii="Calibri" w:eastAsia="Calibri" w:hAnsi="Calibri" w:cs="Calibri"/>
          <w:color w:val="000000"/>
          <w:sz w:val="24"/>
          <w:szCs w:val="24"/>
        </w:rPr>
        <w:t>.  This overview includes information such as current hosts and requests being processed, the number of workers idle and service requests, and CPU utilization.</w:t>
      </w:r>
    </w:p>
    <w:p w14:paraId="3E7FE963" w14:textId="77777777" w:rsidR="009E7F69" w:rsidRPr="003A3746" w:rsidRDefault="009E7F69" w:rsidP="009E7F69">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Risk Information:</w:t>
      </w:r>
    </w:p>
    <w:p w14:paraId="4C295C99" w14:textId="52B8888F" w:rsidR="009E7F69" w:rsidRDefault="009E7F69" w:rsidP="009E7F69">
      <w:pPr>
        <w:pBdr>
          <w:top w:val="nil"/>
          <w:left w:val="nil"/>
          <w:bottom w:val="nil"/>
          <w:right w:val="nil"/>
          <w:between w:val="nil"/>
        </w:pBdr>
        <w:spacing w:after="160" w:line="259"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Score Source: </w:t>
      </w:r>
      <w:r>
        <w:rPr>
          <w:rFonts w:ascii="Calibri" w:eastAsia="Calibri" w:hAnsi="Calibri" w:cs="Calibri"/>
          <w:color w:val="000000"/>
          <w:sz w:val="24"/>
          <w:szCs w:val="24"/>
        </w:rPr>
        <w:t>Tenable</w:t>
      </w:r>
    </w:p>
    <w:p w14:paraId="69D2270E" w14:textId="77777777" w:rsidR="009E7F69" w:rsidRPr="00CB347A" w:rsidRDefault="009E7F69" w:rsidP="009E7F69">
      <w:pPr>
        <w:pBdr>
          <w:top w:val="nil"/>
          <w:left w:val="nil"/>
          <w:bottom w:val="nil"/>
          <w:right w:val="nil"/>
          <w:between w:val="nil"/>
        </w:pBdr>
        <w:spacing w:after="160" w:line="259" w:lineRule="auto"/>
        <w:ind w:left="720"/>
        <w:rPr>
          <w:rFonts w:ascii="Calibri" w:eastAsia="Calibri" w:hAnsi="Calibri" w:cs="Calibri"/>
          <w:color w:val="000000"/>
          <w:sz w:val="24"/>
          <w:szCs w:val="24"/>
        </w:rPr>
      </w:pPr>
      <w:r w:rsidRPr="00CB347A">
        <w:rPr>
          <w:rFonts w:ascii="Calibri" w:eastAsia="Calibri" w:hAnsi="Calibri" w:cs="Calibri"/>
          <w:color w:val="000000"/>
          <w:sz w:val="24"/>
          <w:szCs w:val="24"/>
        </w:rPr>
        <w:t>CVSS v3</w:t>
      </w:r>
      <w:r>
        <w:rPr>
          <w:rFonts w:ascii="Calibri" w:eastAsia="Calibri" w:hAnsi="Calibri" w:cs="Calibri"/>
          <w:color w:val="000000"/>
          <w:sz w:val="24"/>
          <w:szCs w:val="24"/>
        </w:rPr>
        <w:t>.1 Calculations</w:t>
      </w:r>
    </w:p>
    <w:p w14:paraId="72C1BCAE" w14:textId="506A9255" w:rsidR="009E7F69" w:rsidRPr="009E7F69" w:rsidRDefault="009E7F69" w:rsidP="009E7F69">
      <w:pPr>
        <w:pBdr>
          <w:top w:val="nil"/>
          <w:left w:val="nil"/>
          <w:bottom w:val="nil"/>
          <w:right w:val="nil"/>
          <w:between w:val="nil"/>
        </w:pBdr>
        <w:spacing w:after="160" w:line="259" w:lineRule="auto"/>
        <w:ind w:left="1440"/>
        <w:rPr>
          <w:rFonts w:ascii="Calibri" w:eastAsia="Calibri" w:hAnsi="Calibri" w:cs="Calibri"/>
          <w:color w:val="000000"/>
          <w:sz w:val="24"/>
          <w:szCs w:val="24"/>
        </w:rPr>
      </w:pPr>
      <w:r w:rsidRPr="009E7F69">
        <w:rPr>
          <w:rFonts w:ascii="Calibri" w:eastAsia="Calibri" w:hAnsi="Calibri" w:cs="Calibri"/>
          <w:color w:val="000000"/>
          <w:sz w:val="24"/>
          <w:szCs w:val="24"/>
        </w:rPr>
        <w:t>Risk Factor: Medium</w:t>
      </w:r>
    </w:p>
    <w:p w14:paraId="2B2BB5B4" w14:textId="60C3BE5B" w:rsidR="009E7F69" w:rsidRPr="009E7F69" w:rsidRDefault="009E7F69" w:rsidP="009E7F69">
      <w:pPr>
        <w:pBdr>
          <w:top w:val="nil"/>
          <w:left w:val="nil"/>
          <w:bottom w:val="nil"/>
          <w:right w:val="nil"/>
          <w:between w:val="nil"/>
        </w:pBdr>
        <w:spacing w:after="160" w:line="259" w:lineRule="auto"/>
        <w:ind w:left="1440"/>
        <w:rPr>
          <w:rFonts w:ascii="Calibri" w:eastAsia="Calibri" w:hAnsi="Calibri" w:cs="Calibri"/>
          <w:color w:val="000000"/>
          <w:sz w:val="24"/>
          <w:szCs w:val="24"/>
        </w:rPr>
      </w:pPr>
      <w:r w:rsidRPr="009E7F69">
        <w:rPr>
          <w:rFonts w:ascii="Calibri" w:eastAsia="Calibri" w:hAnsi="Calibri" w:cs="Calibri"/>
          <w:color w:val="000000"/>
          <w:sz w:val="24"/>
          <w:szCs w:val="24"/>
        </w:rPr>
        <w:t>Base Score: 5.3</w:t>
      </w:r>
    </w:p>
    <w:p w14:paraId="03EE1C63" w14:textId="77777777" w:rsidR="009E7F69" w:rsidRDefault="009E7F69" w:rsidP="009E7F69">
      <w:pPr>
        <w:pBdr>
          <w:top w:val="nil"/>
          <w:left w:val="nil"/>
          <w:bottom w:val="nil"/>
          <w:right w:val="nil"/>
          <w:between w:val="nil"/>
        </w:pBdr>
        <w:spacing w:after="160" w:line="259" w:lineRule="auto"/>
        <w:ind w:left="1440"/>
        <w:rPr>
          <w:rFonts w:ascii="Calibri" w:eastAsia="Calibri" w:hAnsi="Calibri" w:cs="Calibri"/>
          <w:b/>
          <w:color w:val="000000"/>
          <w:sz w:val="24"/>
          <w:szCs w:val="24"/>
        </w:rPr>
      </w:pPr>
      <w:r w:rsidRPr="009E7F69">
        <w:rPr>
          <w:rFonts w:ascii="Calibri" w:eastAsia="Calibri" w:hAnsi="Calibri" w:cs="Calibri"/>
          <w:color w:val="000000"/>
          <w:sz w:val="24"/>
          <w:szCs w:val="24"/>
        </w:rPr>
        <w:t>Vector: CVSS:3.0/</w:t>
      </w:r>
      <w:proofErr w:type="gramStart"/>
      <w:r w:rsidRPr="009E7F69">
        <w:rPr>
          <w:rFonts w:ascii="Calibri" w:eastAsia="Calibri" w:hAnsi="Calibri" w:cs="Calibri"/>
          <w:color w:val="000000"/>
          <w:sz w:val="24"/>
          <w:szCs w:val="24"/>
        </w:rPr>
        <w:t>AV:N</w:t>
      </w:r>
      <w:proofErr w:type="gramEnd"/>
      <w:r w:rsidRPr="009E7F69">
        <w:rPr>
          <w:rFonts w:ascii="Calibri" w:eastAsia="Calibri" w:hAnsi="Calibri" w:cs="Calibri"/>
          <w:color w:val="000000"/>
          <w:sz w:val="24"/>
          <w:szCs w:val="24"/>
        </w:rPr>
        <w:t>/AC:L/PR:N/UI:N/S:U/C:L/I:N/A:N</w:t>
      </w:r>
      <w:r w:rsidRPr="009E7F69">
        <w:rPr>
          <w:rFonts w:ascii="Calibri" w:eastAsia="Calibri" w:hAnsi="Calibri" w:cs="Calibri"/>
          <w:b/>
          <w:color w:val="000000"/>
          <w:sz w:val="24"/>
          <w:szCs w:val="24"/>
        </w:rPr>
        <w:t xml:space="preserve"> </w:t>
      </w:r>
    </w:p>
    <w:p w14:paraId="7A0AE445" w14:textId="348C42DE" w:rsidR="00C4020C" w:rsidRDefault="00C4020C" w:rsidP="009E7F69">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14:paraId="5583FE7B" w14:textId="5FF77882" w:rsidR="00C4020C" w:rsidRDefault="00DA4702" w:rsidP="00C4020C">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A vulnerability has been confirmed </w:t>
      </w:r>
      <w:r w:rsidR="00EC7D99">
        <w:rPr>
          <w:rFonts w:ascii="Calibri" w:eastAsia="Calibri" w:hAnsi="Calibri" w:cs="Calibri"/>
          <w:color w:val="000000"/>
          <w:sz w:val="24"/>
          <w:szCs w:val="24"/>
        </w:rPr>
        <w:t>where the server’s status is publicly accessible through the server status URL. While this information provides no access by itself, it does provide excess information to attackers to use with other exploits.</w:t>
      </w:r>
    </w:p>
    <w:p w14:paraId="43C6A6A6"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14:paraId="4C7E92E1" w14:textId="3BCC7C8F" w:rsidR="00C4020C" w:rsidRDefault="00A24769" w:rsidP="00C4020C">
      <w:pPr>
        <w:rPr>
          <w:rFonts w:ascii="Calibri" w:eastAsia="Calibri" w:hAnsi="Calibri" w:cs="Calibri"/>
          <w:sz w:val="24"/>
          <w:szCs w:val="24"/>
        </w:rPr>
      </w:pPr>
      <w:r w:rsidRPr="00A24769">
        <w:rPr>
          <w:rFonts w:ascii="Calibri" w:eastAsia="Calibri" w:hAnsi="Calibri" w:cs="Calibri"/>
          <w:sz w:val="24"/>
          <w:szCs w:val="24"/>
        </w:rPr>
        <w:t xml:space="preserve">Update Apache's configuration file(s) to either disable </w:t>
      </w:r>
      <w:proofErr w:type="spellStart"/>
      <w:r w:rsidRPr="00A24769">
        <w:rPr>
          <w:rFonts w:ascii="Calibri" w:eastAsia="Calibri" w:hAnsi="Calibri" w:cs="Calibri"/>
          <w:sz w:val="24"/>
          <w:szCs w:val="24"/>
        </w:rPr>
        <w:t>mod_status</w:t>
      </w:r>
      <w:proofErr w:type="spellEnd"/>
      <w:r w:rsidRPr="00A24769">
        <w:rPr>
          <w:rFonts w:ascii="Calibri" w:eastAsia="Calibri" w:hAnsi="Calibri" w:cs="Calibri"/>
          <w:sz w:val="24"/>
          <w:szCs w:val="24"/>
        </w:rPr>
        <w:t xml:space="preserve"> or restrict access to specific hosts.</w:t>
      </w:r>
      <w:r w:rsidR="00C4020C">
        <w:br w:type="page"/>
      </w:r>
    </w:p>
    <w:p w14:paraId="2ED59582" w14:textId="77777777" w:rsidR="00C4020C" w:rsidRDefault="00C4020C" w:rsidP="00C4020C">
      <w:pPr>
        <w:pStyle w:val="Heading2"/>
        <w:jc w:val="center"/>
        <w:rPr>
          <w:color w:val="000000"/>
          <w:sz w:val="32"/>
          <w:szCs w:val="32"/>
        </w:rPr>
      </w:pPr>
      <w:r>
        <w:rPr>
          <w:color w:val="000000"/>
          <w:sz w:val="32"/>
          <w:szCs w:val="32"/>
        </w:rPr>
        <w:lastRenderedPageBreak/>
        <w:t>Steps to Reproduce</w:t>
      </w:r>
    </w:p>
    <w:p w14:paraId="52D578E9" w14:textId="77777777" w:rsidR="00C4020C" w:rsidRDefault="00C4020C" w:rsidP="00C4020C">
      <w:pPr>
        <w:rPr>
          <w:rFonts w:ascii="Calibri" w:eastAsia="Calibri" w:hAnsi="Calibri" w:cs="Calibri"/>
        </w:rPr>
      </w:pPr>
    </w:p>
    <w:p w14:paraId="68C98913" w14:textId="169C986A" w:rsidR="00EC7D99" w:rsidRPr="00EC7D99" w:rsidRDefault="00C4020C" w:rsidP="00C4020C">
      <w:pPr>
        <w:numPr>
          <w:ilvl w:val="0"/>
          <w:numId w:val="6"/>
        </w:numPr>
        <w:pBdr>
          <w:top w:val="nil"/>
          <w:left w:val="nil"/>
          <w:bottom w:val="nil"/>
          <w:right w:val="nil"/>
          <w:between w:val="nil"/>
        </w:pBdr>
        <w:jc w:val="center"/>
        <w:rPr>
          <w:rFonts w:ascii="Calibri" w:eastAsia="Calibri" w:hAnsi="Calibri" w:cs="Calibri"/>
          <w:color w:val="000000"/>
        </w:rPr>
      </w:pPr>
      <w:r>
        <w:rPr>
          <w:rFonts w:ascii="Calibri" w:eastAsia="Calibri" w:hAnsi="Calibri" w:cs="Calibri"/>
          <w:color w:val="000000"/>
        </w:rPr>
        <w:t xml:space="preserve"> </w:t>
      </w:r>
      <w:r w:rsidR="00EC7D99" w:rsidRPr="00EC7D99">
        <w:rPr>
          <w:rFonts w:ascii="Calibri" w:eastAsia="Calibri" w:hAnsi="Calibri" w:cs="Calibri"/>
          <w:color w:val="000000"/>
        </w:rPr>
        <w:t>http://10.10.10.10:443/server-status</w:t>
      </w:r>
      <w:r w:rsidR="00EC7D99" w:rsidRPr="00EC7D99">
        <w:rPr>
          <w:rFonts w:ascii="Calibri" w:eastAsia="Calibri" w:hAnsi="Calibri" w:cs="Calibri"/>
          <w:color w:val="000000"/>
        </w:rPr>
        <w:t xml:space="preserve"> </w:t>
      </w:r>
      <w:r w:rsidR="00EC7D99" w:rsidRPr="00EC7D99">
        <w:rPr>
          <w:noProof/>
        </w:rPr>
        <w:t xml:space="preserve"> </w:t>
      </w:r>
    </w:p>
    <w:p w14:paraId="108FCD50" w14:textId="77777777" w:rsidR="00EC7D99" w:rsidRPr="00EC7D99" w:rsidRDefault="00EC7D99" w:rsidP="00EC7D99">
      <w:pPr>
        <w:pBdr>
          <w:top w:val="nil"/>
          <w:left w:val="nil"/>
          <w:bottom w:val="nil"/>
          <w:right w:val="nil"/>
          <w:between w:val="nil"/>
        </w:pBdr>
        <w:ind w:left="720"/>
        <w:rPr>
          <w:rFonts w:ascii="Calibri" w:eastAsia="Calibri" w:hAnsi="Calibri" w:cs="Calibri"/>
          <w:color w:val="000000"/>
        </w:rPr>
      </w:pPr>
    </w:p>
    <w:p w14:paraId="628C76EE" w14:textId="1CE06D30" w:rsidR="00C4020C" w:rsidRDefault="00EC7D99" w:rsidP="007F4CF5">
      <w:pPr>
        <w:pBdr>
          <w:top w:val="nil"/>
          <w:left w:val="nil"/>
          <w:bottom w:val="nil"/>
          <w:right w:val="nil"/>
          <w:between w:val="nil"/>
        </w:pBdr>
        <w:ind w:left="720"/>
        <w:rPr>
          <w:rFonts w:ascii="Calibri" w:eastAsia="Calibri" w:hAnsi="Calibri" w:cs="Calibri"/>
          <w:color w:val="000000"/>
        </w:rPr>
      </w:pPr>
      <w:r>
        <w:rPr>
          <w:noProof/>
        </w:rPr>
        <w:drawing>
          <wp:inline distT="0" distB="0" distL="0" distR="0" wp14:anchorId="3C4D86D8" wp14:editId="5E4BCC10">
            <wp:extent cx="5532531" cy="4360415"/>
            <wp:effectExtent l="0" t="0" r="0" b="254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4"/>
                    <a:stretch>
                      <a:fillRect/>
                    </a:stretch>
                  </pic:blipFill>
                  <pic:spPr>
                    <a:xfrm>
                      <a:off x="0" y="0"/>
                      <a:ext cx="5534884" cy="4362269"/>
                    </a:xfrm>
                    <a:prstGeom prst="rect">
                      <a:avLst/>
                    </a:prstGeom>
                  </pic:spPr>
                </pic:pic>
              </a:graphicData>
            </a:graphic>
          </wp:inline>
        </w:drawing>
      </w:r>
    </w:p>
    <w:p w14:paraId="41BB8511" w14:textId="77777777" w:rsidR="00C4020C" w:rsidRDefault="00C4020C" w:rsidP="007F4CF5">
      <w:pPr>
        <w:rPr>
          <w:rFonts w:ascii="Calibri" w:eastAsia="Calibri" w:hAnsi="Calibri" w:cs="Calibri"/>
        </w:rPr>
      </w:pPr>
    </w:p>
    <w:p w14:paraId="22F54E25" w14:textId="2ED3482D" w:rsidR="00C4020C" w:rsidRDefault="00C4020C" w:rsidP="00C4020C">
      <w:pPr>
        <w:rPr>
          <w:rFonts w:ascii="Calibri" w:eastAsia="Calibri" w:hAnsi="Calibri" w:cs="Calibri"/>
        </w:rPr>
      </w:pPr>
      <w:r>
        <w:br w:type="page"/>
      </w:r>
    </w:p>
    <w:p w14:paraId="7CF8E406" w14:textId="37C3A1BB" w:rsidR="00944875" w:rsidRDefault="00944875">
      <w:pPr>
        <w:rPr>
          <w:rFonts w:ascii="Calibri" w:eastAsia="Calibri" w:hAnsi="Calibri" w:cs="Calibri"/>
        </w:rPr>
      </w:pPr>
    </w:p>
    <w:p w14:paraId="7350C744" w14:textId="77777777" w:rsidR="00944875" w:rsidRDefault="00944875">
      <w:pPr>
        <w:pStyle w:val="Heading1"/>
        <w:pBdr>
          <w:bottom w:val="single" w:sz="6" w:space="1" w:color="000000"/>
        </w:pBdr>
        <w:jc w:val="right"/>
        <w:rPr>
          <w:sz w:val="40"/>
          <w:szCs w:val="40"/>
        </w:rPr>
      </w:pPr>
    </w:p>
    <w:p w14:paraId="7CF97D1A" w14:textId="77777777" w:rsidR="00944875" w:rsidRDefault="00944875">
      <w:pPr>
        <w:pStyle w:val="Heading1"/>
        <w:pBdr>
          <w:bottom w:val="single" w:sz="6" w:space="1" w:color="000000"/>
        </w:pBdr>
        <w:jc w:val="right"/>
        <w:rPr>
          <w:sz w:val="40"/>
          <w:szCs w:val="40"/>
        </w:rPr>
      </w:pPr>
    </w:p>
    <w:p w14:paraId="0A4142F6" w14:textId="77777777" w:rsidR="00944875" w:rsidRDefault="00944875">
      <w:pPr>
        <w:pStyle w:val="Heading1"/>
        <w:pBdr>
          <w:bottom w:val="single" w:sz="6" w:space="1" w:color="000000"/>
        </w:pBdr>
        <w:jc w:val="right"/>
        <w:rPr>
          <w:sz w:val="40"/>
          <w:szCs w:val="40"/>
        </w:rPr>
      </w:pPr>
    </w:p>
    <w:p w14:paraId="04B29C3B" w14:textId="77777777" w:rsidR="00944875" w:rsidRDefault="00944875">
      <w:pPr>
        <w:pStyle w:val="Heading1"/>
        <w:pBdr>
          <w:bottom w:val="single" w:sz="6" w:space="1" w:color="000000"/>
        </w:pBdr>
        <w:jc w:val="right"/>
        <w:rPr>
          <w:sz w:val="40"/>
          <w:szCs w:val="40"/>
        </w:rPr>
      </w:pPr>
    </w:p>
    <w:p w14:paraId="53203423" w14:textId="77777777" w:rsidR="00944875" w:rsidRDefault="00944875">
      <w:pPr>
        <w:pStyle w:val="Heading1"/>
        <w:pBdr>
          <w:bottom w:val="single" w:sz="6" w:space="1" w:color="000000"/>
        </w:pBdr>
        <w:jc w:val="right"/>
        <w:rPr>
          <w:sz w:val="40"/>
          <w:szCs w:val="40"/>
        </w:rPr>
      </w:pPr>
    </w:p>
    <w:p w14:paraId="157CFF1B" w14:textId="77777777" w:rsidR="00944875" w:rsidRDefault="008979F6">
      <w:pPr>
        <w:pStyle w:val="Heading1"/>
        <w:pBdr>
          <w:bottom w:val="single" w:sz="6" w:space="1" w:color="000000"/>
        </w:pBdr>
        <w:jc w:val="right"/>
      </w:pPr>
      <w:bookmarkStart w:id="19" w:name="_heading=h.4i7ojhp" w:colFirst="0" w:colLast="0"/>
      <w:bookmarkEnd w:id="19"/>
      <w:r>
        <w:rPr>
          <w:sz w:val="40"/>
          <w:szCs w:val="40"/>
        </w:rPr>
        <w:t>Appendixes</w:t>
      </w:r>
    </w:p>
    <w:p w14:paraId="775360DC" w14:textId="77777777" w:rsidR="00944875" w:rsidRDefault="00944875"/>
    <w:p w14:paraId="54B7BEA6" w14:textId="77777777" w:rsidR="00944875" w:rsidRDefault="00944875">
      <w:pPr>
        <w:rPr>
          <w:sz w:val="56"/>
          <w:szCs w:val="56"/>
        </w:rPr>
      </w:pPr>
    </w:p>
    <w:p w14:paraId="2819C158" w14:textId="77777777" w:rsidR="00944875" w:rsidRDefault="00944875">
      <w:pPr>
        <w:rPr>
          <w:sz w:val="56"/>
          <w:szCs w:val="56"/>
        </w:rPr>
      </w:pPr>
    </w:p>
    <w:p w14:paraId="7F1B1B0A" w14:textId="77777777" w:rsidR="00944875" w:rsidRDefault="00944875">
      <w:pPr>
        <w:rPr>
          <w:rFonts w:ascii="Arial Black" w:eastAsia="Arial Black" w:hAnsi="Arial Black" w:cs="Arial Black"/>
          <w:b/>
          <w:sz w:val="56"/>
          <w:szCs w:val="56"/>
        </w:rPr>
      </w:pPr>
    </w:p>
    <w:p w14:paraId="4DE9592D" w14:textId="77777777" w:rsidR="00944875" w:rsidRDefault="00944875">
      <w:pPr>
        <w:pStyle w:val="Heading1"/>
        <w:ind w:left="0" w:firstLine="0"/>
        <w:rPr>
          <w:sz w:val="56"/>
          <w:szCs w:val="56"/>
        </w:rPr>
      </w:pPr>
    </w:p>
    <w:p w14:paraId="0C0EE7A5" w14:textId="77777777" w:rsidR="00944875" w:rsidRDefault="00944875"/>
    <w:p w14:paraId="32D965AE" w14:textId="77777777" w:rsidR="00944875" w:rsidRDefault="00944875"/>
    <w:p w14:paraId="591E9BA7" w14:textId="77777777" w:rsidR="00944875" w:rsidRDefault="008979F6">
      <w:pPr>
        <w:rPr>
          <w:rFonts w:ascii="Arial Black" w:eastAsia="Arial Black" w:hAnsi="Arial Black" w:cs="Arial Black"/>
          <w:b/>
          <w:sz w:val="56"/>
          <w:szCs w:val="56"/>
        </w:rPr>
      </w:pPr>
      <w:r>
        <w:br w:type="page"/>
      </w:r>
    </w:p>
    <w:p w14:paraId="06462E89" w14:textId="3314D60B" w:rsidR="00944875" w:rsidRDefault="008979F6">
      <w:pPr>
        <w:pStyle w:val="Heading1"/>
        <w:jc w:val="center"/>
      </w:pPr>
      <w:bookmarkStart w:id="20" w:name="_heading=h.2xcytpi" w:colFirst="0" w:colLast="0"/>
      <w:bookmarkEnd w:id="20"/>
      <w:r>
        <w:lastRenderedPageBreak/>
        <w:t xml:space="preserve">Appendix A: </w:t>
      </w:r>
      <w:r>
        <w:br/>
        <w:t xml:space="preserve">Vulnerability Score Analysis – CVSS </w:t>
      </w:r>
      <w:r w:rsidR="003A3746">
        <w:t>3</w:t>
      </w:r>
      <w:r w:rsidR="007E094A">
        <w:t>.0</w:t>
      </w:r>
    </w:p>
    <w:p w14:paraId="4D740194" w14:textId="77777777" w:rsidR="00944875" w:rsidRDefault="00944875">
      <w:pPr>
        <w:rPr>
          <w:rFonts w:ascii="Arial Black" w:eastAsia="Arial Black" w:hAnsi="Arial Black" w:cs="Arial Black"/>
          <w:sz w:val="32"/>
          <w:szCs w:val="32"/>
        </w:rPr>
      </w:pPr>
    </w:p>
    <w:p w14:paraId="766D735D" w14:textId="35E33495" w:rsidR="00944875" w:rsidRDefault="008979F6">
      <w:pPr>
        <w:rPr>
          <w:rFonts w:ascii="Calibri" w:eastAsia="Calibri" w:hAnsi="Calibri" w:cs="Calibri"/>
          <w:b/>
          <w:sz w:val="24"/>
          <w:szCs w:val="24"/>
        </w:rPr>
      </w:pPr>
      <w:r>
        <w:rPr>
          <w:rFonts w:ascii="Calibri" w:eastAsia="Calibri" w:hAnsi="Calibri" w:cs="Calibri"/>
          <w:b/>
          <w:sz w:val="24"/>
          <w:szCs w:val="24"/>
        </w:rPr>
        <w:t xml:space="preserve">1. </w:t>
      </w:r>
      <w:r w:rsidR="007B0332" w:rsidRPr="007B0332">
        <w:rPr>
          <w:rFonts w:ascii="Calibri" w:eastAsia="Calibri" w:hAnsi="Calibri" w:cs="Calibri"/>
          <w:b/>
          <w:bCs/>
          <w:color w:val="000000"/>
          <w:sz w:val="24"/>
          <w:szCs w:val="24"/>
        </w:rPr>
        <w:t>CVE-2004-2320</w:t>
      </w:r>
      <w:r>
        <w:rPr>
          <w:rFonts w:ascii="Calibri" w:eastAsia="Calibri" w:hAnsi="Calibri" w:cs="Calibri"/>
          <w:b/>
          <w:sz w:val="24"/>
          <w:szCs w:val="24"/>
        </w:rPr>
        <w:br/>
      </w:r>
      <w:r>
        <w:rPr>
          <w:rFonts w:ascii="Calibri" w:eastAsia="Calibri" w:hAnsi="Calibri" w:cs="Calibri"/>
          <w:b/>
          <w:color w:val="4F81BD"/>
          <w:sz w:val="24"/>
          <w:szCs w:val="24"/>
        </w:rPr>
        <w:t>https://example.c</w:t>
      </w:r>
      <w:r w:rsidR="007B0332">
        <w:rPr>
          <w:rFonts w:ascii="Calibri" w:eastAsia="Calibri" w:hAnsi="Calibri" w:cs="Calibri"/>
          <w:b/>
          <w:color w:val="4F81BD"/>
          <w:sz w:val="24"/>
          <w:szCs w:val="24"/>
        </w:rPr>
        <w:t>om</w:t>
      </w:r>
    </w:p>
    <w:p w14:paraId="5FEFA680" w14:textId="77777777" w:rsidR="00944875" w:rsidRDefault="00944875">
      <w:pPr>
        <w:rPr>
          <w:rFonts w:ascii="Calibri" w:eastAsia="Calibri" w:hAnsi="Calibri" w:cs="Calibri"/>
          <w:b/>
          <w:sz w:val="24"/>
          <w:szCs w:val="24"/>
        </w:rPr>
      </w:pPr>
    </w:p>
    <w:p w14:paraId="07D3761D" w14:textId="77777777" w:rsidR="00944875" w:rsidRDefault="008979F6">
      <w:pPr>
        <w:ind w:firstLine="720"/>
        <w:rPr>
          <w:rFonts w:ascii="Calibri" w:eastAsia="Calibri" w:hAnsi="Calibri" w:cs="Calibri"/>
          <w:b/>
          <w:sz w:val="24"/>
          <w:szCs w:val="24"/>
        </w:rPr>
      </w:pPr>
      <w:r>
        <w:rPr>
          <w:rFonts w:ascii="Calibri" w:eastAsia="Calibri" w:hAnsi="Calibri" w:cs="Calibri"/>
          <w:b/>
          <w:sz w:val="24"/>
          <w:szCs w:val="24"/>
        </w:rPr>
        <w:t>Final Vector:</w:t>
      </w:r>
    </w:p>
    <w:p w14:paraId="4409F3D3" w14:textId="6EBA78FD" w:rsidR="00944875" w:rsidRDefault="00960FB5">
      <w:pPr>
        <w:ind w:left="720"/>
        <w:rPr>
          <w:rFonts w:ascii="Calibri" w:eastAsia="Calibri" w:hAnsi="Calibri" w:cs="Calibri"/>
          <w:b/>
          <w:color w:val="4F81BD"/>
          <w:sz w:val="24"/>
          <w:szCs w:val="24"/>
        </w:rPr>
      </w:pPr>
      <w:proofErr w:type="gramStart"/>
      <w:r w:rsidRPr="00960FB5">
        <w:rPr>
          <w:rFonts w:ascii="Calibri" w:eastAsia="Calibri" w:hAnsi="Calibri" w:cs="Calibri"/>
          <w:b/>
          <w:color w:val="4F81BD"/>
          <w:sz w:val="24"/>
          <w:szCs w:val="24"/>
        </w:rPr>
        <w:t>AV:N</w:t>
      </w:r>
      <w:proofErr w:type="gramEnd"/>
      <w:r w:rsidRPr="00960FB5">
        <w:rPr>
          <w:rFonts w:ascii="Calibri" w:eastAsia="Calibri" w:hAnsi="Calibri" w:cs="Calibri"/>
          <w:b/>
          <w:color w:val="4F81BD"/>
          <w:sz w:val="24"/>
          <w:szCs w:val="24"/>
        </w:rPr>
        <w:t>/AC:L/PR:N/UI:N/S:U/C:L/I:N/A:N/E:U/RL:O/RC:C/CR:L/IR:L/AR:L/MAV:N/MAC:X/MPR:N/MUI:N/MS:U/MC:L/MI:N/MA:N</w:t>
      </w:r>
    </w:p>
    <w:p w14:paraId="02C08736" w14:textId="77777777" w:rsidR="00960FB5" w:rsidRDefault="00960FB5">
      <w:pPr>
        <w:ind w:left="720"/>
        <w:rPr>
          <w:rFonts w:ascii="Calibri" w:eastAsia="Calibri" w:hAnsi="Calibri" w:cs="Calibri"/>
          <w:b/>
          <w:color w:val="4F81BD"/>
          <w:sz w:val="24"/>
          <w:szCs w:val="24"/>
        </w:rPr>
      </w:pPr>
    </w:p>
    <w:p w14:paraId="4CDBB946" w14:textId="77777777" w:rsidR="00944875" w:rsidRDefault="008979F6">
      <w:pPr>
        <w:ind w:firstLine="720"/>
        <w:rPr>
          <w:rFonts w:ascii="Calibri" w:eastAsia="Calibri" w:hAnsi="Calibri" w:cs="Calibri"/>
          <w:b/>
          <w:sz w:val="24"/>
          <w:szCs w:val="24"/>
        </w:rPr>
      </w:pPr>
      <w:r>
        <w:rPr>
          <w:rFonts w:ascii="Calibri" w:eastAsia="Calibri" w:hAnsi="Calibri" w:cs="Calibri"/>
          <w:b/>
          <w:sz w:val="24"/>
          <w:szCs w:val="24"/>
        </w:rPr>
        <w:t>Adjusted Scores:</w:t>
      </w:r>
    </w:p>
    <w:p w14:paraId="245F812E" w14:textId="153E832E"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CVSS Base Score: </w:t>
      </w:r>
      <w:r w:rsidR="007B0332">
        <w:rPr>
          <w:rFonts w:ascii="Calibri" w:eastAsia="Calibri" w:hAnsi="Calibri" w:cs="Calibri"/>
          <w:b/>
          <w:color w:val="4F81BD"/>
          <w:sz w:val="24"/>
          <w:szCs w:val="24"/>
        </w:rPr>
        <w:t>5.3</w:t>
      </w:r>
    </w:p>
    <w:p w14:paraId="7EEB97E0" w14:textId="6F2760E8"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Impact </w:t>
      </w:r>
      <w:proofErr w:type="spellStart"/>
      <w:r>
        <w:rPr>
          <w:rFonts w:ascii="Calibri" w:eastAsia="Calibri" w:hAnsi="Calibri" w:cs="Calibri"/>
          <w:b/>
          <w:color w:val="4F81BD"/>
          <w:sz w:val="24"/>
          <w:szCs w:val="24"/>
        </w:rPr>
        <w:t>Subscore</w:t>
      </w:r>
      <w:proofErr w:type="spellEnd"/>
      <w:r>
        <w:rPr>
          <w:rFonts w:ascii="Calibri" w:eastAsia="Calibri" w:hAnsi="Calibri" w:cs="Calibri"/>
          <w:b/>
          <w:color w:val="4F81BD"/>
          <w:sz w:val="24"/>
          <w:szCs w:val="24"/>
        </w:rPr>
        <w:t xml:space="preserve">: </w:t>
      </w:r>
      <w:r w:rsidR="007B0332">
        <w:rPr>
          <w:rFonts w:ascii="Calibri" w:eastAsia="Calibri" w:hAnsi="Calibri" w:cs="Calibri"/>
          <w:b/>
          <w:color w:val="4F81BD"/>
          <w:sz w:val="24"/>
          <w:szCs w:val="24"/>
        </w:rPr>
        <w:t>1.4</w:t>
      </w:r>
    </w:p>
    <w:p w14:paraId="2F2E683C" w14:textId="52307A65"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Exploitability </w:t>
      </w:r>
      <w:proofErr w:type="spellStart"/>
      <w:r>
        <w:rPr>
          <w:rFonts w:ascii="Calibri" w:eastAsia="Calibri" w:hAnsi="Calibri" w:cs="Calibri"/>
          <w:b/>
          <w:color w:val="4F81BD"/>
          <w:sz w:val="24"/>
          <w:szCs w:val="24"/>
        </w:rPr>
        <w:t>Subscore</w:t>
      </w:r>
      <w:proofErr w:type="spellEnd"/>
      <w:r>
        <w:rPr>
          <w:rFonts w:ascii="Calibri" w:eastAsia="Calibri" w:hAnsi="Calibri" w:cs="Calibri"/>
          <w:b/>
          <w:color w:val="4F81BD"/>
          <w:sz w:val="24"/>
          <w:szCs w:val="24"/>
        </w:rPr>
        <w:t xml:space="preserve">: </w:t>
      </w:r>
      <w:r w:rsidR="007B0332">
        <w:rPr>
          <w:rFonts w:ascii="Calibri" w:eastAsia="Calibri" w:hAnsi="Calibri" w:cs="Calibri"/>
          <w:b/>
          <w:color w:val="4F81BD"/>
          <w:sz w:val="24"/>
          <w:szCs w:val="24"/>
        </w:rPr>
        <w:t>3.9</w:t>
      </w:r>
    </w:p>
    <w:p w14:paraId="22618304" w14:textId="6A1E94DC"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CVSS Temporal Score: </w:t>
      </w:r>
      <w:r w:rsidR="007B0332">
        <w:rPr>
          <w:rFonts w:ascii="Calibri" w:eastAsia="Calibri" w:hAnsi="Calibri" w:cs="Calibri"/>
          <w:b/>
          <w:color w:val="4F81BD"/>
          <w:sz w:val="24"/>
          <w:szCs w:val="24"/>
        </w:rPr>
        <w:t>4.6</w:t>
      </w:r>
    </w:p>
    <w:p w14:paraId="11EBF34B" w14:textId="7DD5C8BC"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CVSS Environmental Score: </w:t>
      </w:r>
      <w:r w:rsidR="00960FB5">
        <w:rPr>
          <w:rFonts w:ascii="Calibri" w:eastAsia="Calibri" w:hAnsi="Calibri" w:cs="Calibri"/>
          <w:b/>
          <w:color w:val="4F81BD"/>
          <w:sz w:val="24"/>
          <w:szCs w:val="24"/>
        </w:rPr>
        <w:t>4.0</w:t>
      </w:r>
    </w:p>
    <w:p w14:paraId="23E1389F" w14:textId="646AF565"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Modified Impact </w:t>
      </w:r>
      <w:proofErr w:type="spellStart"/>
      <w:r>
        <w:rPr>
          <w:rFonts w:ascii="Calibri" w:eastAsia="Calibri" w:hAnsi="Calibri" w:cs="Calibri"/>
          <w:b/>
          <w:color w:val="4F81BD"/>
          <w:sz w:val="24"/>
          <w:szCs w:val="24"/>
        </w:rPr>
        <w:t>Subscore</w:t>
      </w:r>
      <w:proofErr w:type="spellEnd"/>
      <w:r>
        <w:rPr>
          <w:rFonts w:ascii="Calibri" w:eastAsia="Calibri" w:hAnsi="Calibri" w:cs="Calibri"/>
          <w:b/>
          <w:color w:val="4F81BD"/>
          <w:sz w:val="24"/>
          <w:szCs w:val="24"/>
        </w:rPr>
        <w:t xml:space="preserve">: </w:t>
      </w:r>
      <w:r w:rsidR="00960FB5">
        <w:rPr>
          <w:rFonts w:ascii="Calibri" w:eastAsia="Calibri" w:hAnsi="Calibri" w:cs="Calibri"/>
          <w:b/>
          <w:color w:val="4F81BD"/>
          <w:sz w:val="24"/>
          <w:szCs w:val="24"/>
        </w:rPr>
        <w:t>0.7</w:t>
      </w:r>
    </w:p>
    <w:p w14:paraId="12460454" w14:textId="571FF048"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Overall CVSS Score: </w:t>
      </w:r>
      <w:r w:rsidR="00960FB5">
        <w:rPr>
          <w:rFonts w:ascii="Calibri" w:eastAsia="Calibri" w:hAnsi="Calibri" w:cs="Calibri"/>
          <w:b/>
          <w:color w:val="4F81BD"/>
          <w:sz w:val="24"/>
          <w:szCs w:val="24"/>
        </w:rPr>
        <w:t>4.0</w:t>
      </w:r>
    </w:p>
    <w:p w14:paraId="2320D8D1" w14:textId="050483DC"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Risk Rating – Low</w:t>
      </w:r>
    </w:p>
    <w:p w14:paraId="3E2A9CA6" w14:textId="77777777" w:rsidR="00944875" w:rsidRDefault="00944875">
      <w:pPr>
        <w:ind w:firstLine="720"/>
        <w:rPr>
          <w:rFonts w:ascii="Calibri" w:eastAsia="Calibri" w:hAnsi="Calibri" w:cs="Calibri"/>
          <w:b/>
          <w:color w:val="4F81BD"/>
          <w:sz w:val="24"/>
          <w:szCs w:val="24"/>
        </w:rPr>
      </w:pPr>
    </w:p>
    <w:p w14:paraId="03C8542A" w14:textId="77777777" w:rsidR="00944875" w:rsidRDefault="00944875">
      <w:pPr>
        <w:rPr>
          <w:rFonts w:ascii="Calibri" w:eastAsia="Calibri" w:hAnsi="Calibri" w:cs="Calibri"/>
          <w:b/>
          <w:color w:val="4F81BD"/>
          <w:sz w:val="24"/>
          <w:szCs w:val="24"/>
        </w:rPr>
      </w:pPr>
    </w:p>
    <w:p w14:paraId="37518A27" w14:textId="77777777" w:rsidR="00944875" w:rsidRDefault="00944875">
      <w:pPr>
        <w:rPr>
          <w:rFonts w:ascii="Calibri" w:eastAsia="Calibri" w:hAnsi="Calibri" w:cs="Calibri"/>
          <w:b/>
          <w:color w:val="4F81BD"/>
          <w:sz w:val="24"/>
          <w:szCs w:val="24"/>
        </w:rPr>
      </w:pPr>
    </w:p>
    <w:p w14:paraId="4E2DCB2A" w14:textId="77777777" w:rsidR="00944875" w:rsidRDefault="00944875">
      <w:pPr>
        <w:rPr>
          <w:rFonts w:ascii="Calibri" w:eastAsia="Calibri" w:hAnsi="Calibri" w:cs="Calibri"/>
          <w:b/>
          <w:color w:val="4F81BD"/>
        </w:rPr>
      </w:pPr>
    </w:p>
    <w:p w14:paraId="4DD7F1A9" w14:textId="77777777" w:rsidR="00944875" w:rsidRDefault="008979F6">
      <w:pPr>
        <w:rPr>
          <w:rFonts w:ascii="Arial Black" w:eastAsia="Arial Black" w:hAnsi="Arial Black" w:cs="Arial Black"/>
          <w:b/>
          <w:sz w:val="32"/>
          <w:szCs w:val="32"/>
        </w:rPr>
      </w:pPr>
      <w:r>
        <w:br w:type="page"/>
      </w:r>
    </w:p>
    <w:p w14:paraId="705EAD58" w14:textId="77777777" w:rsidR="00944875" w:rsidRDefault="008979F6">
      <w:pPr>
        <w:pStyle w:val="Heading1"/>
        <w:jc w:val="center"/>
      </w:pPr>
      <w:bookmarkStart w:id="21" w:name="_heading=h.1ci93xb" w:colFirst="0" w:colLast="0"/>
      <w:bookmarkEnd w:id="21"/>
      <w:r>
        <w:lastRenderedPageBreak/>
        <w:t xml:space="preserve">Appendix B: </w:t>
      </w:r>
      <w:r>
        <w:br/>
        <w:t>Modified Exploit Code For CVE-XXXX-XXXXX</w:t>
      </w:r>
    </w:p>
    <w:p w14:paraId="7B2CF7B6" w14:textId="77777777" w:rsidR="00944875" w:rsidRDefault="00944875">
      <w:pPr>
        <w:rPr>
          <w:rFonts w:ascii="Calibri" w:eastAsia="Calibri" w:hAnsi="Calibri" w:cs="Calibri"/>
          <w:sz w:val="24"/>
          <w:szCs w:val="24"/>
        </w:rPr>
      </w:pPr>
    </w:p>
    <w:p w14:paraId="72F187F3" w14:textId="2F014E06" w:rsidR="00C4020C" w:rsidRDefault="00FE160F">
      <w:pPr>
        <w:rPr>
          <w:rFonts w:ascii="Calibri" w:eastAsia="Calibri" w:hAnsi="Calibri" w:cs="Calibri"/>
          <w:sz w:val="24"/>
          <w:szCs w:val="24"/>
        </w:rPr>
      </w:pPr>
      <w:r>
        <w:rPr>
          <w:rFonts w:ascii="Calibri" w:eastAsia="Calibri" w:hAnsi="Calibri" w:cs="Calibri"/>
          <w:bCs/>
          <w:iCs/>
          <w:sz w:val="24"/>
          <w:szCs w:val="24"/>
        </w:rPr>
        <w:t xml:space="preserve">Only one vulnerability had a CVE </w:t>
      </w:r>
      <w:proofErr w:type="gramStart"/>
      <w:r>
        <w:rPr>
          <w:rFonts w:ascii="Calibri" w:eastAsia="Calibri" w:hAnsi="Calibri" w:cs="Calibri"/>
          <w:bCs/>
          <w:iCs/>
          <w:sz w:val="24"/>
          <w:szCs w:val="24"/>
        </w:rPr>
        <w:t>number</w:t>
      </w:r>
      <w:proofErr w:type="gramEnd"/>
      <w:r>
        <w:rPr>
          <w:rFonts w:ascii="Calibri" w:eastAsia="Calibri" w:hAnsi="Calibri" w:cs="Calibri"/>
          <w:bCs/>
          <w:iCs/>
          <w:sz w:val="24"/>
          <w:szCs w:val="24"/>
        </w:rPr>
        <w:t xml:space="preserve"> and no exploit code was found.</w:t>
      </w:r>
      <w:r w:rsidR="00C4020C">
        <w:rPr>
          <w:rFonts w:ascii="Calibri" w:eastAsia="Calibri" w:hAnsi="Calibri" w:cs="Calibri"/>
          <w:sz w:val="24"/>
          <w:szCs w:val="24"/>
        </w:rPr>
        <w:br w:type="page"/>
      </w:r>
    </w:p>
    <w:p w14:paraId="4FB0FA3C" w14:textId="77777777" w:rsidR="00944875" w:rsidRDefault="00944875">
      <w:pPr>
        <w:rPr>
          <w:rFonts w:ascii="Calibri" w:eastAsia="Calibri" w:hAnsi="Calibri" w:cs="Calibri"/>
          <w:sz w:val="24"/>
          <w:szCs w:val="24"/>
        </w:rPr>
      </w:pPr>
    </w:p>
    <w:p w14:paraId="3E6E1305" w14:textId="77777777" w:rsidR="00944875" w:rsidRDefault="008979F6">
      <w:pPr>
        <w:pStyle w:val="Heading1"/>
        <w:jc w:val="center"/>
      </w:pPr>
      <w:bookmarkStart w:id="22" w:name="_heading=h.3whwml4" w:colFirst="0" w:colLast="0"/>
      <w:bookmarkEnd w:id="22"/>
      <w:r>
        <w:t xml:space="preserve">Appendix C: </w:t>
      </w:r>
      <w:r>
        <w:br/>
        <w:t xml:space="preserve">Screenshots </w:t>
      </w:r>
      <w:proofErr w:type="gramStart"/>
      <w:r>
        <w:t>For</w:t>
      </w:r>
      <w:proofErr w:type="gramEnd"/>
      <w:r>
        <w:t xml:space="preserve"> Nessus &amp; Faraday</w:t>
      </w:r>
    </w:p>
    <w:p w14:paraId="459E82D5" w14:textId="77777777" w:rsidR="00C4020C" w:rsidRDefault="00C4020C">
      <w:pPr>
        <w:jc w:val="center"/>
        <w:rPr>
          <w:rFonts w:ascii="Calibri" w:eastAsia="Calibri" w:hAnsi="Calibri" w:cs="Calibri"/>
        </w:rPr>
      </w:pPr>
      <w:r>
        <w:rPr>
          <w:noProof/>
        </w:rPr>
        <w:drawing>
          <wp:inline distT="0" distB="0" distL="0" distR="0" wp14:anchorId="4C8D0AAB" wp14:editId="5D157733">
            <wp:extent cx="5943600" cy="2723515"/>
            <wp:effectExtent l="0" t="0" r="0" b="63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a:stretch>
                      <a:fillRect/>
                    </a:stretch>
                  </pic:blipFill>
                  <pic:spPr>
                    <a:xfrm>
                      <a:off x="0" y="0"/>
                      <a:ext cx="5943600" cy="2723515"/>
                    </a:xfrm>
                    <a:prstGeom prst="rect">
                      <a:avLst/>
                    </a:prstGeom>
                  </pic:spPr>
                </pic:pic>
              </a:graphicData>
            </a:graphic>
          </wp:inline>
        </w:drawing>
      </w:r>
    </w:p>
    <w:p w14:paraId="1FDC88AD" w14:textId="7A3EA7B3" w:rsidR="00944875" w:rsidRDefault="008979F6">
      <w:pPr>
        <w:jc w:val="center"/>
        <w:rPr>
          <w:rFonts w:ascii="Calibri" w:eastAsia="Calibri" w:hAnsi="Calibri" w:cs="Calibri"/>
        </w:rPr>
      </w:pPr>
      <w:r>
        <w:rPr>
          <w:rFonts w:ascii="Calibri" w:eastAsia="Calibri" w:hAnsi="Calibri" w:cs="Calibri"/>
          <w:b/>
          <w:color w:val="4F81BD"/>
        </w:rPr>
        <w:br/>
      </w:r>
      <w:r w:rsidR="00C4020C">
        <w:rPr>
          <w:noProof/>
        </w:rPr>
        <w:drawing>
          <wp:inline distT="0" distB="0" distL="0" distR="0" wp14:anchorId="50B47D55" wp14:editId="5A53866E">
            <wp:extent cx="5943600" cy="286702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943600" cy="2867025"/>
                    </a:xfrm>
                    <a:prstGeom prst="rect">
                      <a:avLst/>
                    </a:prstGeom>
                  </pic:spPr>
                </pic:pic>
              </a:graphicData>
            </a:graphic>
          </wp:inline>
        </w:drawing>
      </w:r>
    </w:p>
    <w:p w14:paraId="6A7410DD" w14:textId="77777777" w:rsidR="00944875" w:rsidRDefault="008979F6">
      <w:pPr>
        <w:pStyle w:val="Heading1"/>
        <w:ind w:left="0" w:firstLine="0"/>
        <w:jc w:val="center"/>
      </w:pPr>
      <w:bookmarkStart w:id="23" w:name="_heading=h.2bn6wsx" w:colFirst="0" w:colLast="0"/>
      <w:bookmarkEnd w:id="23"/>
      <w:r>
        <w:lastRenderedPageBreak/>
        <w:t xml:space="preserve">Appendix D: </w:t>
      </w:r>
      <w:r>
        <w:br/>
        <w:t xml:space="preserve">Screenshots </w:t>
      </w:r>
      <w:proofErr w:type="gramStart"/>
      <w:r>
        <w:t>Of</w:t>
      </w:r>
      <w:proofErr w:type="gramEnd"/>
      <w:r>
        <w:t xml:space="preserve"> Exploited Web App</w:t>
      </w:r>
    </w:p>
    <w:p w14:paraId="01B7DB16" w14:textId="0239679B" w:rsidR="00944875" w:rsidRDefault="007F4CF5" w:rsidP="007F4CF5">
      <w:pPr>
        <w:jc w:val="center"/>
        <w:rPr>
          <w:rFonts w:ascii="Calibri" w:eastAsia="Calibri" w:hAnsi="Calibri" w:cs="Calibri"/>
        </w:rPr>
      </w:pPr>
      <w:r>
        <w:rPr>
          <w:noProof/>
        </w:rPr>
        <w:drawing>
          <wp:inline distT="0" distB="0" distL="0" distR="0" wp14:anchorId="6EEC1280" wp14:editId="165832BB">
            <wp:extent cx="3000375" cy="3124108"/>
            <wp:effectExtent l="0" t="0" r="0" b="635"/>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7"/>
                    <a:stretch>
                      <a:fillRect/>
                    </a:stretch>
                  </pic:blipFill>
                  <pic:spPr>
                    <a:xfrm>
                      <a:off x="0" y="0"/>
                      <a:ext cx="3002482" cy="3126302"/>
                    </a:xfrm>
                    <a:prstGeom prst="rect">
                      <a:avLst/>
                    </a:prstGeom>
                  </pic:spPr>
                </pic:pic>
              </a:graphicData>
            </a:graphic>
          </wp:inline>
        </w:drawing>
      </w:r>
    </w:p>
    <w:p w14:paraId="6F486838" w14:textId="4B469D12" w:rsidR="007F4CF5" w:rsidRDefault="007F4CF5" w:rsidP="007F4CF5">
      <w:pPr>
        <w:jc w:val="center"/>
        <w:rPr>
          <w:rFonts w:ascii="Calibri" w:eastAsia="Calibri" w:hAnsi="Calibri" w:cs="Calibri"/>
        </w:rPr>
      </w:pPr>
      <w:r>
        <w:rPr>
          <w:noProof/>
        </w:rPr>
        <w:drawing>
          <wp:inline distT="0" distB="0" distL="0" distR="0" wp14:anchorId="6F049946" wp14:editId="1D7EBA72">
            <wp:extent cx="4714875" cy="383134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8"/>
                    <a:stretch>
                      <a:fillRect/>
                    </a:stretch>
                  </pic:blipFill>
                  <pic:spPr>
                    <a:xfrm>
                      <a:off x="0" y="0"/>
                      <a:ext cx="4715753" cy="3832053"/>
                    </a:xfrm>
                    <a:prstGeom prst="rect">
                      <a:avLst/>
                    </a:prstGeom>
                  </pic:spPr>
                </pic:pic>
              </a:graphicData>
            </a:graphic>
          </wp:inline>
        </w:drawing>
      </w:r>
    </w:p>
    <w:p w14:paraId="055C8495" w14:textId="77777777" w:rsidR="00944875" w:rsidRDefault="008979F6">
      <w:pPr>
        <w:rPr>
          <w:rFonts w:ascii="Calibri" w:eastAsia="Calibri" w:hAnsi="Calibri" w:cs="Calibri"/>
        </w:rPr>
      </w:pPr>
      <w:r>
        <w:rPr>
          <w:rFonts w:ascii="Calibri" w:eastAsia="Calibri" w:hAnsi="Calibri" w:cs="Calibri"/>
          <w:b/>
          <w:color w:val="4F81BD"/>
        </w:rPr>
        <w:br/>
      </w:r>
    </w:p>
    <w:p w14:paraId="4956F457" w14:textId="77777777" w:rsidR="00944875" w:rsidRDefault="008979F6">
      <w:pPr>
        <w:rPr>
          <w:rFonts w:ascii="Calibri" w:eastAsia="Calibri" w:hAnsi="Calibri" w:cs="Calibri"/>
        </w:rPr>
      </w:pPr>
      <w:r>
        <w:br w:type="page"/>
      </w:r>
    </w:p>
    <w:p w14:paraId="27E87E85" w14:textId="77777777" w:rsidR="00944875" w:rsidRDefault="008979F6">
      <w:pPr>
        <w:pStyle w:val="Heading1"/>
        <w:ind w:left="0" w:firstLine="0"/>
        <w:jc w:val="center"/>
      </w:pPr>
      <w:bookmarkStart w:id="24" w:name="_heading=h.qsh70q" w:colFirst="0" w:colLast="0"/>
      <w:bookmarkEnd w:id="24"/>
      <w:r>
        <w:lastRenderedPageBreak/>
        <w:t xml:space="preserve">Appendix E: </w:t>
      </w:r>
      <w:r>
        <w:br/>
        <w:t>OSINT / Phishing Results Data Used</w:t>
      </w:r>
    </w:p>
    <w:p w14:paraId="1D4A8577" w14:textId="57613EA6" w:rsidR="00944875" w:rsidRDefault="006D3089">
      <w:pPr>
        <w:rPr>
          <w:rFonts w:ascii="Calibri" w:eastAsia="Calibri" w:hAnsi="Calibri" w:cs="Calibri"/>
        </w:rPr>
      </w:pPr>
      <w:r>
        <w:rPr>
          <w:noProof/>
        </w:rPr>
        <w:drawing>
          <wp:inline distT="0" distB="0" distL="0" distR="0" wp14:anchorId="48AD47B6" wp14:editId="7416D993">
            <wp:extent cx="5943600" cy="3625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943600" cy="3625850"/>
                    </a:xfrm>
                    <a:prstGeom prst="rect">
                      <a:avLst/>
                    </a:prstGeom>
                  </pic:spPr>
                </pic:pic>
              </a:graphicData>
            </a:graphic>
          </wp:inline>
        </w:drawing>
      </w:r>
      <w:r w:rsidR="008979F6">
        <w:rPr>
          <w:rFonts w:ascii="Calibri" w:eastAsia="Calibri" w:hAnsi="Calibri" w:cs="Calibri"/>
          <w:b/>
          <w:color w:val="4F81BD"/>
        </w:rPr>
        <w:br/>
      </w:r>
    </w:p>
    <w:p w14:paraId="4EEEF534" w14:textId="3BCB9F07" w:rsidR="009521A5" w:rsidRDefault="009521A5">
      <w:pPr>
        <w:rPr>
          <w:rFonts w:ascii="Calibri" w:eastAsia="Calibri" w:hAnsi="Calibri" w:cs="Calibri"/>
        </w:rPr>
      </w:pPr>
      <w:r>
        <w:rPr>
          <w:rFonts w:ascii="Calibri" w:eastAsia="Calibri" w:hAnsi="Calibri" w:cs="Calibri"/>
        </w:rPr>
        <w:br w:type="page"/>
      </w:r>
    </w:p>
    <w:p w14:paraId="653EC0EA" w14:textId="7C67E36C" w:rsidR="009521A5" w:rsidRDefault="009521A5" w:rsidP="009521A5">
      <w:pPr>
        <w:pStyle w:val="Heading1"/>
        <w:ind w:left="0" w:firstLine="0"/>
        <w:jc w:val="center"/>
      </w:pPr>
      <w:r>
        <w:lastRenderedPageBreak/>
        <w:t xml:space="preserve">Appendix </w:t>
      </w:r>
      <w:r>
        <w:t>F</w:t>
      </w:r>
      <w:r>
        <w:t xml:space="preserve">: </w:t>
      </w:r>
      <w:r>
        <w:br/>
      </w:r>
      <w:r>
        <w:t>Nmap Found Services</w:t>
      </w:r>
    </w:p>
    <w:p w14:paraId="337BAF58" w14:textId="4CFCC68B" w:rsidR="009521A5" w:rsidRDefault="009521A5" w:rsidP="009521A5">
      <w:pPr>
        <w:jc w:val="center"/>
        <w:rPr>
          <w:rFonts w:ascii="Calibri" w:eastAsia="Calibri" w:hAnsi="Calibri" w:cs="Calibri"/>
        </w:rPr>
      </w:pPr>
      <w:r>
        <w:rPr>
          <w:noProof/>
        </w:rPr>
        <w:drawing>
          <wp:inline distT="0" distB="0" distL="0" distR="0" wp14:anchorId="1859B07E" wp14:editId="43D49E20">
            <wp:extent cx="5238750" cy="22383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238750" cy="2238375"/>
                    </a:xfrm>
                    <a:prstGeom prst="rect">
                      <a:avLst/>
                    </a:prstGeom>
                  </pic:spPr>
                </pic:pic>
              </a:graphicData>
            </a:graphic>
          </wp:inline>
        </w:drawing>
      </w:r>
      <w:r>
        <w:rPr>
          <w:rFonts w:ascii="Calibri" w:eastAsia="Calibri" w:hAnsi="Calibri" w:cs="Calibri"/>
          <w:b/>
          <w:color w:val="4F81BD"/>
        </w:rPr>
        <w:br/>
      </w:r>
    </w:p>
    <w:p w14:paraId="2B0290BF" w14:textId="77777777" w:rsidR="009521A5" w:rsidRDefault="009521A5" w:rsidP="009521A5">
      <w:pPr>
        <w:rPr>
          <w:rFonts w:ascii="Calibri" w:eastAsia="Calibri" w:hAnsi="Calibri" w:cs="Calibri"/>
        </w:rPr>
      </w:pPr>
    </w:p>
    <w:p w14:paraId="0DA099F3" w14:textId="77777777" w:rsidR="00944875" w:rsidRDefault="00944875">
      <w:pPr>
        <w:rPr>
          <w:rFonts w:ascii="Calibri" w:eastAsia="Calibri" w:hAnsi="Calibri" w:cs="Calibri"/>
        </w:rPr>
      </w:pPr>
    </w:p>
    <w:sectPr w:rsidR="00944875">
      <w:headerReference w:type="default"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C995D" w14:textId="77777777" w:rsidR="00691BBA" w:rsidRDefault="00691BBA">
      <w:r>
        <w:separator/>
      </w:r>
    </w:p>
  </w:endnote>
  <w:endnote w:type="continuationSeparator" w:id="0">
    <w:p w14:paraId="76EF8B07" w14:textId="77777777" w:rsidR="00691BBA" w:rsidRDefault="00691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3FDA0" w14:textId="77777777" w:rsidR="00944875" w:rsidRDefault="008979F6">
    <w:pPr>
      <w:pBdr>
        <w:top w:val="single" w:sz="12" w:space="0" w:color="000000"/>
      </w:pBdr>
      <w:tabs>
        <w:tab w:val="center" w:pos="-3240"/>
        <w:tab w:val="left" w:pos="0"/>
        <w:tab w:val="right" w:pos="9090"/>
      </w:tabs>
      <w:spacing w:after="120"/>
      <w:rPr>
        <w:rFonts w:ascii="Calibri" w:eastAsia="Calibri" w:hAnsi="Calibri" w:cs="Calibri"/>
        <w:sz w:val="16"/>
        <w:szCs w:val="16"/>
      </w:rPr>
    </w:pPr>
    <w:r>
      <w:rPr>
        <w:rFonts w:ascii="Calibri" w:eastAsia="Calibri" w:hAnsi="Calibri" w:cs="Calibri"/>
        <w:sz w:val="16"/>
        <w:szCs w:val="16"/>
      </w:rPr>
      <w:t>Vulnerability Assessment Report – EXCCORP-VLN-18JAN2021 Company Confidential</w:t>
    </w:r>
    <w:r>
      <w:rPr>
        <w:rFonts w:ascii="Calibri" w:eastAsia="Calibri" w:hAnsi="Calibri" w:cs="Calibri"/>
        <w:b/>
        <w:sz w:val="16"/>
        <w:szCs w:val="16"/>
      </w:rPr>
      <w:tab/>
      <w:t xml:space="preserve">Page </w:t>
    </w:r>
    <w:r>
      <w:rPr>
        <w:rFonts w:ascii="Calibri" w:eastAsia="Calibri" w:hAnsi="Calibri" w:cs="Calibri"/>
        <w:b/>
        <w:sz w:val="16"/>
        <w:szCs w:val="16"/>
      </w:rPr>
      <w:fldChar w:fldCharType="begin"/>
    </w:r>
    <w:r>
      <w:rPr>
        <w:rFonts w:ascii="Calibri" w:eastAsia="Calibri" w:hAnsi="Calibri" w:cs="Calibri"/>
        <w:b/>
        <w:sz w:val="16"/>
        <w:szCs w:val="16"/>
      </w:rPr>
      <w:instrText>PAGE</w:instrText>
    </w:r>
    <w:r>
      <w:rPr>
        <w:rFonts w:ascii="Calibri" w:eastAsia="Calibri" w:hAnsi="Calibri" w:cs="Calibri"/>
        <w:b/>
        <w:sz w:val="16"/>
        <w:szCs w:val="16"/>
      </w:rPr>
      <w:fldChar w:fldCharType="separate"/>
    </w:r>
    <w:r w:rsidR="000B2919">
      <w:rPr>
        <w:rFonts w:ascii="Calibri" w:eastAsia="Calibri" w:hAnsi="Calibri" w:cs="Calibri"/>
        <w:b/>
        <w:noProof/>
        <w:sz w:val="16"/>
        <w:szCs w:val="16"/>
      </w:rPr>
      <w:t>2</w:t>
    </w:r>
    <w:r>
      <w:rPr>
        <w:rFonts w:ascii="Calibri" w:eastAsia="Calibri" w:hAnsi="Calibri" w:cs="Calibri"/>
        <w:b/>
        <w:sz w:val="16"/>
        <w:szCs w:val="16"/>
      </w:rPr>
      <w:fldChar w:fldCharType="end"/>
    </w:r>
    <w:r>
      <w:rPr>
        <w:rFonts w:ascii="Calibri" w:eastAsia="Calibri" w:hAnsi="Calibri" w:cs="Calibri"/>
        <w:b/>
        <w:sz w:val="16"/>
        <w:szCs w:val="16"/>
      </w:rPr>
      <w:t xml:space="preserve"> of </w:t>
    </w:r>
    <w:r>
      <w:rPr>
        <w:rFonts w:ascii="Calibri" w:eastAsia="Calibri" w:hAnsi="Calibri" w:cs="Calibri"/>
        <w:b/>
        <w:sz w:val="16"/>
        <w:szCs w:val="16"/>
      </w:rPr>
      <w:fldChar w:fldCharType="begin"/>
    </w:r>
    <w:r>
      <w:rPr>
        <w:rFonts w:ascii="Calibri" w:eastAsia="Calibri" w:hAnsi="Calibri" w:cs="Calibri"/>
        <w:b/>
        <w:sz w:val="16"/>
        <w:szCs w:val="16"/>
      </w:rPr>
      <w:instrText>NUMPAGES</w:instrText>
    </w:r>
    <w:r>
      <w:rPr>
        <w:rFonts w:ascii="Calibri" w:eastAsia="Calibri" w:hAnsi="Calibri" w:cs="Calibri"/>
        <w:b/>
        <w:sz w:val="16"/>
        <w:szCs w:val="16"/>
      </w:rPr>
      <w:fldChar w:fldCharType="separate"/>
    </w:r>
    <w:r w:rsidR="000B2919">
      <w:rPr>
        <w:rFonts w:ascii="Calibri" w:eastAsia="Calibri" w:hAnsi="Calibri" w:cs="Calibri"/>
        <w:b/>
        <w:noProof/>
        <w:sz w:val="16"/>
        <w:szCs w:val="16"/>
      </w:rPr>
      <w:t>2</w:t>
    </w:r>
    <w:r>
      <w:rPr>
        <w:rFonts w:ascii="Calibri" w:eastAsia="Calibri" w:hAnsi="Calibri" w:cs="Calibri"/>
        <w:b/>
        <w:sz w:val="16"/>
        <w:szCs w:val="16"/>
      </w:rPr>
      <w:fldChar w:fldCharType="end"/>
    </w:r>
  </w:p>
  <w:p w14:paraId="6F859FBD" w14:textId="77777777" w:rsidR="00944875" w:rsidRDefault="00944875">
    <w:pPr>
      <w:pBdr>
        <w:top w:val="single" w:sz="12" w:space="0" w:color="000000"/>
      </w:pBdr>
      <w:tabs>
        <w:tab w:val="center" w:pos="4320"/>
        <w:tab w:val="right" w:pos="8640"/>
      </w:tabs>
      <w:rPr>
        <w:rFonts w:ascii="Calibri" w:eastAsia="Calibri" w:hAnsi="Calibri" w:cs="Calibri"/>
        <w:sz w:val="16"/>
        <w:szCs w:val="16"/>
      </w:rPr>
    </w:pPr>
  </w:p>
  <w:p w14:paraId="744E13D6" w14:textId="77777777" w:rsidR="00944875" w:rsidRDefault="00944875">
    <w:pPr>
      <w:tabs>
        <w:tab w:val="center" w:pos="4320"/>
        <w:tab w:val="right" w:pos="8640"/>
      </w:tabs>
      <w:jc w:val="right"/>
      <w:rPr>
        <w:rFonts w:ascii="Calibri" w:eastAsia="Calibri" w:hAnsi="Calibri" w:cs="Calibri"/>
        <w:sz w:val="16"/>
        <w:szCs w:val="16"/>
      </w:rPr>
    </w:pPr>
  </w:p>
  <w:p w14:paraId="725BF472" w14:textId="77777777" w:rsidR="00944875" w:rsidRDefault="00944875">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6D08F" w14:textId="77777777" w:rsidR="00691BBA" w:rsidRDefault="00691BBA">
      <w:r>
        <w:separator/>
      </w:r>
    </w:p>
  </w:footnote>
  <w:footnote w:type="continuationSeparator" w:id="0">
    <w:p w14:paraId="60C680FC" w14:textId="77777777" w:rsidR="00691BBA" w:rsidRDefault="00691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6F37" w14:textId="77777777" w:rsidR="00944875" w:rsidRDefault="008979F6">
    <w:pPr>
      <w:pBdr>
        <w:top w:val="nil"/>
        <w:left w:val="nil"/>
        <w:bottom w:val="nil"/>
        <w:right w:val="nil"/>
        <w:between w:val="nil"/>
      </w:pBdr>
      <w:tabs>
        <w:tab w:val="center" w:pos="4680"/>
        <w:tab w:val="right" w:pos="9360"/>
      </w:tabs>
      <w:jc w:val="right"/>
      <w:rPr>
        <w:color w:val="000000"/>
      </w:rPr>
    </w:pPr>
    <w:r>
      <w:rPr>
        <w:rFonts w:ascii="Impact" w:eastAsia="Impact" w:hAnsi="Impact" w:cs="Impact"/>
        <w:color w:val="FF0000"/>
        <w:sz w:val="30"/>
        <w:szCs w:val="30"/>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C696D"/>
    <w:multiLevelType w:val="multilevel"/>
    <w:tmpl w:val="7ABCE406"/>
    <w:lvl w:ilvl="0">
      <w:start w:val="1"/>
      <w:numFmt w:val="decimal"/>
      <w:lvlText w:val="%1."/>
      <w:lvlJc w:val="left"/>
      <w:pPr>
        <w:ind w:left="360" w:hanging="360"/>
      </w:pPr>
      <w:rPr>
        <w:rFonts w:ascii="Verdana" w:eastAsia="Verdana" w:hAnsi="Verdana" w:cs="Verdana"/>
        <w:b/>
        <w:sz w:val="24"/>
        <w:szCs w:val="24"/>
      </w:rPr>
    </w:lvl>
    <w:lvl w:ilvl="1">
      <w:start w:val="1"/>
      <w:numFmt w:val="decimal"/>
      <w:lvlText w:val="%1.%2"/>
      <w:lvlJc w:val="left"/>
      <w:pPr>
        <w:ind w:left="720" w:hanging="72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3E0139A"/>
    <w:multiLevelType w:val="multilevel"/>
    <w:tmpl w:val="3B3A81E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DC6074"/>
    <w:multiLevelType w:val="hybridMultilevel"/>
    <w:tmpl w:val="0BA86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00603A"/>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0B0A9E"/>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B1D0FEF"/>
    <w:multiLevelType w:val="multilevel"/>
    <w:tmpl w:val="D188D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C60008"/>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B45C53"/>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5"/>
  </w:num>
  <w:num w:numId="3">
    <w:abstractNumId w:val="4"/>
  </w:num>
  <w:num w:numId="4">
    <w:abstractNumId w:val="1"/>
  </w:num>
  <w:num w:numId="5">
    <w:abstractNumId w:val="3"/>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875"/>
    <w:rsid w:val="0000786F"/>
    <w:rsid w:val="000A09DB"/>
    <w:rsid w:val="000B2919"/>
    <w:rsid w:val="000D73CA"/>
    <w:rsid w:val="00140BDB"/>
    <w:rsid w:val="00171E45"/>
    <w:rsid w:val="002265DC"/>
    <w:rsid w:val="002F1C19"/>
    <w:rsid w:val="0034239A"/>
    <w:rsid w:val="0038430C"/>
    <w:rsid w:val="003A3746"/>
    <w:rsid w:val="003C3B3E"/>
    <w:rsid w:val="003E71BF"/>
    <w:rsid w:val="00440618"/>
    <w:rsid w:val="00442428"/>
    <w:rsid w:val="004D3921"/>
    <w:rsid w:val="004E7309"/>
    <w:rsid w:val="00536A49"/>
    <w:rsid w:val="00547C91"/>
    <w:rsid w:val="00560A70"/>
    <w:rsid w:val="006312E5"/>
    <w:rsid w:val="00636402"/>
    <w:rsid w:val="00640BF9"/>
    <w:rsid w:val="00691BBA"/>
    <w:rsid w:val="006D3089"/>
    <w:rsid w:val="007379EA"/>
    <w:rsid w:val="007B0332"/>
    <w:rsid w:val="007E094A"/>
    <w:rsid w:val="007E4E58"/>
    <w:rsid w:val="007F4CF5"/>
    <w:rsid w:val="008979F6"/>
    <w:rsid w:val="00940107"/>
    <w:rsid w:val="00944875"/>
    <w:rsid w:val="009521A5"/>
    <w:rsid w:val="00960FB5"/>
    <w:rsid w:val="00990B1B"/>
    <w:rsid w:val="009E7DB1"/>
    <w:rsid w:val="009E7F69"/>
    <w:rsid w:val="00A24769"/>
    <w:rsid w:val="00A377F0"/>
    <w:rsid w:val="00C4020C"/>
    <w:rsid w:val="00CB347A"/>
    <w:rsid w:val="00CB6AD9"/>
    <w:rsid w:val="00CC02BA"/>
    <w:rsid w:val="00CF7DA4"/>
    <w:rsid w:val="00D72A04"/>
    <w:rsid w:val="00DA4702"/>
    <w:rsid w:val="00DE25B1"/>
    <w:rsid w:val="00E03D63"/>
    <w:rsid w:val="00EC670A"/>
    <w:rsid w:val="00EC7D99"/>
    <w:rsid w:val="00EE4DCD"/>
    <w:rsid w:val="00FD2957"/>
    <w:rsid w:val="00FE1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42A39"/>
  <w15:docId w15:val="{37E8815F-446C-D440-BB3A-ABF5D2ED9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DC0"/>
  </w:style>
  <w:style w:type="paragraph" w:styleId="Heading1">
    <w:name w:val="heading 1"/>
    <w:basedOn w:val="Normal"/>
    <w:next w:val="Normal"/>
    <w:link w:val="Heading1Char"/>
    <w:uiPriority w:val="9"/>
    <w:qFormat/>
    <w:rsid w:val="00F54C1F"/>
    <w:pPr>
      <w:keepNext/>
      <w:tabs>
        <w:tab w:val="num" w:pos="720"/>
      </w:tabs>
      <w:spacing w:before="240" w:after="60"/>
      <w:ind w:left="720" w:hanging="720"/>
      <w:outlineLvl w:val="0"/>
    </w:pPr>
    <w:rPr>
      <w:rFonts w:ascii="Arial Black" w:eastAsiaTheme="majorEastAsia" w:hAnsi="Arial Black" w:cstheme="majorBidi"/>
      <w:b/>
      <w:bCs/>
      <w:kern w:val="32"/>
      <w:sz w:val="32"/>
      <w:szCs w:val="32"/>
    </w:rPr>
  </w:style>
  <w:style w:type="paragraph" w:styleId="Heading2">
    <w:name w:val="heading 2"/>
    <w:basedOn w:val="Normal"/>
    <w:next w:val="Normal"/>
    <w:link w:val="Heading2Char"/>
    <w:uiPriority w:val="9"/>
    <w:unhideWhenUsed/>
    <w:qFormat/>
    <w:rsid w:val="00D576F3"/>
    <w:pPr>
      <w:keepNext/>
      <w:tabs>
        <w:tab w:val="num" w:pos="1440"/>
      </w:tabs>
      <w:spacing w:before="240" w:after="60"/>
      <w:ind w:left="720" w:hanging="720"/>
      <w:outlineLvl w:val="1"/>
    </w:pPr>
    <w:rPr>
      <w:rFonts w:ascii="Arial Black" w:eastAsiaTheme="majorEastAsia" w:hAnsi="Arial Black" w:cstheme="majorBidi"/>
      <w:b/>
      <w:bCs/>
      <w:iCs/>
      <w:color w:val="808080" w:themeColor="background1" w:themeShade="80"/>
      <w:sz w:val="28"/>
      <w:szCs w:val="28"/>
    </w:rPr>
  </w:style>
  <w:style w:type="paragraph" w:styleId="Heading3">
    <w:name w:val="heading 3"/>
    <w:basedOn w:val="Normal"/>
    <w:next w:val="Normal"/>
    <w:link w:val="Heading3Char"/>
    <w:uiPriority w:val="9"/>
    <w:semiHidden/>
    <w:unhideWhenUsed/>
    <w:qFormat/>
    <w:rsid w:val="003F1B04"/>
    <w:pPr>
      <w:keepNext/>
      <w:tabs>
        <w:tab w:val="num" w:pos="2160"/>
      </w:tabs>
      <w:spacing w:before="240" w:after="60"/>
      <w:ind w:left="720" w:hanging="720"/>
      <w:outlineLvl w:val="2"/>
    </w:pPr>
    <w:rPr>
      <w:rFonts w:ascii="Arial Black" w:eastAsiaTheme="majorEastAsia" w:hAnsi="Arial Black" w:cstheme="majorBidi"/>
      <w:b/>
      <w:bCs/>
      <w:sz w:val="24"/>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69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4C1F"/>
    <w:rPr>
      <w:rFonts w:ascii="Arial Black" w:eastAsiaTheme="majorEastAsia" w:hAnsi="Arial Black" w:cstheme="majorBidi"/>
      <w:b/>
      <w:bCs/>
      <w:kern w:val="32"/>
      <w:sz w:val="32"/>
      <w:szCs w:val="32"/>
    </w:rPr>
  </w:style>
  <w:style w:type="character" w:customStyle="1" w:styleId="Heading2Char">
    <w:name w:val="Heading 2 Char"/>
    <w:basedOn w:val="DefaultParagraphFont"/>
    <w:link w:val="Heading2"/>
    <w:uiPriority w:val="9"/>
    <w:rsid w:val="00D576F3"/>
    <w:rPr>
      <w:rFonts w:ascii="Arial Black" w:eastAsiaTheme="majorEastAsia" w:hAnsi="Arial Black" w:cstheme="majorBidi"/>
      <w:b/>
      <w:bCs/>
      <w:iCs/>
      <w:color w:val="808080" w:themeColor="background1" w:themeShade="80"/>
      <w:sz w:val="28"/>
      <w:szCs w:val="28"/>
    </w:rPr>
  </w:style>
  <w:style w:type="character" w:customStyle="1" w:styleId="Heading3Char">
    <w:name w:val="Heading 3 Char"/>
    <w:basedOn w:val="DefaultParagraphFont"/>
    <w:link w:val="Heading3"/>
    <w:uiPriority w:val="9"/>
    <w:rsid w:val="003F1B04"/>
    <w:rPr>
      <w:rFonts w:ascii="Arial Black" w:eastAsiaTheme="majorEastAsia" w:hAnsi="Arial Black" w:cstheme="majorBidi"/>
      <w:b/>
      <w:bCs/>
      <w:sz w:val="24"/>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Spacing">
    <w:name w:val="No Spacing"/>
    <w:uiPriority w:val="1"/>
    <w:qFormat/>
    <w:rsid w:val="00D576F3"/>
  </w:style>
  <w:style w:type="paragraph" w:styleId="TOCHeading">
    <w:name w:val="TOC Heading"/>
    <w:basedOn w:val="Heading1"/>
    <w:next w:val="Normal"/>
    <w:uiPriority w:val="39"/>
    <w:unhideWhenUsed/>
    <w:qFormat/>
    <w:rsid w:val="00D576F3"/>
    <w:pPr>
      <w:keepLines/>
      <w:tabs>
        <w:tab w:val="clear" w:pos="720"/>
      </w:tabs>
      <w:spacing w:before="480" w:after="0" w:line="276" w:lineRule="auto"/>
      <w:ind w:left="0" w:firstLine="0"/>
      <w:outlineLvl w:val="9"/>
    </w:pPr>
    <w:rPr>
      <w:rFonts w:asciiTheme="majorHAnsi" w:hAnsiTheme="majorHAnsi"/>
      <w:color w:val="365F91" w:themeColor="accent1" w:themeShade="BF"/>
      <w:kern w:val="0"/>
      <w:sz w:val="28"/>
      <w:szCs w:val="28"/>
      <w:lang w:eastAsia="ja-JP"/>
    </w:rPr>
  </w:style>
  <w:style w:type="paragraph" w:styleId="TOC2">
    <w:name w:val="toc 2"/>
    <w:basedOn w:val="Normal"/>
    <w:next w:val="Normal"/>
    <w:autoRedefine/>
    <w:uiPriority w:val="39"/>
    <w:unhideWhenUsed/>
    <w:rsid w:val="00D576F3"/>
    <w:pPr>
      <w:spacing w:after="100"/>
      <w:ind w:left="200"/>
    </w:pPr>
  </w:style>
  <w:style w:type="paragraph" w:styleId="TOC1">
    <w:name w:val="toc 1"/>
    <w:basedOn w:val="Normal"/>
    <w:next w:val="Normal"/>
    <w:autoRedefine/>
    <w:uiPriority w:val="39"/>
    <w:unhideWhenUsed/>
    <w:rsid w:val="00D576F3"/>
    <w:pPr>
      <w:spacing w:after="100"/>
    </w:pPr>
  </w:style>
  <w:style w:type="character" w:styleId="Hyperlink">
    <w:name w:val="Hyperlink"/>
    <w:basedOn w:val="DefaultParagraphFont"/>
    <w:uiPriority w:val="99"/>
    <w:unhideWhenUsed/>
    <w:rsid w:val="00D576F3"/>
    <w:rPr>
      <w:color w:val="0000FF" w:themeColor="hyperlink"/>
      <w:u w:val="single"/>
    </w:rPr>
  </w:style>
  <w:style w:type="paragraph" w:styleId="BalloonText">
    <w:name w:val="Balloon Text"/>
    <w:basedOn w:val="Normal"/>
    <w:link w:val="BalloonTextChar"/>
    <w:uiPriority w:val="99"/>
    <w:semiHidden/>
    <w:unhideWhenUsed/>
    <w:rsid w:val="00D576F3"/>
    <w:rPr>
      <w:rFonts w:ascii="Tahoma" w:hAnsi="Tahoma" w:cs="Tahoma"/>
      <w:sz w:val="16"/>
      <w:szCs w:val="16"/>
    </w:rPr>
  </w:style>
  <w:style w:type="character" w:customStyle="1" w:styleId="BalloonTextChar">
    <w:name w:val="Balloon Text Char"/>
    <w:basedOn w:val="DefaultParagraphFont"/>
    <w:link w:val="BalloonText"/>
    <w:uiPriority w:val="99"/>
    <w:semiHidden/>
    <w:rsid w:val="00D576F3"/>
    <w:rPr>
      <w:rFonts w:ascii="Tahoma" w:hAnsi="Tahoma" w:cs="Tahoma"/>
      <w:sz w:val="16"/>
      <w:szCs w:val="16"/>
    </w:rPr>
  </w:style>
  <w:style w:type="paragraph" w:styleId="Header">
    <w:name w:val="header"/>
    <w:basedOn w:val="Normal"/>
    <w:link w:val="HeaderChar"/>
    <w:uiPriority w:val="99"/>
    <w:unhideWhenUsed/>
    <w:rsid w:val="00D576F3"/>
    <w:pPr>
      <w:tabs>
        <w:tab w:val="center" w:pos="4680"/>
        <w:tab w:val="right" w:pos="9360"/>
      </w:tabs>
    </w:pPr>
  </w:style>
  <w:style w:type="character" w:customStyle="1" w:styleId="HeaderChar">
    <w:name w:val="Header Char"/>
    <w:basedOn w:val="DefaultParagraphFont"/>
    <w:link w:val="Header"/>
    <w:uiPriority w:val="99"/>
    <w:rsid w:val="00D576F3"/>
  </w:style>
  <w:style w:type="paragraph" w:styleId="Footer">
    <w:name w:val="footer"/>
    <w:basedOn w:val="Normal"/>
    <w:link w:val="FooterChar"/>
    <w:uiPriority w:val="99"/>
    <w:unhideWhenUsed/>
    <w:rsid w:val="00D576F3"/>
    <w:pPr>
      <w:tabs>
        <w:tab w:val="center" w:pos="4680"/>
        <w:tab w:val="right" w:pos="9360"/>
      </w:tabs>
    </w:pPr>
  </w:style>
  <w:style w:type="character" w:customStyle="1" w:styleId="FooterChar">
    <w:name w:val="Footer Char"/>
    <w:basedOn w:val="DefaultParagraphFont"/>
    <w:link w:val="Footer"/>
    <w:uiPriority w:val="99"/>
    <w:rsid w:val="00D576F3"/>
  </w:style>
  <w:style w:type="paragraph" w:styleId="TOC3">
    <w:name w:val="toc 3"/>
    <w:basedOn w:val="Normal"/>
    <w:next w:val="Normal"/>
    <w:autoRedefine/>
    <w:uiPriority w:val="39"/>
    <w:unhideWhenUsed/>
    <w:rsid w:val="003F1B04"/>
    <w:pPr>
      <w:spacing w:after="100"/>
      <w:ind w:left="400"/>
    </w:pPr>
  </w:style>
  <w:style w:type="paragraph" w:styleId="ListParagraph">
    <w:name w:val="List Paragraph"/>
    <w:basedOn w:val="Normal"/>
    <w:uiPriority w:val="34"/>
    <w:qFormat/>
    <w:rsid w:val="003F1B04"/>
    <w:pPr>
      <w:ind w:left="720"/>
      <w:contextualSpacing/>
    </w:pPr>
  </w:style>
  <w:style w:type="paragraph" w:styleId="Caption">
    <w:name w:val="caption"/>
    <w:basedOn w:val="Normal"/>
    <w:next w:val="Normal"/>
    <w:uiPriority w:val="35"/>
    <w:unhideWhenUsed/>
    <w:qFormat/>
    <w:rsid w:val="00577F03"/>
    <w:pPr>
      <w:spacing w:after="200"/>
    </w:pPr>
    <w:rPr>
      <w:b/>
      <w:bCs/>
      <w:color w:val="4F81BD" w:themeColor="accent1"/>
      <w:sz w:val="18"/>
      <w:szCs w:val="18"/>
    </w:rPr>
  </w:style>
  <w:style w:type="paragraph" w:styleId="TableofFigures">
    <w:name w:val="table of figures"/>
    <w:basedOn w:val="Normal"/>
    <w:next w:val="Normal"/>
    <w:uiPriority w:val="99"/>
    <w:unhideWhenUsed/>
    <w:rsid w:val="00970490"/>
  </w:style>
  <w:style w:type="table" w:styleId="TableGrid">
    <w:name w:val="Table Grid"/>
    <w:basedOn w:val="TableNormal"/>
    <w:uiPriority w:val="59"/>
    <w:rsid w:val="007B43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6">
    <w:name w:val="Medium Grid 1 Accent 6"/>
    <w:basedOn w:val="TableNormal"/>
    <w:uiPriority w:val="67"/>
    <w:rsid w:val="007B439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5">
    <w:name w:val="Light List Accent 5"/>
    <w:basedOn w:val="TableNormal"/>
    <w:uiPriority w:val="61"/>
    <w:rsid w:val="00F83CD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3">
    <w:name w:val="Medium Shading 1 Accent 3"/>
    <w:basedOn w:val="TableNormal"/>
    <w:uiPriority w:val="63"/>
    <w:rsid w:val="00A522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B9511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4">
    <w:name w:val="Light Grid Accent 4"/>
    <w:basedOn w:val="TableNormal"/>
    <w:uiPriority w:val="62"/>
    <w:rsid w:val="00B9511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2">
    <w:name w:val="Medium Shading 1 Accent 2"/>
    <w:basedOn w:val="TableNormal"/>
    <w:uiPriority w:val="63"/>
    <w:rsid w:val="007F644B"/>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7F644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6C119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C119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6">
    <w:name w:val="Colorful List Accent 6"/>
    <w:basedOn w:val="TableNormal"/>
    <w:uiPriority w:val="72"/>
    <w:rsid w:val="0028131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List-Accent2">
    <w:name w:val="Colorful List Accent 2"/>
    <w:basedOn w:val="TableNormal"/>
    <w:uiPriority w:val="72"/>
    <w:rsid w:val="0028131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styleId="Strong">
    <w:name w:val="Strong"/>
    <w:basedOn w:val="DefaultParagraphFont"/>
    <w:uiPriority w:val="22"/>
    <w:qFormat/>
    <w:rsid w:val="008F411B"/>
    <w:rPr>
      <w:b/>
      <w:bCs/>
    </w:rPr>
  </w:style>
  <w:style w:type="character" w:customStyle="1" w:styleId="apple-converted-space">
    <w:name w:val="apple-converted-space"/>
    <w:basedOn w:val="DefaultParagraphFont"/>
    <w:rsid w:val="008F411B"/>
  </w:style>
  <w:style w:type="character" w:styleId="FollowedHyperlink">
    <w:name w:val="FollowedHyperlink"/>
    <w:basedOn w:val="DefaultParagraphFont"/>
    <w:uiPriority w:val="99"/>
    <w:semiHidden/>
    <w:unhideWhenUsed/>
    <w:rsid w:val="008F411B"/>
    <w:rPr>
      <w:color w:val="800080"/>
      <w:u w:val="single"/>
    </w:rPr>
  </w:style>
  <w:style w:type="paragraph" w:styleId="NormalWeb">
    <w:name w:val="Normal (Web)"/>
    <w:basedOn w:val="Normal"/>
    <w:uiPriority w:val="99"/>
    <w:semiHidden/>
    <w:unhideWhenUsed/>
    <w:rsid w:val="008F411B"/>
    <w:pPr>
      <w:spacing w:before="100" w:beforeAutospacing="1" w:after="100" w:afterAutospacing="1"/>
    </w:pPr>
    <w:rPr>
      <w:sz w:val="24"/>
      <w:szCs w:val="24"/>
    </w:rPr>
  </w:style>
  <w:style w:type="table" w:styleId="MediumGrid3-Accent6">
    <w:name w:val="Medium Grid 3 Accent 6"/>
    <w:basedOn w:val="TableNormal"/>
    <w:uiPriority w:val="69"/>
    <w:rsid w:val="00726FB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TableGrid1">
    <w:name w:val="Table Grid1"/>
    <w:basedOn w:val="TableNormal"/>
    <w:next w:val="TableGrid"/>
    <w:uiPriority w:val="59"/>
    <w:rsid w:val="002F34CC"/>
    <w:rPr>
      <w:rFonts w:asciiTheme="minorHAnsi" w:eastAsiaTheme="minorEastAsia" w:hAnsiTheme="minorHAnsi" w:cstheme="minorBidi"/>
      <w:sz w:val="24"/>
      <w:szCs w:val="24"/>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931A1"/>
    <w:rPr>
      <w:rFonts w:ascii="Courier New" w:eastAsia="Times New Roman" w:hAnsi="Courier New" w:cs="Courier New"/>
      <w:sz w:val="20"/>
      <w:szCs w:val="20"/>
    </w:rPr>
  </w:style>
  <w:style w:type="paragraph" w:customStyle="1" w:styleId="BodyChar">
    <w:name w:val="Body Char"/>
    <w:basedOn w:val="Normal"/>
    <w:link w:val="BodyCharChar1"/>
    <w:rsid w:val="00B8152C"/>
    <w:pPr>
      <w:spacing w:before="120" w:after="120" w:line="259" w:lineRule="auto"/>
      <w:jc w:val="both"/>
    </w:pPr>
    <w:rPr>
      <w:rFonts w:ascii="Arial" w:hAnsi="Arial"/>
      <w:sz w:val="24"/>
      <w:szCs w:val="24"/>
    </w:rPr>
  </w:style>
  <w:style w:type="character" w:customStyle="1" w:styleId="BodyCharChar1">
    <w:name w:val="Body Char Char1"/>
    <w:link w:val="BodyChar"/>
    <w:rsid w:val="00B8152C"/>
    <w:rPr>
      <w:rFonts w:ascii="Arial" w:hAnsi="Arial"/>
      <w:sz w:val="24"/>
      <w:szCs w:val="24"/>
    </w:rPr>
  </w:style>
  <w:style w:type="paragraph" w:customStyle="1" w:styleId="StyleJustified">
    <w:name w:val="Style Justified"/>
    <w:basedOn w:val="Normal"/>
    <w:rsid w:val="00AE6B5B"/>
    <w:pPr>
      <w:spacing w:after="160" w:line="259" w:lineRule="auto"/>
      <w:jc w:val="both"/>
    </w:pPr>
    <w:rPr>
      <w:rFonts w:ascii="Garamond" w:hAnsi="Garamond"/>
      <w:sz w:val="24"/>
      <w:szCs w:val="24"/>
    </w:rPr>
  </w:style>
  <w:style w:type="paragraph" w:customStyle="1" w:styleId="Default">
    <w:name w:val="Default"/>
    <w:rsid w:val="00302E5F"/>
    <w:pPr>
      <w:autoSpaceDE w:val="0"/>
      <w:autoSpaceDN w:val="0"/>
      <w:adjustRightInd w:val="0"/>
      <w:spacing w:after="160" w:line="259" w:lineRule="auto"/>
    </w:pPr>
    <w:rPr>
      <w:rFonts w:ascii="Calibri" w:eastAsia="Calibri" w:hAnsi="Calibri" w:cs="Calibri"/>
      <w:color w:val="000000"/>
      <w:sz w:val="24"/>
      <w:szCs w:val="24"/>
    </w:rPr>
  </w:style>
  <w:style w:type="table" w:styleId="GridTable4-Accent6">
    <w:name w:val="Grid Table 4 Accent 6"/>
    <w:basedOn w:val="TableNormal"/>
    <w:uiPriority w:val="49"/>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6">
    <w:name w:val="Grid Table 5 Dark Accent 6"/>
    <w:basedOn w:val="TableNormal"/>
    <w:uiPriority w:val="50"/>
    <w:rsid w:val="00302E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3-Accent6">
    <w:name w:val="Grid Table 3 Accent 6"/>
    <w:basedOn w:val="TableNormal"/>
    <w:uiPriority w:val="48"/>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styleId="HTMLPreformatted">
    <w:name w:val="HTML Preformatted"/>
    <w:basedOn w:val="Normal"/>
    <w:link w:val="HTMLPreformattedChar"/>
    <w:uiPriority w:val="99"/>
    <w:semiHidden/>
    <w:unhideWhenUsed/>
    <w:rsid w:val="00AE3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bidi="ta-IN"/>
    </w:rPr>
  </w:style>
  <w:style w:type="character" w:customStyle="1" w:styleId="HTMLPreformattedChar">
    <w:name w:val="HTML Preformatted Char"/>
    <w:basedOn w:val="DefaultParagraphFont"/>
    <w:link w:val="HTMLPreformatted"/>
    <w:uiPriority w:val="99"/>
    <w:semiHidden/>
    <w:rsid w:val="00AE3B81"/>
    <w:rPr>
      <w:rFonts w:ascii="Courier New" w:hAnsi="Courier New" w:cs="Courier New"/>
      <w:lang w:val="en-IN" w:eastAsia="en-IN" w:bidi="ta-IN"/>
    </w:rPr>
  </w:style>
  <w:style w:type="paragraph" w:customStyle="1" w:styleId="BodyTextSCC">
    <w:name w:val="Body Text SCC"/>
    <w:basedOn w:val="Normal"/>
    <w:link w:val="BodyTextSCCChar"/>
    <w:qFormat/>
    <w:rsid w:val="008E751E"/>
    <w:pPr>
      <w:spacing w:after="240" w:line="260" w:lineRule="atLeast"/>
      <w:jc w:val="both"/>
    </w:pPr>
    <w:rPr>
      <w:rFonts w:ascii="Century Gothic" w:hAnsi="Century Gothic"/>
      <w:lang w:val="en-GB"/>
    </w:rPr>
  </w:style>
  <w:style w:type="character" w:customStyle="1" w:styleId="BodyTextSCCChar">
    <w:name w:val="Body Text SCC Char"/>
    <w:basedOn w:val="DefaultParagraphFont"/>
    <w:link w:val="BodyTextSCC"/>
    <w:rsid w:val="008E751E"/>
    <w:rPr>
      <w:rFonts w:ascii="Century Gothic" w:hAnsi="Century Gothic"/>
      <w:lang w:val="en-GB"/>
    </w:rPr>
  </w:style>
  <w:style w:type="character" w:styleId="UnresolvedMention">
    <w:name w:val="Unresolved Mention"/>
    <w:basedOn w:val="DefaultParagraphFont"/>
    <w:uiPriority w:val="99"/>
    <w:semiHidden/>
    <w:unhideWhenUsed/>
    <w:rsid w:val="00430FD1"/>
    <w:rPr>
      <w:color w:val="605E5C"/>
      <w:shd w:val="clear" w:color="auto" w:fill="E1DFDD"/>
    </w:rPr>
  </w:style>
  <w:style w:type="character" w:customStyle="1" w:styleId="TitleChar">
    <w:name w:val="Title Char"/>
    <w:basedOn w:val="DefaultParagraphFont"/>
    <w:link w:val="Title"/>
    <w:uiPriority w:val="10"/>
    <w:rsid w:val="0005069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B2919"/>
  </w:style>
  <w:style w:type="paragraph" w:styleId="CommentSubject">
    <w:name w:val="annotation subject"/>
    <w:basedOn w:val="CommentText"/>
    <w:next w:val="CommentText"/>
    <w:link w:val="CommentSubjectChar"/>
    <w:uiPriority w:val="99"/>
    <w:semiHidden/>
    <w:unhideWhenUsed/>
    <w:rsid w:val="000B2919"/>
    <w:rPr>
      <w:b/>
      <w:bCs/>
    </w:rPr>
  </w:style>
  <w:style w:type="character" w:customStyle="1" w:styleId="CommentSubjectChar">
    <w:name w:val="Comment Subject Char"/>
    <w:basedOn w:val="CommentTextChar"/>
    <w:link w:val="CommentSubject"/>
    <w:uiPriority w:val="99"/>
    <w:semiHidden/>
    <w:rsid w:val="000B29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093377">
      <w:bodyDiv w:val="1"/>
      <w:marLeft w:val="0"/>
      <w:marRight w:val="0"/>
      <w:marTop w:val="0"/>
      <w:marBottom w:val="0"/>
      <w:divBdr>
        <w:top w:val="none" w:sz="0" w:space="0" w:color="auto"/>
        <w:left w:val="none" w:sz="0" w:space="0" w:color="auto"/>
        <w:bottom w:val="none" w:sz="0" w:space="0" w:color="auto"/>
        <w:right w:val="none" w:sz="0" w:space="0" w:color="auto"/>
      </w:divBdr>
    </w:div>
    <w:div w:id="1083648097">
      <w:bodyDiv w:val="1"/>
      <w:marLeft w:val="0"/>
      <w:marRight w:val="0"/>
      <w:marTop w:val="0"/>
      <w:marBottom w:val="0"/>
      <w:divBdr>
        <w:top w:val="none" w:sz="0" w:space="0" w:color="auto"/>
        <w:left w:val="none" w:sz="0" w:space="0" w:color="auto"/>
        <w:bottom w:val="none" w:sz="0" w:space="0" w:color="auto"/>
        <w:right w:val="none" w:sz="0" w:space="0" w:color="auto"/>
      </w:divBdr>
    </w:div>
    <w:div w:id="1152793947">
      <w:bodyDiv w:val="1"/>
      <w:marLeft w:val="0"/>
      <w:marRight w:val="0"/>
      <w:marTop w:val="0"/>
      <w:marBottom w:val="0"/>
      <w:divBdr>
        <w:top w:val="none" w:sz="0" w:space="0" w:color="auto"/>
        <w:left w:val="none" w:sz="0" w:space="0" w:color="auto"/>
        <w:bottom w:val="none" w:sz="0" w:space="0" w:color="auto"/>
        <w:right w:val="none" w:sz="0" w:space="0" w:color="auto"/>
      </w:divBdr>
    </w:div>
    <w:div w:id="1940798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z9sXZfiOWKH4nR13ZDbwktpl4w==">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263D79-ED84-4C48-9EB6-A767BA49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3151</TotalTime>
  <Pages>22</Pages>
  <Words>1453</Words>
  <Characters>8284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Bansal</dc:creator>
  <cp:lastModifiedBy>andrew p</cp:lastModifiedBy>
  <cp:revision>8</cp:revision>
  <dcterms:created xsi:type="dcterms:W3CDTF">2020-12-16T20:34:00Z</dcterms:created>
  <dcterms:modified xsi:type="dcterms:W3CDTF">2021-12-30T14:38:00Z</dcterms:modified>
</cp:coreProperties>
</file>