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4C3D" w14:textId="097F48ED" w:rsidR="00987D79" w:rsidRDefault="00C80829" w:rsidP="00987D79">
      <w:pPr>
        <w:spacing w:after="0" w:line="240" w:lineRule="auto"/>
        <w:jc w:val="center"/>
        <w:rPr>
          <w:rFonts w:ascii="Garamond" w:hAnsi="Garamond"/>
          <w:sz w:val="72"/>
          <w:szCs w:val="72"/>
        </w:rPr>
      </w:pPr>
      <w:r>
        <w:rPr>
          <w:rFonts w:ascii="Garamond" w:hAnsi="Garamond"/>
          <w:sz w:val="72"/>
          <w:szCs w:val="72"/>
        </w:rPr>
        <w:t>The Academy of the Sword</w:t>
      </w:r>
    </w:p>
    <w:p w14:paraId="731D5BC0" w14:textId="26670026" w:rsidR="00C80829" w:rsidRPr="00C40C47" w:rsidRDefault="00C80829" w:rsidP="00987D79">
      <w:pPr>
        <w:spacing w:after="0" w:line="240" w:lineRule="auto"/>
        <w:jc w:val="center"/>
        <w:rPr>
          <w:rFonts w:ascii="Garamond" w:hAnsi="Garamond"/>
          <w:sz w:val="72"/>
          <w:szCs w:val="72"/>
        </w:rPr>
      </w:pPr>
      <w:r>
        <w:rPr>
          <w:rFonts w:ascii="Garamond" w:hAnsi="Garamond"/>
          <w:sz w:val="72"/>
          <w:szCs w:val="72"/>
        </w:rPr>
        <w:t>Abridged</w:t>
      </w:r>
      <w:r w:rsidR="00AD7CAB">
        <w:rPr>
          <w:rFonts w:ascii="Garamond" w:hAnsi="Garamond"/>
          <w:sz w:val="72"/>
          <w:szCs w:val="72"/>
        </w:rPr>
        <w:t>: A practical guide to Destreza rapier fencing</w:t>
      </w:r>
    </w:p>
    <w:p w14:paraId="68C88BD6" w14:textId="77777777" w:rsidR="00987D79" w:rsidRPr="00C40C47" w:rsidRDefault="00987D79" w:rsidP="00987D79">
      <w:pPr>
        <w:spacing w:after="100" w:afterAutospacing="1" w:line="240" w:lineRule="auto"/>
        <w:jc w:val="center"/>
        <w:rPr>
          <w:rFonts w:ascii="Garamond" w:hAnsi="Garamond"/>
          <w:sz w:val="72"/>
          <w:szCs w:val="72"/>
        </w:rPr>
      </w:pPr>
    </w:p>
    <w:p w14:paraId="70A97C1D" w14:textId="77777777" w:rsidR="00987D79" w:rsidRPr="00C40C47" w:rsidRDefault="00987D79" w:rsidP="00987D79">
      <w:pPr>
        <w:spacing w:after="100" w:afterAutospacing="1" w:line="240" w:lineRule="auto"/>
        <w:rPr>
          <w:rFonts w:ascii="Garamond" w:hAnsi="Garamond"/>
          <w:sz w:val="72"/>
          <w:szCs w:val="72"/>
        </w:rPr>
      </w:pPr>
    </w:p>
    <w:p w14:paraId="310B498A" w14:textId="779B9F23" w:rsidR="00987D79" w:rsidRPr="00C40C47" w:rsidRDefault="00C80829" w:rsidP="00987D79">
      <w:pPr>
        <w:spacing w:after="100" w:afterAutospacing="1" w:line="240" w:lineRule="auto"/>
        <w:jc w:val="center"/>
        <w:rPr>
          <w:rFonts w:ascii="Garamond" w:hAnsi="Garamond"/>
          <w:sz w:val="36"/>
          <w:szCs w:val="36"/>
        </w:rPr>
        <w:sectPr w:rsidR="00987D79" w:rsidRPr="00C40C47" w:rsidSect="00C112B4">
          <w:headerReference w:type="even" r:id="rId8"/>
          <w:headerReference w:type="default" r:id="rId9"/>
          <w:footerReference w:type="even" r:id="rId10"/>
          <w:footerReference w:type="default" r:id="rId11"/>
          <w:pgSz w:w="11520" w:h="14400"/>
          <w:pgMar w:top="1094" w:right="864" w:bottom="1094" w:left="1094" w:header="504" w:footer="504" w:gutter="202"/>
          <w:pgNumType w:fmt="lowerRoman"/>
          <w:cols w:space="720"/>
          <w:vAlign w:val="center"/>
          <w:titlePg/>
          <w:docGrid w:linePitch="360"/>
        </w:sectPr>
      </w:pPr>
      <w:r>
        <w:rPr>
          <w:rFonts w:ascii="Garamond" w:hAnsi="Garamond"/>
          <w:sz w:val="36"/>
          <w:szCs w:val="36"/>
        </w:rPr>
        <w:t>Andrew Pham</w:t>
      </w:r>
    </w:p>
    <w:p w14:paraId="19110748" w14:textId="5CB41EB6"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w:t>
      </w:r>
      <w:r w:rsidR="00C80829">
        <w:rPr>
          <w:rFonts w:ascii="Garamond" w:hAnsi="Garamond" w:cs="CenturyGothic"/>
          <w:sz w:val="20"/>
          <w:szCs w:val="20"/>
        </w:rPr>
        <w:t>21</w:t>
      </w:r>
      <w:r w:rsidRPr="00C40C47">
        <w:rPr>
          <w:rFonts w:ascii="Garamond" w:hAnsi="Garamond" w:cs="CenturyGothic"/>
          <w:sz w:val="20"/>
          <w:szCs w:val="20"/>
        </w:rPr>
        <w:t xml:space="preserve"> </w:t>
      </w:r>
      <w:r w:rsidR="00C80829">
        <w:rPr>
          <w:rFonts w:ascii="Garamond" w:hAnsi="Garamond" w:cs="CenturyGothic"/>
          <w:sz w:val="20"/>
          <w:szCs w:val="20"/>
        </w:rPr>
        <w:t>Andrew Pham</w:t>
      </w:r>
    </w:p>
    <w:p w14:paraId="3D5107F5" w14:textId="77777777"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14:paraId="68AB21AF" w14:textId="77777777"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14:paraId="0838350F" w14:textId="77777777"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14:paraId="6F5824F0" w14:textId="77777777" w:rsidR="00987D79" w:rsidRPr="00C40C47" w:rsidRDefault="00987D79" w:rsidP="00987D79">
      <w:pPr>
        <w:spacing w:after="0" w:line="240" w:lineRule="auto"/>
        <w:jc w:val="center"/>
        <w:rPr>
          <w:rFonts w:ascii="Garamond" w:hAnsi="Garamond" w:cs="CenturyGothic"/>
          <w:sz w:val="20"/>
          <w:szCs w:val="20"/>
        </w:rPr>
      </w:pPr>
    </w:p>
    <w:p w14:paraId="238DF6A3" w14:textId="77777777" w:rsidR="00987D79" w:rsidRPr="00C40C47" w:rsidRDefault="00987D79" w:rsidP="00987D79">
      <w:pPr>
        <w:spacing w:after="0" w:line="240" w:lineRule="auto"/>
        <w:jc w:val="center"/>
        <w:rPr>
          <w:rFonts w:ascii="Garamond" w:hAnsi="Garamond" w:cs="CenturyGothic"/>
          <w:sz w:val="20"/>
          <w:szCs w:val="20"/>
        </w:rPr>
        <w:sectPr w:rsidR="00987D79" w:rsidRPr="00C40C47" w:rsidSect="00C112B4">
          <w:type w:val="nextColumn"/>
          <w:pgSz w:w="11520" w:h="14400"/>
          <w:pgMar w:top="1440" w:right="1440" w:bottom="1440" w:left="1800" w:header="504" w:footer="504" w:gutter="202"/>
          <w:pgNumType w:fmt="lowerRoman"/>
          <w:cols w:space="720"/>
          <w:vAlign w:val="bottom"/>
          <w:titlePg/>
          <w:docGrid w:linePitch="360"/>
        </w:sectPr>
      </w:pPr>
    </w:p>
    <w:p w14:paraId="183B90FA" w14:textId="77777777" w:rsidR="00987D79" w:rsidRPr="00C40C47" w:rsidRDefault="00987D79" w:rsidP="00987D79">
      <w:pPr>
        <w:pStyle w:val="CSP-ChapterTitle"/>
        <w:rPr>
          <w:rFonts w:ascii="Garamond" w:hAnsi="Garamond"/>
        </w:rPr>
      </w:pPr>
      <w:r w:rsidRPr="00C40C47">
        <w:rPr>
          <w:rFonts w:ascii="Garamond" w:hAnsi="Garamond"/>
        </w:rPr>
        <w:lastRenderedPageBreak/>
        <w:t>DEDICATION</w:t>
      </w:r>
    </w:p>
    <w:p w14:paraId="40357E6B" w14:textId="77777777" w:rsidR="00987D79" w:rsidRPr="00C40C47" w:rsidRDefault="00987D79" w:rsidP="00987D79">
      <w:pPr>
        <w:spacing w:after="0" w:line="240" w:lineRule="auto"/>
        <w:jc w:val="center"/>
        <w:rPr>
          <w:rFonts w:ascii="Garamond" w:hAnsi="Garamond"/>
          <w:iCs/>
          <w:sz w:val="24"/>
          <w:szCs w:val="24"/>
        </w:rPr>
      </w:pPr>
    </w:p>
    <w:p w14:paraId="5F3FA02B" w14:textId="77777777" w:rsidR="00987D79" w:rsidRPr="00C40C47" w:rsidRDefault="00987D79" w:rsidP="00987D79">
      <w:pPr>
        <w:spacing w:after="0" w:line="240" w:lineRule="auto"/>
        <w:jc w:val="center"/>
        <w:rPr>
          <w:rFonts w:ascii="Garamond" w:hAnsi="Garamond"/>
          <w:iCs/>
          <w:sz w:val="24"/>
          <w:szCs w:val="24"/>
        </w:rPr>
      </w:pPr>
    </w:p>
    <w:p w14:paraId="26F06E89" w14:textId="57121564" w:rsidR="00987D79" w:rsidRPr="00C40C47" w:rsidRDefault="001F1F77" w:rsidP="00987D79">
      <w:pPr>
        <w:pStyle w:val="CSP-FrontMatterBodyText"/>
        <w:rPr>
          <w:sz w:val="20"/>
          <w:szCs w:val="20"/>
        </w:rPr>
        <w:sectPr w:rsidR="00987D79" w:rsidRPr="00C40C47" w:rsidSect="00C112B4">
          <w:type w:val="nextColumn"/>
          <w:pgSz w:w="11520" w:h="14400"/>
          <w:pgMar w:top="1094" w:right="864" w:bottom="1094" w:left="1094" w:header="504" w:footer="504" w:gutter="202"/>
          <w:pgNumType w:fmt="lowerRoman"/>
          <w:cols w:space="720"/>
          <w:vAlign w:val="center"/>
          <w:titlePg/>
          <w:docGrid w:linePitch="360"/>
        </w:sectPr>
      </w:pPr>
      <w:r>
        <w:t>Dedication here</w:t>
      </w:r>
    </w:p>
    <w:p w14:paraId="70CD3A3C" w14:textId="77777777" w:rsidR="00987D79" w:rsidRPr="00C40C47" w:rsidRDefault="00987D79" w:rsidP="00987D79">
      <w:pPr>
        <w:spacing w:after="0" w:line="240" w:lineRule="auto"/>
        <w:jc w:val="center"/>
        <w:rPr>
          <w:rFonts w:ascii="Garamond" w:hAnsi="Garamond"/>
          <w:sz w:val="20"/>
          <w:szCs w:val="20"/>
        </w:rPr>
      </w:pPr>
    </w:p>
    <w:p w14:paraId="0C40000B" w14:textId="77777777" w:rsidR="00987D79" w:rsidRPr="00C40C47" w:rsidRDefault="00987D79" w:rsidP="00987D79">
      <w:pPr>
        <w:spacing w:after="0" w:line="240" w:lineRule="auto"/>
        <w:rPr>
          <w:rFonts w:ascii="Garamond" w:hAnsi="Garamond"/>
          <w:sz w:val="20"/>
          <w:szCs w:val="20"/>
        </w:rPr>
      </w:pPr>
    </w:p>
    <w:p w14:paraId="0E4E5D5F" w14:textId="77777777" w:rsidR="00987D79" w:rsidRPr="00C40C47" w:rsidRDefault="00987D79" w:rsidP="00987D79">
      <w:pPr>
        <w:spacing w:after="0" w:line="240" w:lineRule="auto"/>
        <w:rPr>
          <w:rFonts w:ascii="Garamond" w:hAnsi="Garamond" w:cs="CenturyGothic"/>
          <w:sz w:val="20"/>
          <w:szCs w:val="20"/>
        </w:rPr>
        <w:sectPr w:rsidR="00987D79" w:rsidRPr="00C40C47" w:rsidSect="00C112B4">
          <w:type w:val="nextColumn"/>
          <w:pgSz w:w="11520" w:h="14400"/>
          <w:pgMar w:top="1094" w:right="864" w:bottom="1094" w:left="1094" w:header="504" w:footer="504" w:gutter="202"/>
          <w:pgNumType w:fmt="lowerRoman"/>
          <w:cols w:space="720"/>
          <w:vAlign w:val="bottom"/>
          <w:titlePg/>
          <w:docGrid w:linePitch="360"/>
        </w:sectPr>
      </w:pPr>
    </w:p>
    <w:p w14:paraId="6F60C1E7" w14:textId="77777777" w:rsidR="00987D79" w:rsidRPr="00C40C47" w:rsidRDefault="00987D79" w:rsidP="00987D79">
      <w:pPr>
        <w:pStyle w:val="CSP-ChapterTitle"/>
        <w:rPr>
          <w:rFonts w:ascii="Garamond" w:hAnsi="Garamond"/>
        </w:rPr>
      </w:pPr>
      <w:r w:rsidRPr="00C40C47">
        <w:rPr>
          <w:rFonts w:ascii="Garamond" w:hAnsi="Garamond"/>
        </w:rPr>
        <w:lastRenderedPageBreak/>
        <w:t>CONTENTS</w:t>
      </w:r>
    </w:p>
    <w:p w14:paraId="6DFBA431" w14:textId="77777777" w:rsidR="00987D79" w:rsidRPr="00C40C47" w:rsidRDefault="00987D79" w:rsidP="00987D79">
      <w:pPr>
        <w:spacing w:after="0" w:line="240" w:lineRule="auto"/>
        <w:jc w:val="center"/>
        <w:rPr>
          <w:rFonts w:ascii="Garamond" w:hAnsi="Garamond"/>
          <w:sz w:val="24"/>
          <w:szCs w:val="24"/>
        </w:rPr>
      </w:pPr>
    </w:p>
    <w:p w14:paraId="69D6CD94" w14:textId="77777777"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14:paraId="1A9622E8" w14:textId="77777777" w:rsidTr="003425BA">
        <w:trPr>
          <w:trHeight w:val="441"/>
          <w:jc w:val="center"/>
        </w:trPr>
        <w:tc>
          <w:tcPr>
            <w:tcW w:w="0" w:type="auto"/>
          </w:tcPr>
          <w:p w14:paraId="7099A89D" w14:textId="77777777" w:rsidR="00987D79" w:rsidRPr="00C40C47" w:rsidRDefault="00987D79" w:rsidP="003425BA">
            <w:pPr>
              <w:jc w:val="right"/>
              <w:rPr>
                <w:rFonts w:ascii="Garamond" w:hAnsi="Garamond"/>
                <w:sz w:val="20"/>
                <w:szCs w:val="20"/>
              </w:rPr>
            </w:pPr>
          </w:p>
        </w:tc>
        <w:tc>
          <w:tcPr>
            <w:tcW w:w="0" w:type="auto"/>
          </w:tcPr>
          <w:p w14:paraId="5D980E86" w14:textId="77777777" w:rsidR="00987D79"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p w14:paraId="0C7CF8F6" w14:textId="77777777" w:rsidR="00C965E4" w:rsidRDefault="00C965E4" w:rsidP="003425BA">
            <w:pPr>
              <w:spacing w:after="0" w:line="240" w:lineRule="auto"/>
              <w:jc w:val="center"/>
              <w:rPr>
                <w:rFonts w:ascii="Garamond" w:hAnsi="Garamond"/>
                <w:iCs/>
                <w:sz w:val="20"/>
                <w:szCs w:val="20"/>
              </w:rPr>
            </w:pPr>
          </w:p>
          <w:p w14:paraId="51E686EB" w14:textId="55EF07BD" w:rsidR="00C965E4" w:rsidRPr="00C40C47" w:rsidRDefault="00C965E4" w:rsidP="00C965E4">
            <w:pPr>
              <w:spacing w:after="0" w:line="240" w:lineRule="auto"/>
              <w:rPr>
                <w:rFonts w:ascii="Garamond" w:hAnsi="Garamond"/>
                <w:iCs/>
                <w:sz w:val="20"/>
                <w:szCs w:val="20"/>
              </w:rPr>
            </w:pPr>
            <w:r>
              <w:rPr>
                <w:rFonts w:ascii="Garamond" w:hAnsi="Garamond"/>
                <w:iCs/>
                <w:sz w:val="20"/>
                <w:szCs w:val="20"/>
              </w:rPr>
              <w:t>About This Work</w:t>
            </w:r>
          </w:p>
        </w:tc>
        <w:tc>
          <w:tcPr>
            <w:tcW w:w="0" w:type="auto"/>
          </w:tcPr>
          <w:p w14:paraId="39EA07DE" w14:textId="49567394" w:rsidR="00987D79" w:rsidRDefault="00C965E4" w:rsidP="003425BA">
            <w:pPr>
              <w:rPr>
                <w:rFonts w:ascii="Garamond" w:hAnsi="Garamond"/>
                <w:sz w:val="20"/>
                <w:szCs w:val="20"/>
              </w:rPr>
            </w:pPr>
            <w:r w:rsidRPr="00C40C47">
              <w:rPr>
                <w:rFonts w:ascii="Garamond" w:hAnsi="Garamond"/>
                <w:sz w:val="20"/>
                <w:szCs w:val="20"/>
              </w:rPr>
              <w:t>I</w:t>
            </w:r>
          </w:p>
          <w:p w14:paraId="13D2D731" w14:textId="39A747FA" w:rsidR="00C965E4" w:rsidRPr="00C40C47" w:rsidRDefault="00C965E4" w:rsidP="003425BA">
            <w:pPr>
              <w:rPr>
                <w:rFonts w:ascii="Garamond" w:hAnsi="Garamond"/>
                <w:sz w:val="20"/>
                <w:szCs w:val="20"/>
              </w:rPr>
            </w:pPr>
            <w:r>
              <w:rPr>
                <w:rFonts w:ascii="Garamond" w:hAnsi="Garamond"/>
                <w:sz w:val="20"/>
                <w:szCs w:val="20"/>
              </w:rPr>
              <w:t>II</w:t>
            </w:r>
          </w:p>
        </w:tc>
      </w:tr>
      <w:tr w:rsidR="00987D79" w:rsidRPr="00C40C47" w14:paraId="286A440F" w14:textId="77777777" w:rsidTr="003425BA">
        <w:trPr>
          <w:trHeight w:val="441"/>
          <w:jc w:val="center"/>
        </w:trPr>
        <w:tc>
          <w:tcPr>
            <w:tcW w:w="0" w:type="auto"/>
          </w:tcPr>
          <w:p w14:paraId="0CC5E94A" w14:textId="77777777"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14:paraId="1F93688B" w14:textId="43482FA5" w:rsidR="00987D79" w:rsidRPr="00C40C47" w:rsidRDefault="00C965E4" w:rsidP="003425BA">
            <w:pPr>
              <w:rPr>
                <w:rFonts w:ascii="Garamond" w:hAnsi="Garamond"/>
                <w:sz w:val="20"/>
                <w:szCs w:val="20"/>
              </w:rPr>
            </w:pPr>
            <w:r>
              <w:rPr>
                <w:rFonts w:ascii="Garamond" w:hAnsi="Garamond"/>
                <w:sz w:val="20"/>
                <w:szCs w:val="20"/>
              </w:rPr>
              <w:t>Chapter name</w:t>
            </w:r>
          </w:p>
        </w:tc>
        <w:tc>
          <w:tcPr>
            <w:tcW w:w="0" w:type="auto"/>
          </w:tcPr>
          <w:p w14:paraId="751E59DC" w14:textId="77777777"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14:paraId="7CB7FA94" w14:textId="77777777" w:rsidTr="003425BA">
        <w:trPr>
          <w:jc w:val="center"/>
        </w:trPr>
        <w:tc>
          <w:tcPr>
            <w:tcW w:w="0" w:type="auto"/>
          </w:tcPr>
          <w:p w14:paraId="0FC1C619" w14:textId="77777777"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14:paraId="17D96DF9"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0B5CA87A"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3A956BE6" w14:textId="77777777" w:rsidTr="003425BA">
        <w:trPr>
          <w:jc w:val="center"/>
        </w:trPr>
        <w:tc>
          <w:tcPr>
            <w:tcW w:w="0" w:type="auto"/>
          </w:tcPr>
          <w:p w14:paraId="3914EAB0" w14:textId="77777777"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14:paraId="727C4391"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4390584"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7A994D7A" w14:textId="77777777" w:rsidTr="003425BA">
        <w:trPr>
          <w:jc w:val="center"/>
        </w:trPr>
        <w:tc>
          <w:tcPr>
            <w:tcW w:w="0" w:type="auto"/>
          </w:tcPr>
          <w:p w14:paraId="11593352" w14:textId="77777777"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14:paraId="26127F52"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EAB3EE9"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77A07C9F" w14:textId="77777777" w:rsidTr="003425BA">
        <w:trPr>
          <w:jc w:val="center"/>
        </w:trPr>
        <w:tc>
          <w:tcPr>
            <w:tcW w:w="0" w:type="auto"/>
          </w:tcPr>
          <w:p w14:paraId="663E438B" w14:textId="77777777"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14:paraId="7DB22002"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3582D7E0"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76E32726" w14:textId="77777777" w:rsidTr="003425BA">
        <w:trPr>
          <w:jc w:val="center"/>
        </w:trPr>
        <w:tc>
          <w:tcPr>
            <w:tcW w:w="0" w:type="auto"/>
          </w:tcPr>
          <w:p w14:paraId="62D9CE34" w14:textId="77777777"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14:paraId="58C89734"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25D7877"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35132F34" w14:textId="77777777" w:rsidTr="003425BA">
        <w:trPr>
          <w:jc w:val="center"/>
        </w:trPr>
        <w:tc>
          <w:tcPr>
            <w:tcW w:w="0" w:type="auto"/>
          </w:tcPr>
          <w:p w14:paraId="0361C64F" w14:textId="77777777"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14:paraId="59016E95"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6FC3893"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4F9D40DE" w14:textId="77777777" w:rsidTr="003425BA">
        <w:trPr>
          <w:jc w:val="center"/>
        </w:trPr>
        <w:tc>
          <w:tcPr>
            <w:tcW w:w="0" w:type="auto"/>
          </w:tcPr>
          <w:p w14:paraId="3C06A287" w14:textId="77777777"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14:paraId="6595D734"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406DCEA4"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2F5BCB82" w14:textId="77777777" w:rsidTr="003425BA">
        <w:trPr>
          <w:jc w:val="center"/>
        </w:trPr>
        <w:tc>
          <w:tcPr>
            <w:tcW w:w="0" w:type="auto"/>
          </w:tcPr>
          <w:p w14:paraId="5ECE75F0" w14:textId="77777777"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14:paraId="318F6A9B"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65F97DCB"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59B3CD76" w14:textId="77777777" w:rsidTr="003425BA">
        <w:trPr>
          <w:jc w:val="center"/>
        </w:trPr>
        <w:tc>
          <w:tcPr>
            <w:tcW w:w="0" w:type="auto"/>
          </w:tcPr>
          <w:p w14:paraId="6F9B103E" w14:textId="77777777"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14:paraId="2ACB0872"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4A0FC2DF"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14:paraId="61DE09A6" w14:textId="77777777" w:rsidR="00987D79" w:rsidRPr="00C40C47" w:rsidRDefault="00987D79" w:rsidP="00987D79">
      <w:pPr>
        <w:spacing w:after="0" w:line="240" w:lineRule="auto"/>
        <w:jc w:val="center"/>
        <w:rPr>
          <w:rFonts w:ascii="Garamond" w:hAnsi="Garamond"/>
        </w:rPr>
        <w:sectPr w:rsidR="00987D79" w:rsidRPr="00C40C47" w:rsidSect="00C112B4">
          <w:type w:val="nextColumn"/>
          <w:pgSz w:w="11520" w:h="14400"/>
          <w:pgMar w:top="1094" w:right="864" w:bottom="1094" w:left="1094" w:header="504" w:footer="504" w:gutter="202"/>
          <w:pgNumType w:fmt="lowerRoman"/>
          <w:cols w:space="720"/>
          <w:vAlign w:val="center"/>
          <w:titlePg/>
          <w:docGrid w:linePitch="360"/>
        </w:sectPr>
      </w:pPr>
    </w:p>
    <w:p w14:paraId="1E2500B8" w14:textId="77777777" w:rsidR="00987D79" w:rsidRPr="00C40C47" w:rsidRDefault="00987D79" w:rsidP="00987D79">
      <w:pPr>
        <w:spacing w:after="0" w:line="240" w:lineRule="auto"/>
        <w:jc w:val="center"/>
        <w:rPr>
          <w:rFonts w:ascii="Garamond" w:hAnsi="Garamond"/>
        </w:rPr>
        <w:sectPr w:rsidR="00987D79" w:rsidRPr="00C40C47" w:rsidSect="00C112B4">
          <w:footerReference w:type="first" r:id="rId12"/>
          <w:type w:val="nextColumn"/>
          <w:pgSz w:w="11520" w:h="14400"/>
          <w:pgMar w:top="1094" w:right="864" w:bottom="1094" w:left="1094" w:header="504" w:footer="504" w:gutter="202"/>
          <w:pgNumType w:fmt="lowerRoman"/>
          <w:cols w:space="720"/>
          <w:vAlign w:val="center"/>
          <w:titlePg/>
          <w:docGrid w:linePitch="360"/>
        </w:sectPr>
      </w:pPr>
    </w:p>
    <w:p w14:paraId="39891626" w14:textId="77777777" w:rsidR="00C965E4" w:rsidRPr="00C40C47" w:rsidRDefault="00C965E4" w:rsidP="00C965E4">
      <w:pPr>
        <w:pStyle w:val="CSP-ChapterTitle"/>
        <w:rPr>
          <w:rFonts w:ascii="Garamond" w:hAnsi="Garamond"/>
        </w:rPr>
      </w:pPr>
      <w:r w:rsidRPr="00C40C47">
        <w:rPr>
          <w:rFonts w:ascii="Garamond" w:hAnsi="Garamond"/>
        </w:rPr>
        <w:lastRenderedPageBreak/>
        <w:t>ACKNOWLEDGMENTS</w:t>
      </w:r>
    </w:p>
    <w:p w14:paraId="5B239209" w14:textId="77777777" w:rsidR="00C965E4" w:rsidRPr="00C40C47" w:rsidRDefault="00C965E4" w:rsidP="00C965E4">
      <w:pPr>
        <w:spacing w:after="0" w:line="240" w:lineRule="auto"/>
        <w:jc w:val="center"/>
        <w:rPr>
          <w:rFonts w:ascii="Garamond" w:hAnsi="Garamond"/>
          <w:iCs/>
          <w:sz w:val="24"/>
          <w:szCs w:val="24"/>
        </w:rPr>
      </w:pPr>
    </w:p>
    <w:p w14:paraId="7EA64220" w14:textId="77777777" w:rsidR="00C965E4" w:rsidRPr="00C40C47" w:rsidRDefault="00C965E4" w:rsidP="00C965E4">
      <w:pPr>
        <w:spacing w:after="0" w:line="240" w:lineRule="auto"/>
        <w:jc w:val="center"/>
        <w:rPr>
          <w:rFonts w:ascii="Garamond" w:hAnsi="Garamond"/>
          <w:iCs/>
          <w:sz w:val="24"/>
          <w:szCs w:val="24"/>
        </w:rPr>
      </w:pPr>
    </w:p>
    <w:p w14:paraId="01C9EA9D" w14:textId="78FCD9BA" w:rsidR="00C965E4" w:rsidRPr="00884161" w:rsidRDefault="00C965E4" w:rsidP="00884161">
      <w:pPr>
        <w:pStyle w:val="CSP-FrontMatterBodyText"/>
        <w:sectPr w:rsidR="00C965E4" w:rsidRPr="00884161" w:rsidSect="00C112B4">
          <w:footerReference w:type="first" r:id="rId13"/>
          <w:type w:val="nextColumn"/>
          <w:pgSz w:w="11520" w:h="14400"/>
          <w:pgMar w:top="1094" w:right="864" w:bottom="1094" w:left="1094" w:header="504" w:footer="432" w:gutter="202"/>
          <w:pgNumType w:fmt="lowerRoman"/>
          <w:cols w:space="720"/>
          <w:vAlign w:val="center"/>
          <w:titlePg/>
          <w:docGrid w:linePitch="360"/>
        </w:sectPr>
      </w:pPr>
      <w:r>
        <w:t>This work would not have been possible without the English translation of the book by John Michael Greer</w:t>
      </w:r>
      <w:r w:rsidR="00AD7CAB">
        <w:t xml:space="preserve">, </w:t>
      </w:r>
      <w:r w:rsidR="00164800">
        <w:t>a</w:t>
      </w:r>
      <w:r w:rsidR="00E77B8E">
        <w:t xml:space="preserve"> full</w:t>
      </w:r>
      <w:r w:rsidR="00164800">
        <w:t xml:space="preserve"> digital scan hosted by Leiden University Libraries, </w:t>
      </w:r>
      <w:r w:rsidR="00AD7CAB">
        <w:t xml:space="preserve">the Wiktenauer HEMA Alliance project’s free online reference materials, </w:t>
      </w:r>
      <w:r>
        <w:t>and the services provided by the Harvard Library system.</w:t>
      </w:r>
    </w:p>
    <w:p w14:paraId="0A741918" w14:textId="1F234E4A" w:rsidR="00C965E4" w:rsidRPr="00C40C47" w:rsidRDefault="00C965E4" w:rsidP="00C965E4">
      <w:pPr>
        <w:pStyle w:val="CSP-ChapterTitle"/>
        <w:rPr>
          <w:rFonts w:ascii="Garamond" w:hAnsi="Garamond"/>
        </w:rPr>
      </w:pPr>
      <w:r>
        <w:rPr>
          <w:rFonts w:ascii="Garamond" w:hAnsi="Garamond"/>
        </w:rPr>
        <w:lastRenderedPageBreak/>
        <w:t>About This work</w:t>
      </w:r>
    </w:p>
    <w:p w14:paraId="22F370A2" w14:textId="77777777" w:rsidR="00C965E4" w:rsidRPr="00C40C47" w:rsidRDefault="00C965E4" w:rsidP="00C965E4">
      <w:pPr>
        <w:spacing w:after="0" w:line="240" w:lineRule="auto"/>
        <w:jc w:val="center"/>
        <w:rPr>
          <w:rFonts w:ascii="Garamond" w:hAnsi="Garamond"/>
          <w:iCs/>
          <w:sz w:val="24"/>
          <w:szCs w:val="24"/>
        </w:rPr>
      </w:pPr>
    </w:p>
    <w:p w14:paraId="7034B231" w14:textId="77777777" w:rsidR="00C965E4" w:rsidRPr="00C40C47" w:rsidRDefault="00C965E4" w:rsidP="00C965E4">
      <w:pPr>
        <w:spacing w:after="0" w:line="240" w:lineRule="auto"/>
        <w:jc w:val="center"/>
        <w:rPr>
          <w:rFonts w:ascii="Garamond" w:hAnsi="Garamond"/>
          <w:iCs/>
          <w:sz w:val="24"/>
          <w:szCs w:val="24"/>
        </w:rPr>
      </w:pPr>
    </w:p>
    <w:p w14:paraId="30A4FC9C" w14:textId="5A38667D" w:rsidR="00C965E4" w:rsidRPr="00C40C47" w:rsidRDefault="00C965E4" w:rsidP="00C965E4">
      <w:pPr>
        <w:pStyle w:val="CSP-FrontMatterBodyText"/>
        <w:rPr>
          <w:sz w:val="20"/>
          <w:szCs w:val="20"/>
        </w:rPr>
        <w:sectPr w:rsidR="00C965E4" w:rsidRPr="00C40C47" w:rsidSect="00C112B4">
          <w:type w:val="nextColumn"/>
          <w:pgSz w:w="11520" w:h="14400"/>
          <w:pgMar w:top="1094" w:right="864" w:bottom="1094" w:left="1094" w:header="504" w:footer="504" w:gutter="202"/>
          <w:pgNumType w:fmt="lowerRoman"/>
          <w:cols w:space="720"/>
          <w:vAlign w:val="center"/>
          <w:titlePg/>
          <w:docGrid w:linePitch="360"/>
        </w:sectPr>
      </w:pPr>
      <w:r>
        <w:t xml:space="preserve">This book features a concise </w:t>
      </w:r>
      <w:r w:rsidR="00653B71">
        <w:t>summary of</w:t>
      </w:r>
      <w:r w:rsidR="00363C1F">
        <w:t xml:space="preserve"> </w:t>
      </w:r>
      <w:r w:rsidR="00363C1F" w:rsidRPr="00363C1F">
        <w:t xml:space="preserve">Gérard Thibault </w:t>
      </w:r>
      <w:proofErr w:type="spellStart"/>
      <w:r w:rsidR="00363C1F" w:rsidRPr="00363C1F">
        <w:t>d'Anvers</w:t>
      </w:r>
      <w:r w:rsidR="00363C1F">
        <w:t>’s</w:t>
      </w:r>
      <w:proofErr w:type="spellEnd"/>
      <w:r w:rsidR="00363C1F">
        <w:t xml:space="preserve"> </w:t>
      </w:r>
      <w:r w:rsidR="00363C1F" w:rsidRPr="00363C1F">
        <w:t>rapier manual</w:t>
      </w:r>
      <w:r w:rsidR="00653B71">
        <w:t>,</w:t>
      </w:r>
      <w:r w:rsidR="00363C1F" w:rsidRPr="00363C1F">
        <w:t xml:space="preserve"> </w:t>
      </w:r>
      <w:proofErr w:type="spellStart"/>
      <w:r w:rsidR="00363C1F" w:rsidRPr="00363C1F">
        <w:rPr>
          <w:i/>
          <w:iCs w:val="0"/>
        </w:rPr>
        <w:t>Academie</w:t>
      </w:r>
      <w:proofErr w:type="spellEnd"/>
      <w:r w:rsidR="00363C1F" w:rsidRPr="00363C1F">
        <w:rPr>
          <w:i/>
          <w:iCs w:val="0"/>
        </w:rPr>
        <w:t xml:space="preserve"> de </w:t>
      </w:r>
      <w:proofErr w:type="spellStart"/>
      <w:r w:rsidR="00363C1F" w:rsidRPr="00363C1F">
        <w:rPr>
          <w:i/>
          <w:iCs w:val="0"/>
        </w:rPr>
        <w:t>l'Espée</w:t>
      </w:r>
      <w:proofErr w:type="spellEnd"/>
      <w:r w:rsidR="00363C1F">
        <w:t xml:space="preserve"> </w:t>
      </w:r>
      <w:r w:rsidR="00C35F5F" w:rsidRPr="00653B71">
        <w:rPr>
          <w:i/>
          <w:iCs w:val="0"/>
        </w:rPr>
        <w:t>(Academy of the Sword)</w:t>
      </w:r>
      <w:r w:rsidR="00653B71">
        <w:t>,</w:t>
      </w:r>
      <w:r w:rsidR="00C35F5F">
        <w:t xml:space="preserve"> </w:t>
      </w:r>
      <w:r w:rsidR="00363C1F">
        <w:t xml:space="preserve">with focus on practical fencing techniques and featuring plate illustrations </w:t>
      </w:r>
      <w:r w:rsidR="00164800">
        <w:t xml:space="preserve">from the original treatise. </w:t>
      </w:r>
      <w:r w:rsidR="00C35F5F" w:rsidRPr="00653B71">
        <w:rPr>
          <w:i/>
          <w:iCs w:val="0"/>
        </w:rPr>
        <w:t>Academy of the Sword</w:t>
      </w:r>
      <w:r w:rsidR="00C35F5F">
        <w:t xml:space="preserve"> was said to be “generally acknowledged as the most lavish and artistically accomplished fencing books ever produced” by Donald J. LaRocca who published a book </w:t>
      </w:r>
      <w:r w:rsidR="00653B71">
        <w:t>of</w:t>
      </w:r>
      <w:r w:rsidR="00C35F5F">
        <w:t xml:space="preserve"> the same name featuring illustrations from numerous fencing books with the Metropolitan Museum of Art. </w:t>
      </w:r>
      <w:r w:rsidR="00653B71">
        <w:t xml:space="preserve">Thibault was a master from the Spanish Destreza school of fencing. </w:t>
      </w:r>
      <w:r w:rsidR="00C35F5F" w:rsidRPr="00653B71">
        <w:rPr>
          <w:i/>
          <w:iCs w:val="0"/>
        </w:rPr>
        <w:t>Academy of the Sword’s</w:t>
      </w:r>
      <w:r w:rsidR="00C35F5F">
        <w:t xml:space="preserve"> unparalleled illustrations make it an amazing source to learn the Destreza style of fencing; however, the original treatise </w:t>
      </w:r>
      <w:r w:rsidR="00653B71">
        <w:t>swells</w:t>
      </w:r>
      <w:r w:rsidR="00D83845">
        <w:t xml:space="preserve"> to</w:t>
      </w:r>
      <w:r w:rsidR="00164800">
        <w:t xml:space="preserve"> well over 400 pages covering </w:t>
      </w:r>
      <w:r w:rsidR="00653B71">
        <w:t xml:space="preserve">multiple </w:t>
      </w:r>
      <w:r w:rsidR="00164800">
        <w:t xml:space="preserve">topics </w:t>
      </w:r>
      <w:r w:rsidR="00653B71">
        <w:t>such as</w:t>
      </w:r>
      <w:r w:rsidR="00AD7CAB">
        <w:t xml:space="preserve"> geometry, philosophy, physics, and religion. </w:t>
      </w:r>
      <w:r w:rsidR="00D83845">
        <w:t xml:space="preserve">Thus, the Destreza style came to be defined by nobles who had the background and means to </w:t>
      </w:r>
      <w:r w:rsidR="00653B71">
        <w:t>embody</w:t>
      </w:r>
      <w:r w:rsidR="00D83845">
        <w:t xml:space="preserve"> renaissance </w:t>
      </w:r>
      <w:r w:rsidR="00653B71">
        <w:t>values</w:t>
      </w:r>
      <w:r w:rsidR="00D83845">
        <w:t xml:space="preserve">. </w:t>
      </w:r>
      <w:r w:rsidR="00AD7CAB">
        <w:t xml:space="preserve">While this approach could be seen as holistic, </w:t>
      </w:r>
      <w:r w:rsidR="00D83845">
        <w:t>in this abridged version</w:t>
      </w:r>
      <w:r w:rsidR="00AD7CAB">
        <w:t xml:space="preserve"> we hope to extract the specifics of the sophisticated Destreza</w:t>
      </w:r>
      <w:r w:rsidR="00653B71">
        <w:t xml:space="preserve"> fencing</w:t>
      </w:r>
      <w:r w:rsidR="00AD7CAB">
        <w:t xml:space="preserve"> technique as described by Thibault.</w:t>
      </w:r>
    </w:p>
    <w:p w14:paraId="447BBB6C" w14:textId="77777777" w:rsidR="00C965E4" w:rsidRPr="00C40C47" w:rsidRDefault="00C965E4" w:rsidP="00C965E4">
      <w:pPr>
        <w:spacing w:after="0" w:line="240" w:lineRule="auto"/>
        <w:jc w:val="center"/>
        <w:rPr>
          <w:rFonts w:ascii="Garamond" w:hAnsi="Garamond"/>
          <w:sz w:val="32"/>
          <w:szCs w:val="32"/>
        </w:rPr>
        <w:sectPr w:rsidR="00C965E4" w:rsidRPr="00C40C47" w:rsidSect="00C112B4">
          <w:footerReference w:type="first" r:id="rId14"/>
          <w:type w:val="nextColumn"/>
          <w:pgSz w:w="11520" w:h="14400"/>
          <w:pgMar w:top="1094" w:right="864" w:bottom="1094" w:left="1094" w:header="504" w:footer="432" w:gutter="202"/>
          <w:pgNumType w:fmt="lowerRoman"/>
          <w:cols w:space="720"/>
          <w:vAlign w:val="center"/>
          <w:titlePg/>
          <w:docGrid w:linePitch="360"/>
        </w:sectPr>
      </w:pPr>
    </w:p>
    <w:p w14:paraId="3DF12FFE" w14:textId="77777777" w:rsidR="00987D79" w:rsidRPr="00C40C47" w:rsidRDefault="00987D79" w:rsidP="00987D79">
      <w:pPr>
        <w:spacing w:after="0" w:line="240" w:lineRule="auto"/>
        <w:jc w:val="center"/>
        <w:rPr>
          <w:rFonts w:ascii="Garamond" w:hAnsi="Garamond"/>
          <w:iCs/>
          <w:sz w:val="44"/>
          <w:szCs w:val="44"/>
        </w:rPr>
      </w:pPr>
    </w:p>
    <w:p w14:paraId="68CB0607" w14:textId="77777777" w:rsidR="00987D79" w:rsidRPr="00C40C47" w:rsidRDefault="00987D79" w:rsidP="00987D79">
      <w:pPr>
        <w:spacing w:after="0" w:line="240" w:lineRule="auto"/>
        <w:jc w:val="center"/>
        <w:rPr>
          <w:rFonts w:ascii="Garamond" w:hAnsi="Garamond"/>
          <w:iCs/>
          <w:sz w:val="44"/>
          <w:szCs w:val="44"/>
        </w:rPr>
      </w:pPr>
    </w:p>
    <w:p w14:paraId="4FB323D1" w14:textId="77777777" w:rsidR="00987D79" w:rsidRPr="00C40C47" w:rsidRDefault="00987D79" w:rsidP="00987D79">
      <w:pPr>
        <w:spacing w:after="0" w:line="240" w:lineRule="auto"/>
        <w:jc w:val="center"/>
        <w:rPr>
          <w:rFonts w:ascii="Garamond" w:hAnsi="Garamond"/>
          <w:iCs/>
          <w:sz w:val="44"/>
          <w:szCs w:val="44"/>
        </w:rPr>
      </w:pPr>
    </w:p>
    <w:p w14:paraId="2671EAA2" w14:textId="77777777" w:rsidR="00987D79" w:rsidRPr="00C40C47" w:rsidRDefault="00987D79" w:rsidP="00987D79">
      <w:pPr>
        <w:spacing w:after="0" w:line="240" w:lineRule="auto"/>
        <w:jc w:val="center"/>
        <w:rPr>
          <w:rFonts w:ascii="Garamond" w:hAnsi="Garamond"/>
          <w:iCs/>
          <w:sz w:val="44"/>
          <w:szCs w:val="44"/>
        </w:rPr>
      </w:pPr>
    </w:p>
    <w:p w14:paraId="7B431D4B" w14:textId="77777777" w:rsidR="00987D79" w:rsidRPr="00C40C47" w:rsidRDefault="00987D79" w:rsidP="00987D79">
      <w:pPr>
        <w:spacing w:after="0" w:line="240" w:lineRule="auto"/>
        <w:jc w:val="center"/>
        <w:rPr>
          <w:rFonts w:ascii="Garamond" w:hAnsi="Garamond"/>
          <w:iCs/>
          <w:sz w:val="44"/>
          <w:szCs w:val="44"/>
        </w:rPr>
      </w:pPr>
    </w:p>
    <w:p w14:paraId="58C7BB48" w14:textId="77777777" w:rsidR="00987D79" w:rsidRPr="00C40C47" w:rsidRDefault="00987D79" w:rsidP="00987D79">
      <w:pPr>
        <w:spacing w:after="0" w:line="240" w:lineRule="auto"/>
        <w:jc w:val="center"/>
        <w:rPr>
          <w:rFonts w:ascii="Garamond" w:hAnsi="Garamond"/>
          <w:iCs/>
          <w:sz w:val="44"/>
          <w:szCs w:val="44"/>
        </w:rPr>
      </w:pPr>
    </w:p>
    <w:p w14:paraId="0168AEDF" w14:textId="228C2E32" w:rsidR="00987D79" w:rsidRPr="00C40C47" w:rsidRDefault="00987D79" w:rsidP="00987D79">
      <w:pPr>
        <w:pStyle w:val="CSP-ChapterTitle"/>
        <w:rPr>
          <w:rFonts w:ascii="Garamond" w:hAnsi="Garamond"/>
        </w:rPr>
      </w:pPr>
      <w:r w:rsidRPr="00C40C47">
        <w:rPr>
          <w:rFonts w:ascii="Garamond" w:hAnsi="Garamond"/>
        </w:rPr>
        <w:t xml:space="preserve">1 </w:t>
      </w:r>
      <w:r w:rsidR="00C965E4">
        <w:rPr>
          <w:rFonts w:ascii="Garamond" w:hAnsi="Garamond"/>
        </w:rPr>
        <w:t>Chapter name</w:t>
      </w:r>
    </w:p>
    <w:p w14:paraId="28096233" w14:textId="77777777" w:rsidR="00987D79" w:rsidRPr="00C40C47" w:rsidRDefault="00987D79" w:rsidP="00987D79">
      <w:pPr>
        <w:spacing w:after="0" w:line="240" w:lineRule="auto"/>
        <w:jc w:val="center"/>
        <w:rPr>
          <w:rFonts w:ascii="Garamond" w:hAnsi="Garamond"/>
          <w:iCs/>
          <w:sz w:val="24"/>
          <w:szCs w:val="24"/>
        </w:rPr>
      </w:pPr>
    </w:p>
    <w:p w14:paraId="0B09196C" w14:textId="77777777" w:rsidR="00987D79" w:rsidRPr="00C40C47" w:rsidRDefault="00987D79" w:rsidP="00987D79">
      <w:pPr>
        <w:spacing w:after="0" w:line="240" w:lineRule="auto"/>
        <w:jc w:val="center"/>
        <w:rPr>
          <w:rFonts w:ascii="Garamond" w:hAnsi="Garamond"/>
          <w:b/>
          <w:iCs/>
          <w:sz w:val="24"/>
          <w:szCs w:val="24"/>
        </w:rPr>
      </w:pPr>
    </w:p>
    <w:p w14:paraId="7720E982" w14:textId="77777777"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44AB1B4C" w14:textId="77777777"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14:paraId="7343069A"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6D613389" w14:textId="77777777" w:rsidR="00987D79" w:rsidRPr="00C40C47" w:rsidRDefault="00987D79" w:rsidP="00987D79">
      <w:pPr>
        <w:pStyle w:val="CSP-ChapterBodyText"/>
      </w:pPr>
      <w:r w:rsidRPr="00C40C47">
        <w:t>Insert chapter one text here. Insert chapter one text here. Insert chapter one text here.</w:t>
      </w:r>
    </w:p>
    <w:p w14:paraId="4502F6B2"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1DBEE21C" w14:textId="77777777" w:rsidR="00987D79" w:rsidRPr="00C40C47" w:rsidRDefault="00987D79" w:rsidP="00987D79">
      <w:pPr>
        <w:pStyle w:val="CSP-ChapterBodyText"/>
      </w:pPr>
      <w:r w:rsidRPr="00C40C47">
        <w:t xml:space="preserve">Insert chapter one text here. Insert chapter one text here. Insert chapter one text here. Insert chapter one text here. </w:t>
      </w:r>
    </w:p>
    <w:p w14:paraId="3EF4FEAD"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57DAF6A8" w14:textId="77777777" w:rsidR="00987D79" w:rsidRPr="00C40C47" w:rsidRDefault="00987D79" w:rsidP="00987D79">
      <w:pPr>
        <w:pStyle w:val="CSP-ChapterBodyText"/>
      </w:pPr>
      <w:r w:rsidRPr="00C40C47">
        <w:t>Insert chapter one text here. Insert chapter one text here. Insert chapter one text here.</w:t>
      </w:r>
    </w:p>
    <w:p w14:paraId="063573A3"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4BA1D735" w14:textId="77777777" w:rsidR="00987D79" w:rsidRPr="00C40C47" w:rsidRDefault="00987D79" w:rsidP="00987D79">
      <w:pPr>
        <w:pStyle w:val="CSP-ChapterBodyText"/>
      </w:pPr>
    </w:p>
    <w:p w14:paraId="1AC9DF6D" w14:textId="77777777" w:rsidR="00987D79" w:rsidRPr="00C40C47" w:rsidRDefault="00987D79" w:rsidP="00987D79">
      <w:pPr>
        <w:pStyle w:val="CSP-ChapterBodyText"/>
      </w:pPr>
    </w:p>
    <w:p w14:paraId="4D8D23E6" w14:textId="77777777" w:rsidR="00987D79" w:rsidRPr="00C40C47" w:rsidRDefault="00987D79" w:rsidP="00987D79">
      <w:pPr>
        <w:pStyle w:val="CSP-ChapterBodyText"/>
      </w:pPr>
      <w:r w:rsidRPr="00C40C47">
        <w:t xml:space="preserve">Insert chapter one text here. Insert chapter one text here. Insert chapter one text here. Insert chapter one text here. </w:t>
      </w:r>
    </w:p>
    <w:p w14:paraId="3AA71D73"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38219806" w14:textId="77777777"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14:paraId="7BD1F073"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4002568D" w14:textId="77777777" w:rsidR="00987D79" w:rsidRPr="00C40C47" w:rsidRDefault="00987D79" w:rsidP="00987D79">
      <w:pPr>
        <w:pStyle w:val="CSP-ChapterBodyText"/>
      </w:pPr>
      <w:r w:rsidRPr="00C40C47">
        <w:t xml:space="preserve">Insert chapter one text here. Insert chapter one text here. Insert chapter one text here. Insert chapter one text here. </w:t>
      </w:r>
    </w:p>
    <w:p w14:paraId="34BF32EB"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26113717" w14:textId="77777777" w:rsidR="00987D79" w:rsidRPr="00C40C47" w:rsidRDefault="00987D79" w:rsidP="00987D79">
      <w:pPr>
        <w:pStyle w:val="CSP-ChapterBodyText"/>
      </w:pPr>
      <w:r w:rsidRPr="00C40C47">
        <w:t xml:space="preserve">Insert chapter one text here. Insert chapter one text here. Insert chapter one text here. Insert chapter one text here. </w:t>
      </w:r>
      <w:r w:rsidRPr="00C40C47">
        <w:lastRenderedPageBreak/>
        <w:t>Insert chapter one text here. Insert chapter one text here. Insert chapter one text here. Insert chapter one text here. Insert chapter one text here. Insert chapter one text here. Insert chapter one text here.</w:t>
      </w:r>
    </w:p>
    <w:p w14:paraId="7D7B3F66" w14:textId="77777777" w:rsidR="00987D79" w:rsidRPr="00C40C47" w:rsidRDefault="00987D79" w:rsidP="00987D79">
      <w:pPr>
        <w:pStyle w:val="CSP-ChapterBodyText"/>
      </w:pPr>
      <w:r w:rsidRPr="00C40C47">
        <w:t xml:space="preserve">Insert chapter one text here. Insert chapter one text here. Insert chapter one text here. Insert chapter one text here. </w:t>
      </w:r>
    </w:p>
    <w:p w14:paraId="7C3C2848"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2AE258A7"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486FDA4E"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0616C1CC" w14:textId="77777777"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14:paraId="32157252" w14:textId="77777777" w:rsidR="00987D79" w:rsidRPr="00C40C47" w:rsidRDefault="00987D79" w:rsidP="00987D79">
      <w:pPr>
        <w:pStyle w:val="CSP-ChapterBodyText"/>
        <w:sectPr w:rsidR="00987D79" w:rsidRPr="00C40C47" w:rsidSect="00C112B4">
          <w:footerReference w:type="even" r:id="rId15"/>
          <w:footerReference w:type="default" r:id="rId16"/>
          <w:footerReference w:type="first" r:id="rId17"/>
          <w:pgSz w:w="12240" w:h="15840" w:code="1"/>
          <w:pgMar w:top="1094" w:right="864" w:bottom="1094" w:left="1094" w:header="576" w:footer="432" w:gutter="202"/>
          <w:pgNumType w:start="1"/>
          <w:cols w:space="720"/>
          <w:titlePg/>
          <w:docGrid w:linePitch="360"/>
        </w:sectPr>
      </w:pPr>
    </w:p>
    <w:p w14:paraId="7BCF8B01" w14:textId="77777777" w:rsidR="00987D79" w:rsidRPr="00C40C47" w:rsidRDefault="00987D79" w:rsidP="00987D79">
      <w:pPr>
        <w:spacing w:after="0" w:line="240" w:lineRule="auto"/>
        <w:jc w:val="center"/>
        <w:rPr>
          <w:rFonts w:ascii="Garamond" w:hAnsi="Garamond"/>
          <w:iCs/>
          <w:sz w:val="44"/>
          <w:szCs w:val="44"/>
        </w:rPr>
      </w:pPr>
    </w:p>
    <w:p w14:paraId="64148FAF" w14:textId="77777777" w:rsidR="00987D79" w:rsidRPr="00C40C47" w:rsidRDefault="00987D79" w:rsidP="00987D79">
      <w:pPr>
        <w:spacing w:after="0" w:line="240" w:lineRule="auto"/>
        <w:jc w:val="center"/>
        <w:rPr>
          <w:rFonts w:ascii="Garamond" w:hAnsi="Garamond"/>
          <w:iCs/>
          <w:sz w:val="44"/>
          <w:szCs w:val="44"/>
        </w:rPr>
      </w:pPr>
    </w:p>
    <w:p w14:paraId="03D92331" w14:textId="77777777" w:rsidR="00987D79" w:rsidRPr="00C40C47" w:rsidRDefault="00987D79" w:rsidP="00987D79">
      <w:pPr>
        <w:spacing w:after="0" w:line="240" w:lineRule="auto"/>
        <w:jc w:val="center"/>
        <w:rPr>
          <w:rFonts w:ascii="Garamond" w:hAnsi="Garamond"/>
          <w:iCs/>
          <w:sz w:val="44"/>
          <w:szCs w:val="44"/>
        </w:rPr>
      </w:pPr>
    </w:p>
    <w:p w14:paraId="3C27B085" w14:textId="77777777" w:rsidR="00987D79" w:rsidRPr="00C40C47" w:rsidRDefault="00987D79" w:rsidP="00987D79">
      <w:pPr>
        <w:spacing w:after="0" w:line="240" w:lineRule="auto"/>
        <w:jc w:val="center"/>
        <w:rPr>
          <w:rFonts w:ascii="Garamond" w:hAnsi="Garamond"/>
          <w:iCs/>
          <w:sz w:val="44"/>
          <w:szCs w:val="44"/>
        </w:rPr>
      </w:pPr>
    </w:p>
    <w:p w14:paraId="59ABAE1D" w14:textId="77777777" w:rsidR="00987D79" w:rsidRPr="00C40C47" w:rsidRDefault="00987D79" w:rsidP="00987D79">
      <w:pPr>
        <w:spacing w:after="0" w:line="240" w:lineRule="auto"/>
        <w:jc w:val="center"/>
        <w:rPr>
          <w:rFonts w:ascii="Garamond" w:hAnsi="Garamond"/>
          <w:iCs/>
          <w:sz w:val="44"/>
          <w:szCs w:val="44"/>
        </w:rPr>
      </w:pPr>
    </w:p>
    <w:p w14:paraId="2A437989" w14:textId="77777777" w:rsidR="00987D79" w:rsidRPr="00C40C47" w:rsidRDefault="00987D79" w:rsidP="00987D79">
      <w:pPr>
        <w:spacing w:after="0" w:line="240" w:lineRule="auto"/>
        <w:jc w:val="center"/>
        <w:rPr>
          <w:rFonts w:ascii="Garamond" w:hAnsi="Garamond"/>
          <w:iCs/>
          <w:sz w:val="44"/>
          <w:szCs w:val="44"/>
        </w:rPr>
      </w:pPr>
    </w:p>
    <w:p w14:paraId="799A3EEE" w14:textId="77777777" w:rsidR="00987D79" w:rsidRPr="00C40C47" w:rsidRDefault="00987D79" w:rsidP="00987D79">
      <w:pPr>
        <w:pStyle w:val="CSP-ChapterTitle"/>
        <w:rPr>
          <w:rFonts w:ascii="Garamond" w:hAnsi="Garamond"/>
        </w:rPr>
      </w:pPr>
      <w:r w:rsidRPr="00C40C47">
        <w:rPr>
          <w:rFonts w:ascii="Garamond" w:hAnsi="Garamond"/>
        </w:rPr>
        <w:t>2 CHAPTER NAME</w:t>
      </w:r>
    </w:p>
    <w:p w14:paraId="2D6D1936" w14:textId="77777777" w:rsidR="00987D79" w:rsidRPr="00C40C47" w:rsidRDefault="00987D79" w:rsidP="00987D79">
      <w:pPr>
        <w:spacing w:after="0" w:line="240" w:lineRule="auto"/>
        <w:jc w:val="center"/>
        <w:rPr>
          <w:rFonts w:ascii="Garamond" w:hAnsi="Garamond"/>
          <w:iCs/>
          <w:sz w:val="24"/>
          <w:szCs w:val="24"/>
        </w:rPr>
      </w:pPr>
    </w:p>
    <w:p w14:paraId="4D6D040F" w14:textId="77777777" w:rsidR="00987D79" w:rsidRPr="00C40C47" w:rsidRDefault="00987D79" w:rsidP="00987D79">
      <w:pPr>
        <w:spacing w:after="0" w:line="240" w:lineRule="auto"/>
        <w:jc w:val="center"/>
        <w:rPr>
          <w:rFonts w:ascii="Garamond" w:hAnsi="Garamond"/>
          <w:b/>
          <w:iCs/>
          <w:sz w:val="24"/>
          <w:szCs w:val="24"/>
        </w:rPr>
      </w:pPr>
    </w:p>
    <w:p w14:paraId="6A418C50" w14:textId="77777777"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FB0C33C"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B3EBD65"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0F4BB68" w14:textId="77777777" w:rsidR="00987D79" w:rsidRPr="00C40C47" w:rsidRDefault="00987D79" w:rsidP="00987D79">
      <w:pPr>
        <w:pStyle w:val="CSP-ChapterBodyText"/>
      </w:pPr>
    </w:p>
    <w:p w14:paraId="27C67E64" w14:textId="77777777" w:rsidR="00987D79" w:rsidRPr="00C40C47" w:rsidRDefault="00987D79" w:rsidP="00987D79">
      <w:pPr>
        <w:pStyle w:val="CSP-ChapterBodyText"/>
      </w:pPr>
    </w:p>
    <w:p w14:paraId="04EB949A" w14:textId="77777777"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14:paraId="5CB09C5A"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7E6B22AD"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F1E3BF5" w14:textId="77777777" w:rsidR="00987D79" w:rsidRPr="00C40C47" w:rsidRDefault="00987D79" w:rsidP="00987D79">
      <w:pPr>
        <w:pStyle w:val="CSP-ChapterBodyText"/>
      </w:pPr>
      <w:r w:rsidRPr="00C40C47">
        <w:t xml:space="preserve">Insert chapter two text here. Insert chapter two text here. Insert chapter two text here. Insert chapter two </w:t>
      </w:r>
      <w:r w:rsidRPr="00C40C47">
        <w:lastRenderedPageBreak/>
        <w:t xml:space="preserve">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75EF229B" w14:textId="77777777"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14:paraId="720F9735" w14:textId="77777777" w:rsidR="00987D79" w:rsidRPr="00C40C47" w:rsidRDefault="00987D79" w:rsidP="00987D79">
      <w:pPr>
        <w:pStyle w:val="CSP-ChapterBodyText"/>
        <w:sectPr w:rsidR="00987D79" w:rsidRPr="00C40C47" w:rsidSect="00C112B4">
          <w:footerReference w:type="default" r:id="rId18"/>
          <w:footerReference w:type="first" r:id="rId19"/>
          <w:pgSz w:w="11520" w:h="14400"/>
          <w:pgMar w:top="1094" w:right="864" w:bottom="1094" w:left="1094" w:header="576" w:footer="432" w:gutter="202"/>
          <w:cols w:space="720"/>
          <w:titlePg/>
          <w:docGrid w:linePitch="360"/>
        </w:sectPr>
      </w:pPr>
    </w:p>
    <w:p w14:paraId="5B28B2AE" w14:textId="77777777" w:rsidR="00987D79" w:rsidRPr="00C40C47" w:rsidRDefault="00987D79" w:rsidP="00987D79">
      <w:pPr>
        <w:spacing w:after="0" w:line="240" w:lineRule="auto"/>
        <w:jc w:val="center"/>
        <w:rPr>
          <w:rFonts w:ascii="Garamond" w:hAnsi="Garamond"/>
          <w:iCs/>
          <w:sz w:val="44"/>
          <w:szCs w:val="44"/>
        </w:rPr>
      </w:pPr>
    </w:p>
    <w:p w14:paraId="435BA2BD" w14:textId="77777777" w:rsidR="00987D79" w:rsidRPr="00C40C47" w:rsidRDefault="00987D79" w:rsidP="00987D79">
      <w:pPr>
        <w:spacing w:after="0" w:line="240" w:lineRule="auto"/>
        <w:jc w:val="center"/>
        <w:rPr>
          <w:rFonts w:ascii="Garamond" w:hAnsi="Garamond"/>
          <w:iCs/>
          <w:sz w:val="44"/>
          <w:szCs w:val="44"/>
        </w:rPr>
      </w:pPr>
    </w:p>
    <w:p w14:paraId="2D7F0B39" w14:textId="77777777" w:rsidR="00987D79" w:rsidRPr="00C40C47" w:rsidRDefault="00987D79" w:rsidP="00987D79">
      <w:pPr>
        <w:spacing w:after="0" w:line="240" w:lineRule="auto"/>
        <w:jc w:val="center"/>
        <w:rPr>
          <w:rFonts w:ascii="Garamond" w:hAnsi="Garamond"/>
          <w:iCs/>
          <w:sz w:val="44"/>
          <w:szCs w:val="44"/>
        </w:rPr>
      </w:pPr>
    </w:p>
    <w:p w14:paraId="7DDE4605" w14:textId="77777777" w:rsidR="00987D79" w:rsidRPr="00C40C47" w:rsidRDefault="00987D79" w:rsidP="00987D79">
      <w:pPr>
        <w:spacing w:after="0" w:line="240" w:lineRule="auto"/>
        <w:jc w:val="center"/>
        <w:rPr>
          <w:rFonts w:ascii="Garamond" w:hAnsi="Garamond"/>
          <w:iCs/>
          <w:sz w:val="44"/>
          <w:szCs w:val="44"/>
        </w:rPr>
      </w:pPr>
    </w:p>
    <w:p w14:paraId="5331367C" w14:textId="77777777" w:rsidR="00987D79" w:rsidRPr="00C40C47" w:rsidRDefault="00987D79" w:rsidP="00987D79">
      <w:pPr>
        <w:spacing w:after="0" w:line="240" w:lineRule="auto"/>
        <w:jc w:val="center"/>
        <w:rPr>
          <w:rFonts w:ascii="Garamond" w:hAnsi="Garamond"/>
          <w:iCs/>
          <w:sz w:val="44"/>
          <w:szCs w:val="44"/>
        </w:rPr>
      </w:pPr>
    </w:p>
    <w:p w14:paraId="220418E0" w14:textId="77777777" w:rsidR="00987D79" w:rsidRPr="00C40C47" w:rsidRDefault="00987D79" w:rsidP="00987D79">
      <w:pPr>
        <w:spacing w:after="0" w:line="240" w:lineRule="auto"/>
        <w:jc w:val="center"/>
        <w:rPr>
          <w:rFonts w:ascii="Garamond" w:hAnsi="Garamond"/>
          <w:iCs/>
          <w:sz w:val="44"/>
          <w:szCs w:val="44"/>
        </w:rPr>
      </w:pPr>
    </w:p>
    <w:p w14:paraId="123B1D73" w14:textId="77777777" w:rsidR="00987D79" w:rsidRPr="00C40C47" w:rsidRDefault="00987D79" w:rsidP="00987D79">
      <w:pPr>
        <w:pStyle w:val="CSP-ChapterTitle"/>
        <w:rPr>
          <w:rFonts w:ascii="Garamond" w:hAnsi="Garamond"/>
        </w:rPr>
      </w:pPr>
      <w:r w:rsidRPr="00C40C47">
        <w:rPr>
          <w:rFonts w:ascii="Garamond" w:hAnsi="Garamond"/>
        </w:rPr>
        <w:t>3 CHAPTER NAME</w:t>
      </w:r>
    </w:p>
    <w:p w14:paraId="00E5709D" w14:textId="77777777" w:rsidR="00987D79" w:rsidRPr="00C40C47" w:rsidRDefault="00987D79" w:rsidP="00987D79">
      <w:pPr>
        <w:spacing w:after="0" w:line="240" w:lineRule="auto"/>
        <w:jc w:val="center"/>
        <w:rPr>
          <w:rFonts w:ascii="Garamond" w:hAnsi="Garamond"/>
          <w:iCs/>
          <w:sz w:val="24"/>
          <w:szCs w:val="24"/>
        </w:rPr>
      </w:pPr>
    </w:p>
    <w:p w14:paraId="7D1DF479" w14:textId="77777777" w:rsidR="00987D79" w:rsidRPr="00C40C47" w:rsidRDefault="00987D79" w:rsidP="00987D79">
      <w:pPr>
        <w:spacing w:after="0" w:line="240" w:lineRule="auto"/>
        <w:jc w:val="center"/>
        <w:rPr>
          <w:rFonts w:ascii="Garamond" w:hAnsi="Garamond"/>
          <w:b/>
          <w:iCs/>
          <w:sz w:val="24"/>
          <w:szCs w:val="24"/>
        </w:rPr>
      </w:pPr>
    </w:p>
    <w:p w14:paraId="0138C411" w14:textId="77777777"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79C673CC"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4D555F15"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5F2D8550"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70604259" w14:textId="77777777"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w:t>
      </w:r>
      <w:r w:rsidRPr="00C40C47">
        <w:lastRenderedPageBreak/>
        <w:t>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37DE4CF0"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663A6FB9"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6ADCF28F" w14:textId="77777777" w:rsidR="00987D79" w:rsidRPr="00C40C47" w:rsidRDefault="00987D79" w:rsidP="00987D79">
      <w:pPr>
        <w:pStyle w:val="CSP-ChapterBodyText"/>
        <w:sectPr w:rsidR="00987D79" w:rsidRPr="00C40C47" w:rsidSect="00C112B4">
          <w:footerReference w:type="even" r:id="rId20"/>
          <w:footerReference w:type="default" r:id="rId21"/>
          <w:footerReference w:type="first" r:id="rId22"/>
          <w:type w:val="nextColumn"/>
          <w:pgSz w:w="11520" w:h="14400"/>
          <w:pgMar w:top="1094" w:right="864" w:bottom="1094" w:left="1094" w:header="576" w:footer="432" w:gutter="202"/>
          <w:cols w:space="720"/>
          <w:titlePg/>
          <w:docGrid w:linePitch="360"/>
        </w:sectPr>
      </w:pPr>
    </w:p>
    <w:p w14:paraId="3952366F" w14:textId="77777777" w:rsidR="00987D79" w:rsidRPr="00C40C47" w:rsidRDefault="00987D79" w:rsidP="00987D79">
      <w:pPr>
        <w:spacing w:after="0" w:line="240" w:lineRule="auto"/>
        <w:jc w:val="center"/>
        <w:rPr>
          <w:rFonts w:ascii="Garamond" w:hAnsi="Garamond"/>
          <w:iCs/>
          <w:sz w:val="44"/>
          <w:szCs w:val="44"/>
        </w:rPr>
      </w:pPr>
    </w:p>
    <w:p w14:paraId="21FF1C1D" w14:textId="77777777" w:rsidR="00987D79" w:rsidRPr="00C40C47" w:rsidRDefault="00987D79" w:rsidP="00987D79">
      <w:pPr>
        <w:spacing w:after="0" w:line="240" w:lineRule="auto"/>
        <w:jc w:val="center"/>
        <w:rPr>
          <w:rFonts w:ascii="Garamond" w:hAnsi="Garamond"/>
          <w:iCs/>
          <w:sz w:val="44"/>
          <w:szCs w:val="44"/>
        </w:rPr>
      </w:pPr>
    </w:p>
    <w:p w14:paraId="52E64B91" w14:textId="77777777" w:rsidR="00987D79" w:rsidRPr="00C40C47" w:rsidRDefault="00987D79" w:rsidP="00987D79">
      <w:pPr>
        <w:spacing w:after="0" w:line="240" w:lineRule="auto"/>
        <w:jc w:val="center"/>
        <w:rPr>
          <w:rFonts w:ascii="Garamond" w:hAnsi="Garamond"/>
          <w:iCs/>
          <w:sz w:val="44"/>
          <w:szCs w:val="44"/>
        </w:rPr>
      </w:pPr>
    </w:p>
    <w:p w14:paraId="67EDDB01" w14:textId="77777777" w:rsidR="00987D79" w:rsidRPr="00C40C47" w:rsidRDefault="00987D79" w:rsidP="00987D79">
      <w:pPr>
        <w:spacing w:after="0" w:line="240" w:lineRule="auto"/>
        <w:jc w:val="center"/>
        <w:rPr>
          <w:rFonts w:ascii="Garamond" w:hAnsi="Garamond"/>
          <w:iCs/>
          <w:sz w:val="44"/>
          <w:szCs w:val="44"/>
        </w:rPr>
      </w:pPr>
    </w:p>
    <w:p w14:paraId="2AF7B3B2" w14:textId="77777777" w:rsidR="00987D79" w:rsidRPr="00C40C47" w:rsidRDefault="00987D79" w:rsidP="00987D79">
      <w:pPr>
        <w:spacing w:after="0" w:line="240" w:lineRule="auto"/>
        <w:jc w:val="center"/>
        <w:rPr>
          <w:rFonts w:ascii="Garamond" w:hAnsi="Garamond"/>
          <w:iCs/>
          <w:sz w:val="44"/>
          <w:szCs w:val="44"/>
        </w:rPr>
      </w:pPr>
    </w:p>
    <w:p w14:paraId="7BB57094" w14:textId="77777777" w:rsidR="00987D79" w:rsidRPr="00C40C47" w:rsidRDefault="00987D79" w:rsidP="00987D79">
      <w:pPr>
        <w:spacing w:after="0" w:line="240" w:lineRule="auto"/>
        <w:jc w:val="center"/>
        <w:rPr>
          <w:rFonts w:ascii="Garamond" w:hAnsi="Garamond"/>
          <w:iCs/>
          <w:sz w:val="44"/>
          <w:szCs w:val="44"/>
        </w:rPr>
      </w:pPr>
    </w:p>
    <w:p w14:paraId="7AACD174" w14:textId="77777777" w:rsidR="00987D79" w:rsidRPr="00C40C47" w:rsidRDefault="00987D79" w:rsidP="00987D79">
      <w:pPr>
        <w:pStyle w:val="CSP-ChapterTitle"/>
        <w:rPr>
          <w:rFonts w:ascii="Garamond" w:hAnsi="Garamond"/>
        </w:rPr>
      </w:pPr>
      <w:r w:rsidRPr="00C40C47">
        <w:rPr>
          <w:rFonts w:ascii="Garamond" w:hAnsi="Garamond"/>
        </w:rPr>
        <w:t>4 CHAPTER NAME</w:t>
      </w:r>
    </w:p>
    <w:p w14:paraId="52EC3A5D" w14:textId="77777777" w:rsidR="00987D79" w:rsidRPr="00C40C47" w:rsidRDefault="00987D79" w:rsidP="00987D79">
      <w:pPr>
        <w:spacing w:after="0" w:line="240" w:lineRule="auto"/>
        <w:jc w:val="center"/>
        <w:rPr>
          <w:rFonts w:ascii="Garamond" w:hAnsi="Garamond"/>
          <w:iCs/>
          <w:sz w:val="24"/>
          <w:szCs w:val="24"/>
        </w:rPr>
      </w:pPr>
    </w:p>
    <w:p w14:paraId="4B87D8ED" w14:textId="77777777" w:rsidR="00987D79" w:rsidRPr="00C40C47" w:rsidRDefault="00987D79" w:rsidP="00987D79">
      <w:pPr>
        <w:spacing w:after="0" w:line="240" w:lineRule="auto"/>
        <w:jc w:val="center"/>
        <w:rPr>
          <w:rFonts w:ascii="Garamond" w:hAnsi="Garamond"/>
          <w:b/>
          <w:iCs/>
          <w:sz w:val="24"/>
          <w:szCs w:val="24"/>
        </w:rPr>
      </w:pPr>
    </w:p>
    <w:p w14:paraId="3599DF74" w14:textId="77777777"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6B1E396F"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018E3E6E"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48FDB30A"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47CA5F80" w14:textId="77777777"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w:t>
      </w:r>
      <w:r w:rsidRPr="00C40C47">
        <w:lastRenderedPageBreak/>
        <w:t>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39BE80C6"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5C5F0C83"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456FDC99" w14:textId="77777777" w:rsidR="00987D79" w:rsidRPr="00C40C47" w:rsidRDefault="00987D79" w:rsidP="00987D79">
      <w:pPr>
        <w:pStyle w:val="CSP-ChapterBodyText"/>
      </w:pPr>
    </w:p>
    <w:p w14:paraId="6F6EBFB5" w14:textId="77777777" w:rsidR="00987D79" w:rsidRPr="00C40C47" w:rsidRDefault="00987D79" w:rsidP="00987D79">
      <w:pPr>
        <w:pStyle w:val="CSP-ChapterBodyText"/>
      </w:pPr>
    </w:p>
    <w:p w14:paraId="06BD72B3"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2CE5FEE4"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3"/>
          <w:footerReference w:type="default" r:id="rId24"/>
          <w:footerReference w:type="first" r:id="rId25"/>
          <w:type w:val="nextColumn"/>
          <w:pgSz w:w="11520" w:h="14400"/>
          <w:pgMar w:top="1094" w:right="864" w:bottom="1094" w:left="1094" w:header="576" w:footer="432" w:gutter="202"/>
          <w:cols w:space="720"/>
          <w:titlePg/>
          <w:docGrid w:linePitch="360"/>
        </w:sectPr>
      </w:pPr>
    </w:p>
    <w:p w14:paraId="0E703DB5" w14:textId="77777777" w:rsidR="00987D79" w:rsidRPr="00C40C47" w:rsidRDefault="00987D79" w:rsidP="00987D79">
      <w:pPr>
        <w:spacing w:after="0" w:line="240" w:lineRule="auto"/>
        <w:jc w:val="center"/>
        <w:rPr>
          <w:rFonts w:ascii="Garamond" w:hAnsi="Garamond"/>
          <w:iCs/>
          <w:sz w:val="44"/>
          <w:szCs w:val="44"/>
        </w:rPr>
      </w:pPr>
    </w:p>
    <w:p w14:paraId="02FC0A2C" w14:textId="77777777" w:rsidR="00987D79" w:rsidRPr="00C40C47" w:rsidRDefault="00987D79" w:rsidP="00987D79">
      <w:pPr>
        <w:spacing w:after="0" w:line="240" w:lineRule="auto"/>
        <w:jc w:val="center"/>
        <w:rPr>
          <w:rFonts w:ascii="Garamond" w:hAnsi="Garamond"/>
          <w:iCs/>
          <w:sz w:val="44"/>
          <w:szCs w:val="44"/>
        </w:rPr>
      </w:pPr>
    </w:p>
    <w:p w14:paraId="1A1EDD0E" w14:textId="77777777" w:rsidR="00987D79" w:rsidRPr="00C40C47" w:rsidRDefault="00987D79" w:rsidP="00987D79">
      <w:pPr>
        <w:spacing w:after="0" w:line="240" w:lineRule="auto"/>
        <w:jc w:val="center"/>
        <w:rPr>
          <w:rFonts w:ascii="Garamond" w:hAnsi="Garamond"/>
          <w:iCs/>
          <w:sz w:val="44"/>
          <w:szCs w:val="44"/>
        </w:rPr>
      </w:pPr>
    </w:p>
    <w:p w14:paraId="2D1315DD" w14:textId="77777777" w:rsidR="00987D79" w:rsidRPr="00C40C47" w:rsidRDefault="00987D79" w:rsidP="00987D79">
      <w:pPr>
        <w:spacing w:after="0" w:line="240" w:lineRule="auto"/>
        <w:jc w:val="center"/>
        <w:rPr>
          <w:rFonts w:ascii="Garamond" w:hAnsi="Garamond"/>
          <w:iCs/>
          <w:sz w:val="44"/>
          <w:szCs w:val="44"/>
        </w:rPr>
      </w:pPr>
    </w:p>
    <w:p w14:paraId="503A9D78" w14:textId="77777777" w:rsidR="00987D79" w:rsidRPr="00C40C47" w:rsidRDefault="00987D79" w:rsidP="00987D79">
      <w:pPr>
        <w:spacing w:after="0" w:line="240" w:lineRule="auto"/>
        <w:jc w:val="center"/>
        <w:rPr>
          <w:rFonts w:ascii="Garamond" w:hAnsi="Garamond"/>
          <w:iCs/>
          <w:sz w:val="44"/>
          <w:szCs w:val="44"/>
        </w:rPr>
      </w:pPr>
    </w:p>
    <w:p w14:paraId="73B7EACB" w14:textId="77777777" w:rsidR="00987D79" w:rsidRPr="00C40C47" w:rsidRDefault="00987D79" w:rsidP="00987D79">
      <w:pPr>
        <w:spacing w:after="0" w:line="240" w:lineRule="auto"/>
        <w:jc w:val="center"/>
        <w:rPr>
          <w:rFonts w:ascii="Garamond" w:hAnsi="Garamond"/>
          <w:iCs/>
          <w:sz w:val="44"/>
          <w:szCs w:val="44"/>
        </w:rPr>
      </w:pPr>
    </w:p>
    <w:p w14:paraId="71B764A8" w14:textId="77777777" w:rsidR="00987D79" w:rsidRPr="00C40C47" w:rsidRDefault="00987D79" w:rsidP="00987D79">
      <w:pPr>
        <w:pStyle w:val="CSP-ChapterTitle"/>
        <w:rPr>
          <w:rFonts w:ascii="Garamond" w:hAnsi="Garamond"/>
        </w:rPr>
      </w:pPr>
      <w:r w:rsidRPr="00C40C47">
        <w:rPr>
          <w:rFonts w:ascii="Garamond" w:hAnsi="Garamond"/>
        </w:rPr>
        <w:t>5 CHAPTER NAME</w:t>
      </w:r>
    </w:p>
    <w:p w14:paraId="239D6510" w14:textId="77777777" w:rsidR="00987D79" w:rsidRPr="00C40C47" w:rsidRDefault="00987D79" w:rsidP="00987D79">
      <w:pPr>
        <w:spacing w:after="0" w:line="240" w:lineRule="auto"/>
        <w:jc w:val="center"/>
        <w:rPr>
          <w:rFonts w:ascii="Garamond" w:hAnsi="Garamond"/>
          <w:iCs/>
          <w:sz w:val="24"/>
          <w:szCs w:val="24"/>
        </w:rPr>
      </w:pPr>
    </w:p>
    <w:p w14:paraId="683ADD2B" w14:textId="77777777" w:rsidR="00987D79" w:rsidRPr="00C40C47" w:rsidRDefault="00987D79" w:rsidP="00987D79">
      <w:pPr>
        <w:spacing w:after="0" w:line="240" w:lineRule="auto"/>
        <w:jc w:val="center"/>
        <w:rPr>
          <w:rFonts w:ascii="Garamond" w:hAnsi="Garamond"/>
          <w:b/>
          <w:iCs/>
          <w:sz w:val="24"/>
          <w:szCs w:val="24"/>
        </w:rPr>
      </w:pPr>
    </w:p>
    <w:p w14:paraId="3543A9F7" w14:textId="77777777"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7FDC3F6B"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3F79F225"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444B3C19"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154D6FF0" w14:textId="77777777"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56CC1065"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6D9DD419"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5ADEA204" w14:textId="77777777" w:rsidR="00987D79" w:rsidRPr="00C40C47" w:rsidRDefault="00987D79" w:rsidP="00987D79">
      <w:pPr>
        <w:pStyle w:val="CSP-ChapterBodyText"/>
      </w:pPr>
    </w:p>
    <w:p w14:paraId="29FA52B0" w14:textId="77777777" w:rsidR="00987D79" w:rsidRPr="00C40C47" w:rsidRDefault="00987D79" w:rsidP="00987D79">
      <w:pPr>
        <w:pStyle w:val="CSP-ChapterBodyText"/>
      </w:pPr>
    </w:p>
    <w:p w14:paraId="0342FE9C"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3C2E63E4"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6"/>
          <w:footerReference w:type="default" r:id="rId27"/>
          <w:footerReference w:type="first" r:id="rId28"/>
          <w:type w:val="nextColumn"/>
          <w:pgSz w:w="11520" w:h="14400"/>
          <w:pgMar w:top="1094" w:right="864" w:bottom="1094" w:left="1094" w:header="576" w:footer="432" w:gutter="202"/>
          <w:cols w:space="720"/>
          <w:titlePg/>
          <w:docGrid w:linePitch="360"/>
        </w:sectPr>
      </w:pPr>
    </w:p>
    <w:p w14:paraId="5ABAE4AA" w14:textId="77777777" w:rsidR="00987D79" w:rsidRPr="00C40C47" w:rsidRDefault="00987D79" w:rsidP="00987D79">
      <w:pPr>
        <w:spacing w:after="0" w:line="240" w:lineRule="auto"/>
        <w:jc w:val="center"/>
        <w:rPr>
          <w:rFonts w:ascii="Garamond" w:hAnsi="Garamond"/>
          <w:iCs/>
          <w:sz w:val="44"/>
          <w:szCs w:val="44"/>
        </w:rPr>
      </w:pPr>
    </w:p>
    <w:p w14:paraId="4EE33F80" w14:textId="77777777" w:rsidR="00987D79" w:rsidRPr="00C40C47" w:rsidRDefault="00987D79" w:rsidP="00987D79">
      <w:pPr>
        <w:spacing w:after="0" w:line="240" w:lineRule="auto"/>
        <w:jc w:val="center"/>
        <w:rPr>
          <w:rFonts w:ascii="Garamond" w:hAnsi="Garamond"/>
          <w:iCs/>
          <w:sz w:val="44"/>
          <w:szCs w:val="44"/>
        </w:rPr>
      </w:pPr>
    </w:p>
    <w:p w14:paraId="7F07E0FF" w14:textId="77777777" w:rsidR="00987D79" w:rsidRPr="00C40C47" w:rsidRDefault="00987D79" w:rsidP="00987D79">
      <w:pPr>
        <w:spacing w:after="0" w:line="240" w:lineRule="auto"/>
        <w:jc w:val="center"/>
        <w:rPr>
          <w:rFonts w:ascii="Garamond" w:hAnsi="Garamond"/>
          <w:iCs/>
          <w:sz w:val="44"/>
          <w:szCs w:val="44"/>
        </w:rPr>
      </w:pPr>
    </w:p>
    <w:p w14:paraId="6C4F8C1F" w14:textId="77777777" w:rsidR="00987D79" w:rsidRPr="00C40C47" w:rsidRDefault="00987D79" w:rsidP="00987D79">
      <w:pPr>
        <w:spacing w:after="0" w:line="240" w:lineRule="auto"/>
        <w:jc w:val="center"/>
        <w:rPr>
          <w:rFonts w:ascii="Garamond" w:hAnsi="Garamond"/>
          <w:iCs/>
          <w:sz w:val="44"/>
          <w:szCs w:val="44"/>
        </w:rPr>
      </w:pPr>
    </w:p>
    <w:p w14:paraId="42BF7A45" w14:textId="77777777" w:rsidR="00987D79" w:rsidRPr="00C40C47" w:rsidRDefault="00987D79" w:rsidP="00987D79">
      <w:pPr>
        <w:spacing w:after="0" w:line="240" w:lineRule="auto"/>
        <w:jc w:val="center"/>
        <w:rPr>
          <w:rFonts w:ascii="Garamond" w:hAnsi="Garamond"/>
          <w:iCs/>
          <w:sz w:val="44"/>
          <w:szCs w:val="44"/>
        </w:rPr>
      </w:pPr>
    </w:p>
    <w:p w14:paraId="46C29064" w14:textId="77777777" w:rsidR="00987D79" w:rsidRPr="00C40C47" w:rsidRDefault="00987D79" w:rsidP="00987D79">
      <w:pPr>
        <w:spacing w:after="0" w:line="240" w:lineRule="auto"/>
        <w:jc w:val="center"/>
        <w:rPr>
          <w:rFonts w:ascii="Garamond" w:hAnsi="Garamond"/>
          <w:iCs/>
          <w:sz w:val="44"/>
          <w:szCs w:val="44"/>
        </w:rPr>
      </w:pPr>
    </w:p>
    <w:p w14:paraId="312A38AD" w14:textId="77777777" w:rsidR="00987D79" w:rsidRPr="00C40C47" w:rsidRDefault="00987D79" w:rsidP="00987D79">
      <w:pPr>
        <w:pStyle w:val="CSP-ChapterTitle"/>
        <w:rPr>
          <w:rFonts w:ascii="Garamond" w:hAnsi="Garamond"/>
        </w:rPr>
      </w:pPr>
      <w:r w:rsidRPr="00C40C47">
        <w:rPr>
          <w:rFonts w:ascii="Garamond" w:hAnsi="Garamond"/>
        </w:rPr>
        <w:t>6 CHAPTER NAME</w:t>
      </w:r>
    </w:p>
    <w:p w14:paraId="3BCD115A" w14:textId="77777777" w:rsidR="00987D79" w:rsidRPr="00C40C47" w:rsidRDefault="00987D79" w:rsidP="00987D79">
      <w:pPr>
        <w:spacing w:after="0" w:line="240" w:lineRule="auto"/>
        <w:jc w:val="center"/>
        <w:rPr>
          <w:rFonts w:ascii="Garamond" w:hAnsi="Garamond"/>
          <w:iCs/>
          <w:sz w:val="24"/>
          <w:szCs w:val="24"/>
        </w:rPr>
      </w:pPr>
    </w:p>
    <w:p w14:paraId="451F6EA1" w14:textId="77777777" w:rsidR="00987D79" w:rsidRPr="00C40C47" w:rsidRDefault="00987D79" w:rsidP="00987D79">
      <w:pPr>
        <w:spacing w:after="0" w:line="240" w:lineRule="auto"/>
        <w:jc w:val="center"/>
        <w:rPr>
          <w:rFonts w:ascii="Garamond" w:hAnsi="Garamond"/>
          <w:b/>
          <w:iCs/>
          <w:sz w:val="24"/>
          <w:szCs w:val="24"/>
        </w:rPr>
      </w:pPr>
    </w:p>
    <w:p w14:paraId="61E3F486" w14:textId="77777777"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12890F3"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C4D6CB5"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1150189A"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48CC7771" w14:textId="77777777"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670F01AD"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45C04747"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7C7B4B2D" w14:textId="77777777" w:rsidR="00987D79" w:rsidRPr="00C40C47" w:rsidRDefault="00987D79" w:rsidP="00987D79">
      <w:pPr>
        <w:pStyle w:val="CSP-ChapterBodyText"/>
      </w:pPr>
    </w:p>
    <w:p w14:paraId="20FFFC21" w14:textId="77777777" w:rsidR="00987D79" w:rsidRPr="00C40C47" w:rsidRDefault="00987D79" w:rsidP="00987D79">
      <w:pPr>
        <w:pStyle w:val="CSP-ChapterBodyText"/>
      </w:pPr>
    </w:p>
    <w:p w14:paraId="17783E5B"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7AFCDDA8"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9"/>
          <w:footerReference w:type="default" r:id="rId30"/>
          <w:footerReference w:type="first" r:id="rId31"/>
          <w:type w:val="nextColumn"/>
          <w:pgSz w:w="11520" w:h="14400"/>
          <w:pgMar w:top="1094" w:right="864" w:bottom="1094" w:left="1094" w:header="576" w:footer="432" w:gutter="202"/>
          <w:cols w:space="720"/>
          <w:titlePg/>
          <w:docGrid w:linePitch="360"/>
        </w:sectPr>
      </w:pPr>
    </w:p>
    <w:p w14:paraId="51D06380" w14:textId="77777777" w:rsidR="00987D79" w:rsidRPr="00C40C47" w:rsidRDefault="00987D79" w:rsidP="00987D79">
      <w:pPr>
        <w:spacing w:after="0" w:line="240" w:lineRule="auto"/>
        <w:jc w:val="center"/>
        <w:rPr>
          <w:rFonts w:ascii="Garamond" w:hAnsi="Garamond"/>
          <w:iCs/>
          <w:sz w:val="44"/>
          <w:szCs w:val="44"/>
        </w:rPr>
      </w:pPr>
    </w:p>
    <w:p w14:paraId="42860DE0" w14:textId="77777777" w:rsidR="00987D79" w:rsidRPr="00C40C47" w:rsidRDefault="00987D79" w:rsidP="00987D79">
      <w:pPr>
        <w:spacing w:after="0" w:line="240" w:lineRule="auto"/>
        <w:jc w:val="center"/>
        <w:rPr>
          <w:rFonts w:ascii="Garamond" w:hAnsi="Garamond"/>
          <w:iCs/>
          <w:sz w:val="44"/>
          <w:szCs w:val="44"/>
        </w:rPr>
      </w:pPr>
    </w:p>
    <w:p w14:paraId="2BCF2531" w14:textId="77777777" w:rsidR="00987D79" w:rsidRPr="00C40C47" w:rsidRDefault="00987D79" w:rsidP="00987D79">
      <w:pPr>
        <w:spacing w:after="0" w:line="240" w:lineRule="auto"/>
        <w:jc w:val="center"/>
        <w:rPr>
          <w:rFonts w:ascii="Garamond" w:hAnsi="Garamond"/>
          <w:iCs/>
          <w:sz w:val="44"/>
          <w:szCs w:val="44"/>
        </w:rPr>
      </w:pPr>
    </w:p>
    <w:p w14:paraId="44D281F9" w14:textId="77777777" w:rsidR="00987D79" w:rsidRPr="00C40C47" w:rsidRDefault="00987D79" w:rsidP="00987D79">
      <w:pPr>
        <w:spacing w:after="0" w:line="240" w:lineRule="auto"/>
        <w:jc w:val="center"/>
        <w:rPr>
          <w:rFonts w:ascii="Garamond" w:hAnsi="Garamond"/>
          <w:iCs/>
          <w:sz w:val="44"/>
          <w:szCs w:val="44"/>
        </w:rPr>
      </w:pPr>
    </w:p>
    <w:p w14:paraId="5AD0F7A2" w14:textId="77777777" w:rsidR="00987D79" w:rsidRPr="00C40C47" w:rsidRDefault="00987D79" w:rsidP="00987D79">
      <w:pPr>
        <w:spacing w:after="0" w:line="240" w:lineRule="auto"/>
        <w:jc w:val="center"/>
        <w:rPr>
          <w:rFonts w:ascii="Garamond" w:hAnsi="Garamond"/>
          <w:iCs/>
          <w:sz w:val="44"/>
          <w:szCs w:val="44"/>
        </w:rPr>
      </w:pPr>
    </w:p>
    <w:p w14:paraId="1DB8FB50" w14:textId="77777777" w:rsidR="00987D79" w:rsidRPr="00C40C47" w:rsidRDefault="00987D79" w:rsidP="00987D79">
      <w:pPr>
        <w:spacing w:after="0" w:line="240" w:lineRule="auto"/>
        <w:jc w:val="center"/>
        <w:rPr>
          <w:rFonts w:ascii="Garamond" w:hAnsi="Garamond"/>
          <w:iCs/>
          <w:sz w:val="44"/>
          <w:szCs w:val="44"/>
        </w:rPr>
      </w:pPr>
    </w:p>
    <w:p w14:paraId="5C8DF065" w14:textId="77777777" w:rsidR="00987D79" w:rsidRPr="00C40C47" w:rsidRDefault="00987D79" w:rsidP="00987D79">
      <w:pPr>
        <w:pStyle w:val="CSP-ChapterTitle"/>
        <w:rPr>
          <w:rFonts w:ascii="Garamond" w:hAnsi="Garamond"/>
        </w:rPr>
      </w:pPr>
      <w:r w:rsidRPr="00C40C47">
        <w:rPr>
          <w:rFonts w:ascii="Garamond" w:hAnsi="Garamond"/>
        </w:rPr>
        <w:t>7 CHAPTER NAME</w:t>
      </w:r>
    </w:p>
    <w:p w14:paraId="4C4C45B5" w14:textId="77777777" w:rsidR="00987D79" w:rsidRPr="00C40C47" w:rsidRDefault="00987D79" w:rsidP="00987D79">
      <w:pPr>
        <w:spacing w:after="0" w:line="240" w:lineRule="auto"/>
        <w:jc w:val="center"/>
        <w:rPr>
          <w:rFonts w:ascii="Garamond" w:hAnsi="Garamond"/>
          <w:iCs/>
          <w:sz w:val="24"/>
          <w:szCs w:val="24"/>
        </w:rPr>
      </w:pPr>
    </w:p>
    <w:p w14:paraId="251B03A0" w14:textId="77777777" w:rsidR="00987D79" w:rsidRPr="00C40C47" w:rsidRDefault="00987D79" w:rsidP="00987D79">
      <w:pPr>
        <w:spacing w:after="0" w:line="240" w:lineRule="auto"/>
        <w:jc w:val="center"/>
        <w:rPr>
          <w:rFonts w:ascii="Garamond" w:hAnsi="Garamond"/>
          <w:b/>
          <w:iCs/>
          <w:sz w:val="24"/>
          <w:szCs w:val="24"/>
        </w:rPr>
      </w:pPr>
    </w:p>
    <w:p w14:paraId="1866E6EC" w14:textId="77777777"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3EB59E63"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588A0DB6"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433CDF7A"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1156156D" w14:textId="77777777"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w:t>
      </w:r>
      <w:r w:rsidRPr="00C40C47">
        <w:lastRenderedPageBreak/>
        <w:t>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2E80C2BA"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1CBB2207"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521532D2" w14:textId="77777777" w:rsidR="00987D79" w:rsidRPr="00C40C47" w:rsidRDefault="00987D79" w:rsidP="00987D79">
      <w:pPr>
        <w:pStyle w:val="CSP-ChapterBodyText"/>
      </w:pPr>
    </w:p>
    <w:p w14:paraId="124B78AF" w14:textId="77777777" w:rsidR="00987D79" w:rsidRPr="00C40C47" w:rsidRDefault="00987D79" w:rsidP="00987D79">
      <w:pPr>
        <w:pStyle w:val="CSP-ChapterBodyText"/>
      </w:pPr>
    </w:p>
    <w:p w14:paraId="7461959B"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5EB558D0"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32"/>
          <w:footerReference w:type="default" r:id="rId33"/>
          <w:footerReference w:type="first" r:id="rId34"/>
          <w:type w:val="nextColumn"/>
          <w:pgSz w:w="11520" w:h="14400"/>
          <w:pgMar w:top="1094" w:right="864" w:bottom="1094" w:left="1094" w:header="576" w:footer="432" w:gutter="202"/>
          <w:cols w:space="720"/>
          <w:titlePg/>
          <w:docGrid w:linePitch="360"/>
        </w:sectPr>
      </w:pPr>
    </w:p>
    <w:p w14:paraId="6E1D06FD" w14:textId="77777777" w:rsidR="00987D79" w:rsidRPr="00C40C47" w:rsidRDefault="00987D79" w:rsidP="00987D79">
      <w:pPr>
        <w:spacing w:after="0" w:line="240" w:lineRule="auto"/>
        <w:jc w:val="center"/>
        <w:rPr>
          <w:rFonts w:ascii="Garamond" w:hAnsi="Garamond"/>
          <w:iCs/>
          <w:sz w:val="44"/>
          <w:szCs w:val="44"/>
        </w:rPr>
      </w:pPr>
    </w:p>
    <w:p w14:paraId="6AA21989" w14:textId="77777777" w:rsidR="00987D79" w:rsidRPr="00C40C47" w:rsidRDefault="00987D79" w:rsidP="00987D79">
      <w:pPr>
        <w:spacing w:after="0" w:line="240" w:lineRule="auto"/>
        <w:jc w:val="center"/>
        <w:rPr>
          <w:rFonts w:ascii="Garamond" w:hAnsi="Garamond"/>
          <w:iCs/>
          <w:sz w:val="44"/>
          <w:szCs w:val="44"/>
        </w:rPr>
      </w:pPr>
    </w:p>
    <w:p w14:paraId="67BA7FE6" w14:textId="77777777" w:rsidR="00987D79" w:rsidRPr="00C40C47" w:rsidRDefault="00987D79" w:rsidP="00987D79">
      <w:pPr>
        <w:spacing w:after="0" w:line="240" w:lineRule="auto"/>
        <w:jc w:val="center"/>
        <w:rPr>
          <w:rFonts w:ascii="Garamond" w:hAnsi="Garamond"/>
          <w:iCs/>
          <w:sz w:val="44"/>
          <w:szCs w:val="44"/>
        </w:rPr>
      </w:pPr>
    </w:p>
    <w:p w14:paraId="78C9804E" w14:textId="77777777" w:rsidR="00987D79" w:rsidRPr="00C40C47" w:rsidRDefault="00987D79" w:rsidP="00987D79">
      <w:pPr>
        <w:spacing w:after="0" w:line="240" w:lineRule="auto"/>
        <w:jc w:val="center"/>
        <w:rPr>
          <w:rFonts w:ascii="Garamond" w:hAnsi="Garamond"/>
          <w:iCs/>
          <w:sz w:val="44"/>
          <w:szCs w:val="44"/>
        </w:rPr>
      </w:pPr>
    </w:p>
    <w:p w14:paraId="654C23CC" w14:textId="77777777" w:rsidR="00987D79" w:rsidRPr="00C40C47" w:rsidRDefault="00987D79" w:rsidP="00987D79">
      <w:pPr>
        <w:spacing w:after="0" w:line="240" w:lineRule="auto"/>
        <w:jc w:val="center"/>
        <w:rPr>
          <w:rFonts w:ascii="Garamond" w:hAnsi="Garamond"/>
          <w:iCs/>
          <w:sz w:val="44"/>
          <w:szCs w:val="44"/>
        </w:rPr>
      </w:pPr>
    </w:p>
    <w:p w14:paraId="350645DE" w14:textId="77777777" w:rsidR="00987D79" w:rsidRPr="00C40C47" w:rsidRDefault="00987D79" w:rsidP="00987D79">
      <w:pPr>
        <w:spacing w:after="0" w:line="240" w:lineRule="auto"/>
        <w:jc w:val="center"/>
        <w:rPr>
          <w:rFonts w:ascii="Garamond" w:hAnsi="Garamond"/>
          <w:iCs/>
          <w:sz w:val="44"/>
          <w:szCs w:val="44"/>
        </w:rPr>
      </w:pPr>
    </w:p>
    <w:p w14:paraId="4CB319AF" w14:textId="77777777" w:rsidR="00987D79" w:rsidRPr="00C40C47" w:rsidRDefault="00987D79" w:rsidP="00987D79">
      <w:pPr>
        <w:pStyle w:val="CSP-ChapterTitle"/>
        <w:rPr>
          <w:rFonts w:ascii="Garamond" w:hAnsi="Garamond"/>
        </w:rPr>
      </w:pPr>
      <w:r w:rsidRPr="00C40C47">
        <w:rPr>
          <w:rFonts w:ascii="Garamond" w:hAnsi="Garamond"/>
        </w:rPr>
        <w:t>8 CHAPTER NAME</w:t>
      </w:r>
    </w:p>
    <w:p w14:paraId="0DED25B8" w14:textId="77777777" w:rsidR="00987D79" w:rsidRPr="00C40C47" w:rsidRDefault="00987D79" w:rsidP="00987D79">
      <w:pPr>
        <w:spacing w:after="0" w:line="240" w:lineRule="auto"/>
        <w:jc w:val="center"/>
        <w:rPr>
          <w:rFonts w:ascii="Garamond" w:hAnsi="Garamond"/>
          <w:iCs/>
          <w:sz w:val="24"/>
          <w:szCs w:val="24"/>
        </w:rPr>
      </w:pPr>
    </w:p>
    <w:p w14:paraId="5DCCC0D5" w14:textId="77777777" w:rsidR="00987D79" w:rsidRPr="00C40C47" w:rsidRDefault="00987D79" w:rsidP="00987D79">
      <w:pPr>
        <w:spacing w:after="0" w:line="240" w:lineRule="auto"/>
        <w:jc w:val="center"/>
        <w:rPr>
          <w:rFonts w:ascii="Garamond" w:hAnsi="Garamond"/>
          <w:b/>
          <w:iCs/>
          <w:sz w:val="24"/>
          <w:szCs w:val="24"/>
        </w:rPr>
      </w:pPr>
    </w:p>
    <w:p w14:paraId="130EA60A" w14:textId="77777777"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34048E5F"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2DD6A9F4"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1F42CE82"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60F91509" w14:textId="77777777"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4EA8E2DE"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40144E5E"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660F3F51" w14:textId="77777777" w:rsidR="00987D79" w:rsidRPr="00C40C47" w:rsidRDefault="00987D79" w:rsidP="00987D79">
      <w:pPr>
        <w:pStyle w:val="CSP-ChapterBodyText"/>
      </w:pPr>
    </w:p>
    <w:p w14:paraId="71FCF817" w14:textId="77777777" w:rsidR="00987D79" w:rsidRPr="00C40C47" w:rsidRDefault="00987D79" w:rsidP="00987D79">
      <w:pPr>
        <w:pStyle w:val="CSP-ChapterBodyText"/>
      </w:pPr>
    </w:p>
    <w:p w14:paraId="10C67941"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29265F7F"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35"/>
          <w:footerReference w:type="default" r:id="rId36"/>
          <w:footerReference w:type="first" r:id="rId37"/>
          <w:type w:val="nextColumn"/>
          <w:pgSz w:w="11520" w:h="14400"/>
          <w:pgMar w:top="1094" w:right="864" w:bottom="1094" w:left="1094" w:header="576" w:footer="432" w:gutter="202"/>
          <w:cols w:space="720"/>
          <w:titlePg/>
          <w:docGrid w:linePitch="360"/>
        </w:sectPr>
      </w:pPr>
    </w:p>
    <w:p w14:paraId="402A5D69" w14:textId="77777777" w:rsidR="00987D79" w:rsidRPr="00C40C47" w:rsidRDefault="00987D79" w:rsidP="00987D79">
      <w:pPr>
        <w:spacing w:after="0" w:line="240" w:lineRule="auto"/>
        <w:jc w:val="center"/>
        <w:rPr>
          <w:rFonts w:ascii="Garamond" w:hAnsi="Garamond"/>
          <w:iCs/>
          <w:sz w:val="44"/>
          <w:szCs w:val="44"/>
        </w:rPr>
      </w:pPr>
    </w:p>
    <w:p w14:paraId="344E498E" w14:textId="77777777" w:rsidR="00987D79" w:rsidRPr="00C40C47" w:rsidRDefault="00987D79" w:rsidP="00987D79">
      <w:pPr>
        <w:spacing w:after="0" w:line="240" w:lineRule="auto"/>
        <w:jc w:val="center"/>
        <w:rPr>
          <w:rFonts w:ascii="Garamond" w:hAnsi="Garamond"/>
          <w:iCs/>
          <w:sz w:val="44"/>
          <w:szCs w:val="44"/>
        </w:rPr>
      </w:pPr>
    </w:p>
    <w:p w14:paraId="3A68A035" w14:textId="77777777" w:rsidR="00987D79" w:rsidRPr="00C40C47" w:rsidRDefault="00987D79" w:rsidP="00987D79">
      <w:pPr>
        <w:spacing w:after="0" w:line="240" w:lineRule="auto"/>
        <w:jc w:val="center"/>
        <w:rPr>
          <w:rFonts w:ascii="Garamond" w:hAnsi="Garamond"/>
          <w:iCs/>
          <w:sz w:val="44"/>
          <w:szCs w:val="44"/>
        </w:rPr>
      </w:pPr>
    </w:p>
    <w:p w14:paraId="5AD6E001" w14:textId="77777777" w:rsidR="00987D79" w:rsidRPr="00C40C47" w:rsidRDefault="00987D79" w:rsidP="00987D79">
      <w:pPr>
        <w:spacing w:after="0" w:line="240" w:lineRule="auto"/>
        <w:jc w:val="center"/>
        <w:rPr>
          <w:rFonts w:ascii="Garamond" w:hAnsi="Garamond"/>
          <w:iCs/>
          <w:sz w:val="44"/>
          <w:szCs w:val="44"/>
        </w:rPr>
      </w:pPr>
    </w:p>
    <w:p w14:paraId="005C5C89" w14:textId="77777777" w:rsidR="00987D79" w:rsidRPr="00C40C47" w:rsidRDefault="00987D79" w:rsidP="00987D79">
      <w:pPr>
        <w:spacing w:after="0" w:line="240" w:lineRule="auto"/>
        <w:jc w:val="center"/>
        <w:rPr>
          <w:rFonts w:ascii="Garamond" w:hAnsi="Garamond"/>
          <w:iCs/>
          <w:sz w:val="44"/>
          <w:szCs w:val="44"/>
        </w:rPr>
      </w:pPr>
    </w:p>
    <w:p w14:paraId="7256A2E6" w14:textId="77777777" w:rsidR="00987D79" w:rsidRPr="00C40C47" w:rsidRDefault="00987D79" w:rsidP="00987D79">
      <w:pPr>
        <w:spacing w:after="0" w:line="240" w:lineRule="auto"/>
        <w:jc w:val="center"/>
        <w:rPr>
          <w:rFonts w:ascii="Garamond" w:hAnsi="Garamond"/>
          <w:iCs/>
          <w:sz w:val="44"/>
          <w:szCs w:val="44"/>
        </w:rPr>
      </w:pPr>
    </w:p>
    <w:p w14:paraId="00B43511" w14:textId="77777777" w:rsidR="00987D79" w:rsidRPr="00C40C47" w:rsidRDefault="00987D79" w:rsidP="00987D79">
      <w:pPr>
        <w:pStyle w:val="CSP-ChapterTitle"/>
        <w:rPr>
          <w:rFonts w:ascii="Garamond" w:hAnsi="Garamond"/>
        </w:rPr>
      </w:pPr>
      <w:r w:rsidRPr="00C40C47">
        <w:rPr>
          <w:rFonts w:ascii="Garamond" w:hAnsi="Garamond"/>
        </w:rPr>
        <w:t>9 CHAPTER NAME</w:t>
      </w:r>
    </w:p>
    <w:p w14:paraId="1C647112" w14:textId="77777777" w:rsidR="00987D79" w:rsidRPr="00C40C47" w:rsidRDefault="00987D79" w:rsidP="00987D79">
      <w:pPr>
        <w:spacing w:after="0" w:line="240" w:lineRule="auto"/>
        <w:jc w:val="center"/>
        <w:rPr>
          <w:rFonts w:ascii="Garamond" w:hAnsi="Garamond"/>
          <w:iCs/>
          <w:sz w:val="24"/>
          <w:szCs w:val="24"/>
        </w:rPr>
      </w:pPr>
    </w:p>
    <w:p w14:paraId="5452733D" w14:textId="77777777" w:rsidR="00987D79" w:rsidRPr="00C40C47" w:rsidRDefault="00987D79" w:rsidP="00987D79">
      <w:pPr>
        <w:spacing w:after="0" w:line="240" w:lineRule="auto"/>
        <w:jc w:val="center"/>
        <w:rPr>
          <w:rFonts w:ascii="Garamond" w:hAnsi="Garamond"/>
          <w:b/>
          <w:iCs/>
          <w:sz w:val="24"/>
          <w:szCs w:val="24"/>
        </w:rPr>
      </w:pPr>
    </w:p>
    <w:p w14:paraId="7A1BDD3C" w14:textId="77777777"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1A0348E0"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B0F7971"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6BB2A323"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3F2973AB" w14:textId="77777777"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w:t>
      </w:r>
      <w:r w:rsidRPr="00C40C47">
        <w:lastRenderedPageBreak/>
        <w:t>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34474E00"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2E88188A"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36222500" w14:textId="77777777" w:rsidR="00987D79" w:rsidRPr="00C40C47" w:rsidRDefault="00987D79" w:rsidP="00987D79">
      <w:pPr>
        <w:pStyle w:val="CSP-ChapterBodyText"/>
      </w:pPr>
    </w:p>
    <w:p w14:paraId="56F233AF" w14:textId="77777777" w:rsidR="00987D79" w:rsidRPr="00C40C47" w:rsidRDefault="00987D79" w:rsidP="00987D79">
      <w:pPr>
        <w:pStyle w:val="CSP-ChapterBodyText"/>
      </w:pPr>
    </w:p>
    <w:p w14:paraId="24B5B3BE"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69BD3A77" w14:textId="77777777" w:rsidR="00987D79" w:rsidRPr="00C40C47" w:rsidRDefault="00987D79" w:rsidP="00987D79">
      <w:pPr>
        <w:spacing w:after="0" w:line="240" w:lineRule="auto"/>
        <w:jc w:val="both"/>
        <w:rPr>
          <w:rFonts w:ascii="Garamond" w:hAnsi="Garamond"/>
          <w:iCs/>
        </w:rPr>
        <w:sectPr w:rsidR="00987D79" w:rsidRPr="00C40C47" w:rsidSect="00C112B4">
          <w:footerReference w:type="even" r:id="rId38"/>
          <w:footerReference w:type="default" r:id="rId39"/>
          <w:footerReference w:type="first" r:id="rId40"/>
          <w:type w:val="nextColumn"/>
          <w:pgSz w:w="11520" w:h="14400"/>
          <w:pgMar w:top="1094" w:right="864" w:bottom="1094" w:left="1094" w:header="576" w:footer="432" w:gutter="202"/>
          <w:cols w:space="720"/>
          <w:titlePg/>
          <w:docGrid w:linePitch="360"/>
        </w:sectPr>
      </w:pPr>
    </w:p>
    <w:p w14:paraId="1B78DB26" w14:textId="77777777" w:rsidR="00987D79" w:rsidRPr="00C40C47" w:rsidRDefault="00987D79" w:rsidP="00987D79">
      <w:pPr>
        <w:spacing w:after="0" w:line="240" w:lineRule="auto"/>
        <w:jc w:val="center"/>
        <w:rPr>
          <w:rFonts w:ascii="Garamond" w:hAnsi="Garamond"/>
          <w:iCs/>
          <w:sz w:val="44"/>
          <w:szCs w:val="44"/>
        </w:rPr>
      </w:pPr>
    </w:p>
    <w:p w14:paraId="067BF436" w14:textId="77777777" w:rsidR="00987D79" w:rsidRPr="00C40C47" w:rsidRDefault="00987D79" w:rsidP="00987D79">
      <w:pPr>
        <w:spacing w:after="0" w:line="240" w:lineRule="auto"/>
        <w:jc w:val="center"/>
        <w:rPr>
          <w:rFonts w:ascii="Garamond" w:hAnsi="Garamond"/>
          <w:iCs/>
          <w:sz w:val="44"/>
          <w:szCs w:val="44"/>
        </w:rPr>
      </w:pPr>
    </w:p>
    <w:p w14:paraId="5C545FF5" w14:textId="77777777" w:rsidR="00987D79" w:rsidRPr="00C40C47" w:rsidRDefault="00987D79" w:rsidP="00987D79">
      <w:pPr>
        <w:spacing w:after="0" w:line="240" w:lineRule="auto"/>
        <w:jc w:val="center"/>
        <w:rPr>
          <w:rFonts w:ascii="Garamond" w:hAnsi="Garamond"/>
          <w:iCs/>
          <w:sz w:val="44"/>
          <w:szCs w:val="44"/>
        </w:rPr>
      </w:pPr>
    </w:p>
    <w:p w14:paraId="2BF21784" w14:textId="77777777" w:rsidR="00987D79" w:rsidRPr="00C40C47" w:rsidRDefault="00987D79" w:rsidP="00987D79">
      <w:pPr>
        <w:spacing w:after="0" w:line="240" w:lineRule="auto"/>
        <w:jc w:val="center"/>
        <w:rPr>
          <w:rFonts w:ascii="Garamond" w:hAnsi="Garamond"/>
          <w:iCs/>
          <w:sz w:val="44"/>
          <w:szCs w:val="44"/>
        </w:rPr>
      </w:pPr>
    </w:p>
    <w:p w14:paraId="017CF0CF" w14:textId="77777777" w:rsidR="00987D79" w:rsidRPr="00C40C47" w:rsidRDefault="00987D79" w:rsidP="00987D79">
      <w:pPr>
        <w:spacing w:after="0" w:line="240" w:lineRule="auto"/>
        <w:jc w:val="center"/>
        <w:rPr>
          <w:rFonts w:ascii="Garamond" w:hAnsi="Garamond"/>
          <w:iCs/>
          <w:sz w:val="44"/>
          <w:szCs w:val="44"/>
        </w:rPr>
      </w:pPr>
    </w:p>
    <w:p w14:paraId="312EDE1C" w14:textId="77777777" w:rsidR="00987D79" w:rsidRPr="00C40C47" w:rsidRDefault="00987D79" w:rsidP="00987D79">
      <w:pPr>
        <w:spacing w:after="0" w:line="240" w:lineRule="auto"/>
        <w:jc w:val="center"/>
        <w:rPr>
          <w:rFonts w:ascii="Garamond" w:hAnsi="Garamond"/>
          <w:iCs/>
          <w:sz w:val="44"/>
          <w:szCs w:val="44"/>
        </w:rPr>
      </w:pPr>
    </w:p>
    <w:p w14:paraId="6E0BB8C1" w14:textId="77777777" w:rsidR="00987D79" w:rsidRPr="00C40C47" w:rsidRDefault="00987D79" w:rsidP="00987D79">
      <w:pPr>
        <w:pStyle w:val="CSP-ChapterTitle"/>
        <w:rPr>
          <w:rFonts w:ascii="Garamond" w:hAnsi="Garamond"/>
        </w:rPr>
      </w:pPr>
      <w:r w:rsidRPr="00C40C47">
        <w:rPr>
          <w:rFonts w:ascii="Garamond" w:hAnsi="Garamond"/>
        </w:rPr>
        <w:t>10 CHAPTER NAME</w:t>
      </w:r>
    </w:p>
    <w:p w14:paraId="52BBAE9F" w14:textId="77777777" w:rsidR="00987D79" w:rsidRPr="00C40C47" w:rsidRDefault="00987D79" w:rsidP="00987D79">
      <w:pPr>
        <w:spacing w:after="0" w:line="240" w:lineRule="auto"/>
        <w:jc w:val="center"/>
        <w:rPr>
          <w:rFonts w:ascii="Garamond" w:hAnsi="Garamond"/>
          <w:iCs/>
          <w:sz w:val="24"/>
          <w:szCs w:val="24"/>
        </w:rPr>
      </w:pPr>
    </w:p>
    <w:p w14:paraId="0526FE94" w14:textId="77777777" w:rsidR="00987D79" w:rsidRPr="00C40C47" w:rsidRDefault="00987D79" w:rsidP="00987D79">
      <w:pPr>
        <w:spacing w:after="0" w:line="240" w:lineRule="auto"/>
        <w:jc w:val="center"/>
        <w:rPr>
          <w:rFonts w:ascii="Garamond" w:hAnsi="Garamond"/>
          <w:b/>
          <w:iCs/>
          <w:sz w:val="24"/>
          <w:szCs w:val="24"/>
        </w:rPr>
      </w:pPr>
    </w:p>
    <w:p w14:paraId="44012E0F" w14:textId="77777777"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7C50DB6C"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44FEC69B"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7D15F242"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4DFBD8E5" w14:textId="77777777"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r w:rsidRPr="00C40C47">
        <w:lastRenderedPageBreak/>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14:paraId="51BC9A0A"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14:paraId="4B6E4B19"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6143D346"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20D126E" w14:textId="77777777" w:rsidR="00987D79" w:rsidRPr="00C40C47" w:rsidRDefault="00987D79" w:rsidP="00987D79">
      <w:pPr>
        <w:pStyle w:val="CSP-ChapterBodyText"/>
        <w:ind w:firstLine="0"/>
        <w:sectPr w:rsidR="00987D79" w:rsidRPr="00C40C47" w:rsidSect="00C112B4">
          <w:footerReference w:type="even" r:id="rId41"/>
          <w:footerReference w:type="default" r:id="rId42"/>
          <w:footerReference w:type="first" r:id="rId43"/>
          <w:type w:val="nextColumn"/>
          <w:pgSz w:w="11520" w:h="14400"/>
          <w:pgMar w:top="1094" w:right="864" w:bottom="1094" w:left="1094" w:header="576" w:footer="432" w:gutter="202"/>
          <w:cols w:space="720"/>
          <w:titlePg/>
          <w:docGrid w:linePitch="360"/>
        </w:sectPr>
      </w:pPr>
    </w:p>
    <w:p w14:paraId="6AFB3B21" w14:textId="77777777" w:rsidR="00884161" w:rsidRPr="00C40C47" w:rsidRDefault="00884161" w:rsidP="00884161">
      <w:pPr>
        <w:pStyle w:val="CSP-ChapterTitle"/>
        <w:rPr>
          <w:rFonts w:ascii="Garamond" w:hAnsi="Garamond"/>
        </w:rPr>
      </w:pPr>
      <w:r w:rsidRPr="00C40C47">
        <w:rPr>
          <w:rFonts w:ascii="Garamond" w:hAnsi="Garamond"/>
        </w:rPr>
        <w:lastRenderedPageBreak/>
        <w:t>ABOUT THE AUTHOR</w:t>
      </w:r>
    </w:p>
    <w:p w14:paraId="43184791" w14:textId="77777777" w:rsidR="00884161" w:rsidRPr="00C40C47" w:rsidRDefault="00884161" w:rsidP="00884161">
      <w:pPr>
        <w:spacing w:after="0" w:line="240" w:lineRule="auto"/>
        <w:jc w:val="center"/>
        <w:rPr>
          <w:rFonts w:ascii="Garamond" w:hAnsi="Garamond"/>
          <w:iCs/>
          <w:sz w:val="24"/>
          <w:szCs w:val="24"/>
        </w:rPr>
      </w:pPr>
    </w:p>
    <w:p w14:paraId="157E52C8" w14:textId="77777777" w:rsidR="00884161" w:rsidRPr="00C40C47" w:rsidRDefault="00884161" w:rsidP="00884161">
      <w:pPr>
        <w:spacing w:after="0" w:line="240" w:lineRule="auto"/>
        <w:jc w:val="center"/>
        <w:rPr>
          <w:rFonts w:ascii="Garamond" w:hAnsi="Garamond"/>
          <w:iCs/>
          <w:sz w:val="24"/>
          <w:szCs w:val="24"/>
        </w:rPr>
      </w:pPr>
    </w:p>
    <w:p w14:paraId="4CDB04C8" w14:textId="1B8221CE" w:rsidR="006B27E1" w:rsidRDefault="00884161" w:rsidP="006B17C4">
      <w:pPr>
        <w:pStyle w:val="CSP-FrontMatterBodyText"/>
      </w:pPr>
      <w:r>
        <w:t xml:space="preserve">Andrew Pham is a casual practitioner of Historical European Martial Arts and modern sport fencing. He is studying for a Master of Liberal Arts degree from Harvard University and works professionally </w:t>
      </w:r>
      <w:r w:rsidR="006B17C4">
        <w:t>as an officer of the</w:t>
      </w:r>
      <w:r>
        <w:t xml:space="preserve"> US Space For</w:t>
      </w:r>
      <w:r w:rsidR="006B17C4">
        <w:t>ce.</w:t>
      </w:r>
    </w:p>
    <w:p w14:paraId="77D7E61D" w14:textId="7BA40FA6" w:rsidR="006B17C4" w:rsidRDefault="006B17C4" w:rsidP="006B17C4">
      <w:pPr>
        <w:pStyle w:val="CSP-FrontMatterBodyText"/>
      </w:pPr>
    </w:p>
    <w:p w14:paraId="5FF93D07" w14:textId="77A71AC5" w:rsidR="006B17C4" w:rsidRDefault="006B17C4" w:rsidP="006B17C4">
      <w:pPr>
        <w:pStyle w:val="CSP-FrontMatterBodyText"/>
      </w:pPr>
    </w:p>
    <w:p w14:paraId="60BAE09D" w14:textId="77777777" w:rsidR="006B17C4" w:rsidRDefault="006B17C4" w:rsidP="006B17C4">
      <w:pPr>
        <w:pStyle w:val="CSP-FrontMatterBodyText"/>
      </w:pPr>
    </w:p>
    <w:p w14:paraId="50308B33" w14:textId="77777777" w:rsidR="006B17C4" w:rsidRPr="00C40C47" w:rsidRDefault="006B17C4" w:rsidP="006B17C4">
      <w:pPr>
        <w:pStyle w:val="CSP-ChapterTitle"/>
        <w:rPr>
          <w:rFonts w:ascii="Garamond" w:hAnsi="Garamond"/>
        </w:rPr>
      </w:pPr>
      <w:r>
        <w:rPr>
          <w:rFonts w:ascii="Garamond" w:hAnsi="Garamond"/>
        </w:rPr>
        <w:t>Bibliography</w:t>
      </w:r>
    </w:p>
    <w:p w14:paraId="71590981" w14:textId="2321B552" w:rsidR="006B17C4" w:rsidRDefault="006B17C4" w:rsidP="006B17C4">
      <w:pPr>
        <w:spacing w:after="0" w:line="240" w:lineRule="auto"/>
        <w:ind w:left="720" w:hanging="720"/>
        <w:rPr>
          <w:rFonts w:ascii="Garamond" w:hAnsi="Garamond"/>
          <w:iCs/>
          <w:sz w:val="24"/>
          <w:szCs w:val="24"/>
        </w:rPr>
      </w:pPr>
    </w:p>
    <w:p w14:paraId="5F35D258" w14:textId="77777777" w:rsidR="006B17C4" w:rsidRPr="00C40C47" w:rsidRDefault="006B17C4" w:rsidP="006B17C4">
      <w:pPr>
        <w:spacing w:after="0" w:line="240" w:lineRule="auto"/>
        <w:ind w:left="720" w:hanging="720"/>
        <w:rPr>
          <w:rFonts w:ascii="Garamond" w:hAnsi="Garamond"/>
          <w:iCs/>
          <w:sz w:val="24"/>
          <w:szCs w:val="24"/>
        </w:rPr>
      </w:pPr>
    </w:p>
    <w:p w14:paraId="67E2415F" w14:textId="147B027D" w:rsidR="006B17C4" w:rsidRDefault="006B17C4" w:rsidP="006B17C4">
      <w:pPr>
        <w:pStyle w:val="CSP-FrontMatterBodyText"/>
        <w:ind w:left="720" w:hanging="720"/>
        <w:jc w:val="left"/>
      </w:pPr>
      <w:proofErr w:type="spellStart"/>
      <w:r w:rsidRPr="006B17C4">
        <w:t>D'Anvers</w:t>
      </w:r>
      <w:proofErr w:type="spellEnd"/>
      <w:r w:rsidRPr="006B17C4">
        <w:t xml:space="preserve"> Thibault </w:t>
      </w:r>
      <w:proofErr w:type="spellStart"/>
      <w:r w:rsidRPr="006B17C4">
        <w:t>Gérard</w:t>
      </w:r>
      <w:proofErr w:type="spellEnd"/>
      <w:r w:rsidRPr="006B17C4">
        <w:t xml:space="preserve">, and John Michael Greer. The Academy of the Sword: Wherein Is Demonstrated by Mathematical Rules, on the Foundation of a Mysterious Circle, the Theory and Practice of the True and Heretofore Unknown Secrets of the Management of Arms on Foot and Horseback. Aeon Books, 2017. </w:t>
      </w:r>
    </w:p>
    <w:p w14:paraId="4E1B3493" w14:textId="04BCC9F7" w:rsidR="006B17C4" w:rsidRDefault="006B17C4" w:rsidP="006B17C4">
      <w:pPr>
        <w:pStyle w:val="CSP-FrontMatterBodyText"/>
      </w:pPr>
    </w:p>
    <w:p w14:paraId="599CC50C" w14:textId="6E403FAA" w:rsidR="006B17C4" w:rsidRDefault="006B17C4" w:rsidP="006B17C4">
      <w:pPr>
        <w:pStyle w:val="CSP-FrontMatterBodyText"/>
      </w:pPr>
    </w:p>
    <w:p w14:paraId="31D74296" w14:textId="77777777" w:rsidR="006B17C4" w:rsidRPr="006B17C4" w:rsidRDefault="006B17C4" w:rsidP="006B17C4">
      <w:pPr>
        <w:pStyle w:val="CSP-FrontMatterBodyText"/>
      </w:pPr>
    </w:p>
    <w:p w14:paraId="65A05F5B" w14:textId="77777777" w:rsidR="006B17C4" w:rsidRDefault="006B17C4" w:rsidP="006B17C4">
      <w:pPr>
        <w:widowControl/>
        <w:spacing w:after="0" w:line="240" w:lineRule="auto"/>
        <w:jc w:val="center"/>
        <w:rPr>
          <w:rFonts w:ascii="Garamond" w:eastAsia="Times New Roman" w:hAnsi="Garamond"/>
          <w:color w:val="444444"/>
          <w:sz w:val="20"/>
          <w:szCs w:val="20"/>
        </w:rPr>
      </w:pPr>
      <w:proofErr w:type="spellStart"/>
      <w:r w:rsidRPr="00884161">
        <w:rPr>
          <w:rFonts w:ascii="Garamond" w:eastAsia="Times New Roman" w:hAnsi="Garamond"/>
          <w:color w:val="444444"/>
          <w:sz w:val="20"/>
          <w:szCs w:val="20"/>
        </w:rPr>
        <w:t>Académie</w:t>
      </w:r>
      <w:proofErr w:type="spellEnd"/>
      <w:r w:rsidRPr="00884161">
        <w:rPr>
          <w:rFonts w:ascii="Garamond" w:eastAsia="Times New Roman" w:hAnsi="Garamond"/>
          <w:color w:val="444444"/>
          <w:sz w:val="20"/>
          <w:szCs w:val="20"/>
        </w:rPr>
        <w:t xml:space="preserve"> de </w:t>
      </w:r>
      <w:proofErr w:type="spellStart"/>
      <w:r w:rsidRPr="00884161">
        <w:rPr>
          <w:rFonts w:ascii="Garamond" w:eastAsia="Times New Roman" w:hAnsi="Garamond"/>
          <w:color w:val="444444"/>
          <w:sz w:val="20"/>
          <w:szCs w:val="20"/>
        </w:rPr>
        <w:t>l'espée</w:t>
      </w:r>
      <w:proofErr w:type="spellEnd"/>
      <w:r w:rsidRPr="00884161">
        <w:rPr>
          <w:rFonts w:ascii="Garamond" w:eastAsia="Times New Roman" w:hAnsi="Garamond"/>
          <w:color w:val="444444"/>
          <w:sz w:val="20"/>
          <w:szCs w:val="20"/>
        </w:rPr>
        <w:t xml:space="preserve"> by Girard Thibault published by Leiden University Libraries </w:t>
      </w:r>
    </w:p>
    <w:p w14:paraId="54772416" w14:textId="77777777" w:rsidR="006B17C4" w:rsidRPr="00884161" w:rsidRDefault="006B17C4" w:rsidP="006B17C4">
      <w:pPr>
        <w:widowControl/>
        <w:spacing w:after="0" w:line="240" w:lineRule="auto"/>
        <w:jc w:val="center"/>
        <w:rPr>
          <w:rFonts w:ascii="Garamond" w:eastAsia="Times New Roman" w:hAnsi="Garamond"/>
          <w:color w:val="444444"/>
          <w:sz w:val="20"/>
          <w:szCs w:val="20"/>
        </w:rPr>
      </w:pPr>
      <w:r w:rsidRPr="00884161">
        <w:rPr>
          <w:rFonts w:ascii="Garamond" w:eastAsia="Times New Roman" w:hAnsi="Garamond"/>
          <w:color w:val="444444"/>
          <w:sz w:val="20"/>
          <w:szCs w:val="20"/>
        </w:rPr>
        <w:t xml:space="preserve">Use of this book’s illustrations is governed by the terms and conditions of the Creative Commons CC BY License </w:t>
      </w:r>
    </w:p>
    <w:p w14:paraId="1A873608" w14:textId="2A2248A3" w:rsidR="006B17C4" w:rsidRPr="006B17C4" w:rsidRDefault="006B17C4" w:rsidP="006B17C4">
      <w:pPr>
        <w:widowControl/>
        <w:spacing w:after="0" w:line="240" w:lineRule="auto"/>
        <w:jc w:val="center"/>
        <w:rPr>
          <w:rFonts w:ascii="Garamond" w:hAnsi="Garamond"/>
          <w:iCs/>
        </w:rPr>
      </w:pPr>
      <w:r w:rsidRPr="00884161">
        <w:rPr>
          <w:rFonts w:ascii="Garamond" w:eastAsia="Times New Roman" w:hAnsi="Garamond"/>
          <w:color w:val="444444"/>
          <w:sz w:val="20"/>
          <w:szCs w:val="20"/>
        </w:rPr>
        <w:t>https://creativecommons.org/licenses/by/4.0/</w:t>
      </w:r>
    </w:p>
    <w:sectPr w:rsidR="006B17C4" w:rsidRPr="006B17C4" w:rsidSect="00C112B4">
      <w:footerReference w:type="first" r:id="rId44"/>
      <w:type w:val="nextColumn"/>
      <w:pgSz w:w="11520" w:h="14400"/>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C8585" w14:textId="77777777" w:rsidR="001D4930" w:rsidRDefault="001D4930">
      <w:pPr>
        <w:spacing w:after="0" w:line="240" w:lineRule="auto"/>
      </w:pPr>
      <w:r>
        <w:separator/>
      </w:r>
    </w:p>
  </w:endnote>
  <w:endnote w:type="continuationSeparator" w:id="0">
    <w:p w14:paraId="653C9658" w14:textId="77777777" w:rsidR="001D4930" w:rsidRDefault="001D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DBD5F" w14:textId="77777777" w:rsidR="007A3A26" w:rsidRPr="00BC5DCA" w:rsidRDefault="00C112B4"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92A0" w14:textId="77777777" w:rsidR="00102982" w:rsidRPr="003F3D9B" w:rsidRDefault="00C112B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65567F">
      <w:rPr>
        <w:rStyle w:val="PageNumber"/>
        <w:noProof/>
      </w:rPr>
      <w:t>3</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3D4E4"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1A84"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9B83"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5</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C030"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05CB"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8</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0D2"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7</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4446"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3F88"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10</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EB6A4"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9</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4FF2" w14:textId="77777777" w:rsidR="007A3A26" w:rsidRPr="00113507" w:rsidRDefault="00C112B4"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F91A"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26B7"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12</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E42D"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11</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CBFC"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020C"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14</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FD1C"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13</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BBEF"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9EBCF"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16</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7A26"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15</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7983"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13F2" w14:textId="160983E1" w:rsidR="007A3A26" w:rsidRPr="00BB1C0E" w:rsidRDefault="001D4930" w:rsidP="00CC2044">
    <w:pPr>
      <w:pStyle w:val="Footer"/>
      <w:rPr>
        <w:rFonts w:ascii="Garamond" w:hAnsi="Garamond"/>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A47C"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18</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C301"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17</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FF8CD"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8B81"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20</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3531"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19</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5E70"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21</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2A9B" w14:textId="77777777" w:rsidR="00C965E4" w:rsidRPr="00F718AB" w:rsidRDefault="00C965E4" w:rsidP="00DA34F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467" w14:textId="77777777" w:rsidR="00C965E4" w:rsidRPr="00F718AB" w:rsidRDefault="00C965E4"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80FD7" w14:textId="77777777" w:rsidR="00102982" w:rsidRPr="007A2990" w:rsidRDefault="00C112B4"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30D9" w14:textId="77777777" w:rsidR="00102982" w:rsidRPr="007A2990" w:rsidRDefault="00C112B4"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sidR="0065567F">
      <w:rPr>
        <w:rStyle w:val="PageNumber"/>
        <w:noProof/>
      </w:rPr>
      <w:t>2</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4499" w14:textId="77777777" w:rsidR="007A3A26" w:rsidRPr="003F3D9B" w:rsidRDefault="00C112B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65567F">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BF98"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4</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AE60" w14:textId="77777777" w:rsidR="001D4930" w:rsidRDefault="001D4930">
      <w:pPr>
        <w:spacing w:after="0" w:line="240" w:lineRule="auto"/>
      </w:pPr>
      <w:r>
        <w:separator/>
      </w:r>
    </w:p>
  </w:footnote>
  <w:footnote w:type="continuationSeparator" w:id="0">
    <w:p w14:paraId="0BBF4D13" w14:textId="77777777" w:rsidR="001D4930" w:rsidRDefault="001D4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E000" w14:textId="77777777" w:rsidR="007A3A26" w:rsidRPr="00F718AB" w:rsidRDefault="00C112B4"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BAB2" w14:textId="77777777" w:rsidR="007A3A26" w:rsidRPr="00F718AB" w:rsidRDefault="00C112B4"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94774"/>
    <w:multiLevelType w:val="hybridMultilevel"/>
    <w:tmpl w:val="2B5AA048"/>
    <w:lvl w:ilvl="0" w:tplc="5C661F04">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6320B6"/>
    <w:multiLevelType w:val="hybridMultilevel"/>
    <w:tmpl w:val="2E04D5CC"/>
    <w:lvl w:ilvl="0" w:tplc="ED10085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164800"/>
    <w:rsid w:val="00180540"/>
    <w:rsid w:val="001A70B8"/>
    <w:rsid w:val="001D4930"/>
    <w:rsid w:val="001F1F77"/>
    <w:rsid w:val="00253363"/>
    <w:rsid w:val="00264ED4"/>
    <w:rsid w:val="00363C1F"/>
    <w:rsid w:val="00550904"/>
    <w:rsid w:val="005D0867"/>
    <w:rsid w:val="00653B71"/>
    <w:rsid w:val="0065567F"/>
    <w:rsid w:val="006B17C4"/>
    <w:rsid w:val="006B27E1"/>
    <w:rsid w:val="007E01C1"/>
    <w:rsid w:val="00870F9C"/>
    <w:rsid w:val="00884161"/>
    <w:rsid w:val="008E4A26"/>
    <w:rsid w:val="00987D79"/>
    <w:rsid w:val="00A06461"/>
    <w:rsid w:val="00A412FE"/>
    <w:rsid w:val="00AD7CAB"/>
    <w:rsid w:val="00BB1C0E"/>
    <w:rsid w:val="00BC6D4A"/>
    <w:rsid w:val="00C112B4"/>
    <w:rsid w:val="00C35F5F"/>
    <w:rsid w:val="00C77254"/>
    <w:rsid w:val="00C80829"/>
    <w:rsid w:val="00C965E4"/>
    <w:rsid w:val="00CC2044"/>
    <w:rsid w:val="00D83845"/>
    <w:rsid w:val="00DD4127"/>
    <w:rsid w:val="00E77B8E"/>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0ED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 w:type="paragraph" w:styleId="FootnoteText">
    <w:name w:val="footnote text"/>
    <w:basedOn w:val="Normal"/>
    <w:link w:val="FootnoteTextChar"/>
    <w:uiPriority w:val="99"/>
    <w:semiHidden/>
    <w:unhideWhenUsed/>
    <w:rsid w:val="00BB1C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C0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B1C0E"/>
    <w:rPr>
      <w:vertAlign w:val="superscript"/>
    </w:rPr>
  </w:style>
  <w:style w:type="paragraph" w:styleId="NormalWeb">
    <w:name w:val="Normal (Web)"/>
    <w:basedOn w:val="Normal"/>
    <w:uiPriority w:val="99"/>
    <w:unhideWhenUsed/>
    <w:rsid w:val="00884161"/>
    <w:pPr>
      <w:widowControl/>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5157">
      <w:bodyDiv w:val="1"/>
      <w:marLeft w:val="0"/>
      <w:marRight w:val="0"/>
      <w:marTop w:val="0"/>
      <w:marBottom w:val="0"/>
      <w:divBdr>
        <w:top w:val="none" w:sz="0" w:space="0" w:color="auto"/>
        <w:left w:val="none" w:sz="0" w:space="0" w:color="auto"/>
        <w:bottom w:val="none" w:sz="0" w:space="0" w:color="auto"/>
        <w:right w:val="none" w:sz="0" w:space="0" w:color="auto"/>
      </w:divBdr>
    </w:div>
    <w:div w:id="218522599">
      <w:bodyDiv w:val="1"/>
      <w:marLeft w:val="0"/>
      <w:marRight w:val="0"/>
      <w:marTop w:val="0"/>
      <w:marBottom w:val="0"/>
      <w:divBdr>
        <w:top w:val="none" w:sz="0" w:space="0" w:color="auto"/>
        <w:left w:val="none" w:sz="0" w:space="0" w:color="auto"/>
        <w:bottom w:val="none" w:sz="0" w:space="0" w:color="auto"/>
        <w:right w:val="none" w:sz="0" w:space="0" w:color="auto"/>
      </w:divBdr>
    </w:div>
    <w:div w:id="1301616782">
      <w:bodyDiv w:val="1"/>
      <w:marLeft w:val="0"/>
      <w:marRight w:val="0"/>
      <w:marTop w:val="0"/>
      <w:marBottom w:val="0"/>
      <w:divBdr>
        <w:top w:val="none" w:sz="0" w:space="0" w:color="auto"/>
        <w:left w:val="none" w:sz="0" w:space="0" w:color="auto"/>
        <w:bottom w:val="none" w:sz="0" w:space="0" w:color="auto"/>
        <w:right w:val="none" w:sz="0" w:space="0" w:color="auto"/>
      </w:divBdr>
    </w:div>
    <w:div w:id="1505706280">
      <w:bodyDiv w:val="1"/>
      <w:marLeft w:val="0"/>
      <w:marRight w:val="0"/>
      <w:marTop w:val="0"/>
      <w:marBottom w:val="0"/>
      <w:divBdr>
        <w:top w:val="none" w:sz="0" w:space="0" w:color="auto"/>
        <w:left w:val="none" w:sz="0" w:space="0" w:color="auto"/>
        <w:bottom w:val="none" w:sz="0" w:space="0" w:color="auto"/>
        <w:right w:val="none" w:sz="0" w:space="0" w:color="auto"/>
      </w:divBdr>
    </w:div>
    <w:div w:id="16540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oter" Target="footer3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10" Type="http://schemas.openxmlformats.org/officeDocument/2006/relationships/footer" Target="footer1.xml"/><Relationship Id="rId19" Type="http://schemas.openxmlformats.org/officeDocument/2006/relationships/footer" Target="footer10.xml"/><Relationship Id="rId31" Type="http://schemas.openxmlformats.org/officeDocument/2006/relationships/footer" Target="footer22.xml"/><Relationship Id="rId44" Type="http://schemas.openxmlformats.org/officeDocument/2006/relationships/footer" Target="footer3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43" Type="http://schemas.openxmlformats.org/officeDocument/2006/relationships/footer" Target="footer3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 Id="rId46" Type="http://schemas.openxmlformats.org/officeDocument/2006/relationships/theme" Target="theme/theme1.xml"/><Relationship Id="rId20" Type="http://schemas.openxmlformats.org/officeDocument/2006/relationships/footer" Target="footer11.xml"/><Relationship Id="rId41" Type="http://schemas.openxmlformats.org/officeDocument/2006/relationships/footer" Target="foot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C40A2-0881-4988-86AA-FD934B61C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10426</Words>
  <Characters>59432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2021-09-15T22:16:00Z</dcterms:created>
  <dcterms:modified xsi:type="dcterms:W3CDTF">2021-09-16T09:02:00Z</dcterms:modified>
</cp:coreProperties>
</file>