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51699" w14:textId="03E20CC1" w:rsidR="006E0258" w:rsidRDefault="006100CA" w:rsidP="006E0258">
      <w:pPr>
        <w:pStyle w:val="Heading1"/>
      </w:pPr>
      <w:r>
        <w:t>CƠ SỞ LÝ THUYẾT VÀ CÔNG NGHỆ PHÁT TRIỂN WEBSITE</w:t>
      </w:r>
    </w:p>
    <w:p w14:paraId="120FFAEB" w14:textId="1A1E2D1D" w:rsidR="00045CB1" w:rsidRDefault="00045CB1" w:rsidP="00045CB1">
      <w:pPr>
        <w:pStyle w:val="Heading2"/>
      </w:pPr>
      <w:r>
        <w:t>Bài toán quản lý đề tài khoa học</w:t>
      </w:r>
    </w:p>
    <w:p w14:paraId="12B56769" w14:textId="7FC2C749" w:rsidR="00045CB1" w:rsidRDefault="00045CB1" w:rsidP="00045CB1">
      <w:pPr>
        <w:pStyle w:val="Heading3"/>
      </w:pPr>
      <w:r>
        <w:t>Mô tả bài toán</w:t>
      </w:r>
    </w:p>
    <w:p w14:paraId="6E64429D" w14:textId="3BF7CB9B" w:rsidR="00045CB1" w:rsidRDefault="00045CB1" w:rsidP="00045CB1">
      <w:pPr>
        <w:pStyle w:val="Heading3"/>
      </w:pPr>
      <w:r>
        <w:t>Yêu cầu thực tế</w:t>
      </w:r>
    </w:p>
    <w:p w14:paraId="2C4ADA1E" w14:textId="025AA911" w:rsidR="002C0E4E" w:rsidRDefault="002C0E4E" w:rsidP="002C0E4E">
      <w:pPr>
        <w:pStyle w:val="Heading3"/>
      </w:pPr>
      <w:r>
        <w:t>Giải pháp thực hiện</w:t>
      </w:r>
    </w:p>
    <w:p w14:paraId="6B14B1D6" w14:textId="03AF2D1D" w:rsidR="00C53922" w:rsidRDefault="00C53922" w:rsidP="00C53922">
      <w:pPr>
        <w:pStyle w:val="Heading2"/>
      </w:pPr>
      <w:r>
        <w:t>Công nghệ phát triển</w:t>
      </w:r>
    </w:p>
    <w:p w14:paraId="72625A38" w14:textId="38079CC2" w:rsidR="00C53922" w:rsidRDefault="00C53922" w:rsidP="00C53922">
      <w:pPr>
        <w:pStyle w:val="Heading3"/>
      </w:pPr>
      <w:r>
        <w:t>Hệ quản trị CSDL</w:t>
      </w:r>
    </w:p>
    <w:p w14:paraId="171593F9" w14:textId="573245F0" w:rsidR="00C53922" w:rsidRDefault="00C53922" w:rsidP="00C53922">
      <w:pPr>
        <w:pStyle w:val="Heading3"/>
      </w:pPr>
      <w:r>
        <w:t>Ngôn ngữ lập trình</w:t>
      </w:r>
    </w:p>
    <w:p w14:paraId="3EB1E7F2" w14:textId="4ECA9482" w:rsidR="00C53922" w:rsidRPr="00C53922" w:rsidRDefault="00C53922" w:rsidP="00C53922">
      <w:pPr>
        <w:pStyle w:val="Heading3"/>
      </w:pPr>
      <w:r>
        <w:t>Công nghệ web</w:t>
      </w:r>
    </w:p>
    <w:p w14:paraId="4BF6CF01" w14:textId="1B92AA3A" w:rsidR="006100CA" w:rsidRDefault="006E0258" w:rsidP="006100CA">
      <w:pPr>
        <w:pStyle w:val="Heading1"/>
      </w:pPr>
      <w:r>
        <w:t>MÔ HÌNH CHỨC NĂNG</w:t>
      </w:r>
    </w:p>
    <w:p w14:paraId="649945B7" w14:textId="3D4E0BF5" w:rsidR="006E0258" w:rsidRDefault="00C53922" w:rsidP="006E0258">
      <w:pPr>
        <w:pStyle w:val="Heading2"/>
      </w:pPr>
      <w:r>
        <w:t>Phân tích hệ thống về chức năng</w:t>
      </w:r>
    </w:p>
    <w:p w14:paraId="762D8C3E" w14:textId="16367C01" w:rsidR="00C53922" w:rsidRDefault="00C53922" w:rsidP="00C53922">
      <w:pPr>
        <w:pStyle w:val="Heading3"/>
      </w:pPr>
      <w:r>
        <w:t>Quy tắc nghiệp vụ hệ thống</w:t>
      </w:r>
    </w:p>
    <w:p w14:paraId="1615E1FC" w14:textId="77777777" w:rsidR="00C3365A" w:rsidRDefault="00C3365A" w:rsidP="00C3365A">
      <w:pPr>
        <w:pStyle w:val="Content"/>
      </w:pPr>
      <w:r>
        <w:t>a) Nhóm nghiệp vụ hệ thống</w:t>
      </w:r>
    </w:p>
    <w:p w14:paraId="608B2F86" w14:textId="000744B8" w:rsidR="00C3365A" w:rsidRDefault="00C3365A" w:rsidP="00C3365A">
      <w:pPr>
        <w:pStyle w:val="Content"/>
      </w:pPr>
      <w:r>
        <w:t xml:space="preserve">- </w:t>
      </w:r>
      <w:r w:rsidR="00AE77E2">
        <w:t>Quản lý</w:t>
      </w:r>
      <w:r w:rsidR="000451E4">
        <w:t xml:space="preserve"> ở Sở Khoa học và Công nghệ</w:t>
      </w:r>
      <w:r w:rsidR="00AE77E2">
        <w:t xml:space="preserve"> </w:t>
      </w:r>
      <w:r>
        <w:t>đăng nhập bằng tài khoản dành cho quản trị có sẵn</w:t>
      </w:r>
    </w:p>
    <w:p w14:paraId="56AB239C" w14:textId="32E20696" w:rsidR="00C3365A" w:rsidRDefault="00C3365A" w:rsidP="00C3365A">
      <w:pPr>
        <w:pStyle w:val="Content"/>
      </w:pPr>
      <w:r>
        <w:t xml:space="preserve">- </w:t>
      </w:r>
      <w:r w:rsidR="00033CDC">
        <w:t>Nhân viên ở các</w:t>
      </w:r>
      <w:r>
        <w:t xml:space="preserve"> đơn vị/ cơ quan nghiên cứu đăng nhập bằng tài khoản đã đăng ký trước đó</w:t>
      </w:r>
    </w:p>
    <w:p w14:paraId="7E820224" w14:textId="77777777" w:rsidR="00C3365A" w:rsidRDefault="00C3365A" w:rsidP="00C3365A">
      <w:pPr>
        <w:pStyle w:val="Content"/>
      </w:pPr>
      <w:r>
        <w:t>- Mỗi tài khoản đều có quyền hạn khác nhau để truy cập vào hệ thống và thực hiện các chức năng tương ứng với quyền hạn đó</w:t>
      </w:r>
    </w:p>
    <w:p w14:paraId="5C99238D" w14:textId="21855DEF" w:rsidR="00C3365A" w:rsidRDefault="00C3365A" w:rsidP="00C3365A">
      <w:pPr>
        <w:pStyle w:val="Content"/>
      </w:pPr>
      <w:r>
        <w:t>- Các quyền cơ bản có trong hệ thống:</w:t>
      </w:r>
      <w:r w:rsidR="00033CDC">
        <w:t xml:space="preserve"> Quản lý, nhân viên</w:t>
      </w:r>
    </w:p>
    <w:p w14:paraId="79F5B774" w14:textId="5E8CA64D" w:rsidR="00C3365A" w:rsidRDefault="00C3365A" w:rsidP="00C3365A">
      <w:pPr>
        <w:pStyle w:val="Content"/>
      </w:pPr>
      <w:r>
        <w:t xml:space="preserve">- </w:t>
      </w:r>
      <w:r w:rsidR="000451E4">
        <w:t>Quản lý</w:t>
      </w:r>
      <w:r>
        <w:t xml:space="preserve"> có thể thêm mới các tài khoản trong hệ thống</w:t>
      </w:r>
    </w:p>
    <w:p w14:paraId="468749ED" w14:textId="4F2BF405" w:rsidR="008E1F67" w:rsidRDefault="00C3365A" w:rsidP="00C3365A">
      <w:pPr>
        <w:pStyle w:val="Content"/>
      </w:pPr>
      <w:r>
        <w:t>b) Nhóm nghiệp vụ quản lý</w:t>
      </w:r>
    </w:p>
    <w:p w14:paraId="29F0F3B7" w14:textId="086EDA2F" w:rsidR="00C3365A" w:rsidRDefault="00C3365A" w:rsidP="00C3365A">
      <w:pPr>
        <w:pStyle w:val="Content"/>
      </w:pPr>
      <w:r>
        <w:lastRenderedPageBreak/>
        <w:t xml:space="preserve">- Mỗi đề tài đều có các thông tin đầy đủ như tên đề tài, lĩnh vực nghiên cứu, </w:t>
      </w:r>
      <w:r>
        <w:t xml:space="preserve">cơ quan chủ trì, tác giả, </w:t>
      </w:r>
      <w:r>
        <w:t>thời gian bắt đầu, thời gian kết thúc, kinh phí, trạng thái, kết quả</w:t>
      </w:r>
    </w:p>
    <w:p w14:paraId="1FB4E29E" w14:textId="2A596ADF" w:rsidR="007B5464" w:rsidRDefault="007B5464" w:rsidP="00C3365A">
      <w:pPr>
        <w:pStyle w:val="Content"/>
      </w:pPr>
      <w:r>
        <w:t>- Mỗi đề tài thuộc một lĩnh vực nhất định.</w:t>
      </w:r>
    </w:p>
    <w:p w14:paraId="723FE0FE" w14:textId="0F746F1D" w:rsidR="00C3365A" w:rsidRDefault="00C3365A" w:rsidP="00C3365A">
      <w:pPr>
        <w:pStyle w:val="Content"/>
      </w:pPr>
      <w:r>
        <w:t>- Quản lý đề tài: quản lý có thể tra cứu và</w:t>
      </w:r>
      <w:r w:rsidR="007B5464">
        <w:t xml:space="preserve"> phê duyệt các đề tài mới</w:t>
      </w:r>
    </w:p>
    <w:p w14:paraId="00D759FF" w14:textId="0F15C7C3" w:rsidR="00712884" w:rsidRDefault="00712884" w:rsidP="00C3365A">
      <w:pPr>
        <w:pStyle w:val="Content"/>
      </w:pPr>
      <w:r>
        <w:t>- Nhân viên có thể đề xuất một đề tài nghiên cứu mới</w:t>
      </w:r>
    </w:p>
    <w:p w14:paraId="433FE0BE" w14:textId="72563172" w:rsidR="00226B08" w:rsidRPr="00226B08" w:rsidRDefault="00C3365A" w:rsidP="00226B08">
      <w:pPr>
        <w:pStyle w:val="Content"/>
      </w:pPr>
      <w:r>
        <w:t>c) Nhóm nghiệp vụ khác</w:t>
      </w:r>
    </w:p>
    <w:p w14:paraId="539FC4ED" w14:textId="62270C2C" w:rsidR="00C53922" w:rsidRDefault="00C53922" w:rsidP="00C53922">
      <w:pPr>
        <w:pStyle w:val="Heading3"/>
      </w:pPr>
      <w:r>
        <w:t>Xác định và mô tả các tác nhân</w:t>
      </w:r>
    </w:p>
    <w:p w14:paraId="0F0AD731" w14:textId="56415A75" w:rsidR="00C53922" w:rsidRDefault="00C53922" w:rsidP="00C53922">
      <w:pPr>
        <w:pStyle w:val="Heading3"/>
      </w:pPr>
      <w:r>
        <w:t>Xác định và mô tả các ca sử dụng</w:t>
      </w:r>
    </w:p>
    <w:p w14:paraId="2438268D" w14:textId="23FAD4F5" w:rsidR="00C53922" w:rsidRDefault="00C53922" w:rsidP="00C53922">
      <w:pPr>
        <w:pStyle w:val="Heading3"/>
      </w:pPr>
      <w:r>
        <w:t>Xây dựng biểu đồ ca sử dụng</w:t>
      </w:r>
    </w:p>
    <w:p w14:paraId="68C8761F" w14:textId="2CF2E7CC" w:rsidR="00C53922" w:rsidRDefault="00C53922" w:rsidP="00C53922">
      <w:pPr>
        <w:pStyle w:val="Heading3"/>
      </w:pPr>
      <w:r>
        <w:t>Xây dựng kịch bản</w:t>
      </w:r>
    </w:p>
    <w:p w14:paraId="7FA08D57" w14:textId="1BA43B9C" w:rsidR="00C53922" w:rsidRPr="00C53922" w:rsidRDefault="00C53922" w:rsidP="00C53922">
      <w:pPr>
        <w:pStyle w:val="Heading2"/>
      </w:pPr>
      <w:r>
        <w:t>Thiết kế các chức nă</w:t>
      </w:r>
      <w:r w:rsidR="00B41B46">
        <w:t>ng</w:t>
      </w:r>
    </w:p>
    <w:p w14:paraId="3F343A3A" w14:textId="55F62723" w:rsidR="006E0258" w:rsidRDefault="006E0258" w:rsidP="006E0258">
      <w:pPr>
        <w:pStyle w:val="Heading1"/>
      </w:pPr>
      <w:r>
        <w:t>MÔ HÌNH DỮ LIỆU</w:t>
      </w:r>
    </w:p>
    <w:p w14:paraId="5F4855D6" w14:textId="4CFD79EE" w:rsidR="006E0258" w:rsidRPr="006E0258" w:rsidRDefault="006E0258" w:rsidP="006E0258">
      <w:pPr>
        <w:pStyle w:val="Heading1"/>
      </w:pPr>
      <w:r>
        <w:t>CÀI ĐẶT ỨNG DỤNG</w:t>
      </w:r>
    </w:p>
    <w:sectPr w:rsidR="006E0258" w:rsidRPr="006E0258" w:rsidSect="00CE51BD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73115" w14:textId="77777777" w:rsidR="006E2960" w:rsidRDefault="006E2960" w:rsidP="008E1F67">
      <w:pPr>
        <w:spacing w:line="240" w:lineRule="auto"/>
      </w:pPr>
      <w:r>
        <w:separator/>
      </w:r>
    </w:p>
  </w:endnote>
  <w:endnote w:type="continuationSeparator" w:id="0">
    <w:p w14:paraId="25CA7137" w14:textId="77777777" w:rsidR="006E2960" w:rsidRDefault="006E2960" w:rsidP="008E1F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Helve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DD96B" w14:textId="77777777" w:rsidR="006E2960" w:rsidRDefault="006E2960" w:rsidP="008E1F67">
      <w:pPr>
        <w:spacing w:line="240" w:lineRule="auto"/>
      </w:pPr>
      <w:r>
        <w:separator/>
      </w:r>
    </w:p>
  </w:footnote>
  <w:footnote w:type="continuationSeparator" w:id="0">
    <w:p w14:paraId="5B0EF216" w14:textId="77777777" w:rsidR="006E2960" w:rsidRDefault="006E2960" w:rsidP="008E1F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83037"/>
    <w:multiLevelType w:val="hybridMultilevel"/>
    <w:tmpl w:val="F7CE6696"/>
    <w:lvl w:ilvl="0" w:tplc="F7C299E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A5C41"/>
    <w:multiLevelType w:val="multilevel"/>
    <w:tmpl w:val="469AD39A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18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AFB35D3"/>
    <w:multiLevelType w:val="multilevel"/>
    <w:tmpl w:val="649C4046"/>
    <w:lvl w:ilvl="0">
      <w:start w:val="1"/>
      <w:numFmt w:val="upperRoman"/>
      <w:suff w:val="space"/>
      <w:lvlText w:val="Phầ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98666562">
    <w:abstractNumId w:val="2"/>
  </w:num>
  <w:num w:numId="2" w16cid:durableId="508954703">
    <w:abstractNumId w:val="2"/>
  </w:num>
  <w:num w:numId="3" w16cid:durableId="1512794089">
    <w:abstractNumId w:val="2"/>
  </w:num>
  <w:num w:numId="4" w16cid:durableId="439254723">
    <w:abstractNumId w:val="2"/>
  </w:num>
  <w:num w:numId="5" w16cid:durableId="279150082">
    <w:abstractNumId w:val="2"/>
  </w:num>
  <w:num w:numId="6" w16cid:durableId="1193497662">
    <w:abstractNumId w:val="2"/>
  </w:num>
  <w:num w:numId="7" w16cid:durableId="169951652">
    <w:abstractNumId w:val="1"/>
  </w:num>
  <w:num w:numId="8" w16cid:durableId="1526751519">
    <w:abstractNumId w:val="1"/>
  </w:num>
  <w:num w:numId="9" w16cid:durableId="752550254">
    <w:abstractNumId w:val="1"/>
  </w:num>
  <w:num w:numId="10" w16cid:durableId="352340880">
    <w:abstractNumId w:val="0"/>
  </w:num>
  <w:num w:numId="11" w16cid:durableId="192885320">
    <w:abstractNumId w:val="1"/>
  </w:num>
  <w:num w:numId="12" w16cid:durableId="1125847818">
    <w:abstractNumId w:val="1"/>
  </w:num>
  <w:num w:numId="13" w16cid:durableId="405492539">
    <w:abstractNumId w:val="1"/>
  </w:num>
  <w:num w:numId="14" w16cid:durableId="1314798076">
    <w:abstractNumId w:val="1"/>
  </w:num>
  <w:num w:numId="15" w16cid:durableId="845754036">
    <w:abstractNumId w:val="1"/>
  </w:num>
  <w:num w:numId="16" w16cid:durableId="1676416509">
    <w:abstractNumId w:val="1"/>
  </w:num>
  <w:num w:numId="17" w16cid:durableId="1104424194">
    <w:abstractNumId w:val="1"/>
  </w:num>
  <w:num w:numId="18" w16cid:durableId="1379747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EF"/>
    <w:rsid w:val="00033CDC"/>
    <w:rsid w:val="000451E4"/>
    <w:rsid w:val="00045CB1"/>
    <w:rsid w:val="00085D6B"/>
    <w:rsid w:val="00127503"/>
    <w:rsid w:val="001D2FED"/>
    <w:rsid w:val="00226B08"/>
    <w:rsid w:val="002C0E4E"/>
    <w:rsid w:val="00323CEF"/>
    <w:rsid w:val="004C0466"/>
    <w:rsid w:val="006100CA"/>
    <w:rsid w:val="006E0258"/>
    <w:rsid w:val="006E2960"/>
    <w:rsid w:val="00712884"/>
    <w:rsid w:val="007B5464"/>
    <w:rsid w:val="007E3A39"/>
    <w:rsid w:val="008B5AF1"/>
    <w:rsid w:val="008E1F67"/>
    <w:rsid w:val="009159AC"/>
    <w:rsid w:val="00975767"/>
    <w:rsid w:val="00A96769"/>
    <w:rsid w:val="00AE77E2"/>
    <w:rsid w:val="00B41B46"/>
    <w:rsid w:val="00C3365A"/>
    <w:rsid w:val="00C53922"/>
    <w:rsid w:val="00C94868"/>
    <w:rsid w:val="00CE51BD"/>
    <w:rsid w:val="00D3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2420"/>
  <w15:chartTrackingRefBased/>
  <w15:docId w15:val="{F393243B-D8B6-48B4-9977-DC78B640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0CA"/>
    <w:pPr>
      <w:spacing w:after="0" w:line="276" w:lineRule="auto"/>
    </w:pPr>
    <w:rPr>
      <w:rFonts w:eastAsia="Times New Roman"/>
      <w:sz w:val="26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6100CA"/>
    <w:pPr>
      <w:keepNext/>
      <w:keepLines/>
      <w:numPr>
        <w:numId w:val="18"/>
      </w:numPr>
      <w:spacing w:before="480" w:after="48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769"/>
    <w:pPr>
      <w:keepNext/>
      <w:keepLines/>
      <w:numPr>
        <w:ilvl w:val="1"/>
        <w:numId w:val="18"/>
      </w:numPr>
      <w:spacing w:before="120" w:after="240" w:line="240" w:lineRule="auto"/>
      <w:ind w:left="578" w:hanging="578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Content"/>
    <w:link w:val="Heading3Char"/>
    <w:unhideWhenUsed/>
    <w:qFormat/>
    <w:rsid w:val="006100CA"/>
    <w:pPr>
      <w:keepNext/>
      <w:keepLines/>
      <w:numPr>
        <w:ilvl w:val="2"/>
        <w:numId w:val="18"/>
      </w:numPr>
      <w:spacing w:before="120" w:after="240" w:line="240" w:lineRule="auto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Heading3"/>
    <w:next w:val="Content"/>
    <w:link w:val="Heading4Char"/>
    <w:uiPriority w:val="9"/>
    <w:unhideWhenUsed/>
    <w:qFormat/>
    <w:rsid w:val="006100CA"/>
    <w:pPr>
      <w:numPr>
        <w:ilvl w:val="3"/>
      </w:numPr>
      <w:outlineLvl w:val="3"/>
    </w:pPr>
    <w:rPr>
      <w:b w:val="0"/>
      <w:iCs/>
    </w:rPr>
  </w:style>
  <w:style w:type="paragraph" w:styleId="Heading5">
    <w:name w:val="heading 5"/>
    <w:basedOn w:val="Normal"/>
    <w:next w:val="Normal"/>
    <w:link w:val="Heading5Char"/>
    <w:rsid w:val="006100CA"/>
    <w:pPr>
      <w:keepNext/>
      <w:numPr>
        <w:ilvl w:val="4"/>
        <w:numId w:val="18"/>
      </w:numPr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rsid w:val="006100CA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100CA"/>
    <w:pPr>
      <w:keepNext/>
      <w:keepLines/>
      <w:numPr>
        <w:ilvl w:val="6"/>
        <w:numId w:val="1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6100CA"/>
    <w:pPr>
      <w:keepNext/>
      <w:numPr>
        <w:ilvl w:val="7"/>
        <w:numId w:val="18"/>
      </w:numPr>
      <w:jc w:val="center"/>
      <w:outlineLvl w:val="7"/>
    </w:pPr>
    <w:rPr>
      <w:rFonts w:ascii="VNI-Helve" w:hAnsi="VNI-Helve"/>
      <w:b/>
      <w:sz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100CA"/>
    <w:pPr>
      <w:keepNext/>
      <w:keepLines/>
      <w:numPr>
        <w:ilvl w:val="8"/>
        <w:numId w:val="1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100CA"/>
  </w:style>
  <w:style w:type="paragraph" w:styleId="BalloonText">
    <w:name w:val="Balloon Text"/>
    <w:basedOn w:val="Normal"/>
    <w:link w:val="BalloonTextChar"/>
    <w:uiPriority w:val="99"/>
    <w:semiHidden/>
    <w:unhideWhenUsed/>
    <w:rsid w:val="006100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0CA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6100CA"/>
  </w:style>
  <w:style w:type="character" w:customStyle="1" w:styleId="Heading1Char">
    <w:name w:val="Heading 1 Char"/>
    <w:basedOn w:val="DefaultParagraphFont"/>
    <w:link w:val="Heading1"/>
    <w:uiPriority w:val="9"/>
    <w:rsid w:val="006100CA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6769"/>
    <w:rPr>
      <w:rFonts w:eastAsiaTheme="majorEastAsia" w:cstheme="majorBidi"/>
      <w:b/>
      <w:bCs/>
      <w:sz w:val="26"/>
      <w:szCs w:val="26"/>
    </w:rPr>
  </w:style>
  <w:style w:type="paragraph" w:customStyle="1" w:styleId="BKHeading1">
    <w:name w:val="BK_Heading 1"/>
    <w:basedOn w:val="Heading1"/>
    <w:link w:val="BKHeading1Char"/>
    <w:rsid w:val="006100CA"/>
    <w:pPr>
      <w:numPr>
        <w:numId w:val="0"/>
      </w:numPr>
    </w:pPr>
  </w:style>
  <w:style w:type="character" w:customStyle="1" w:styleId="BKHeading1Char">
    <w:name w:val="BK_Heading 1 Char"/>
    <w:basedOn w:val="Heading1Char"/>
    <w:link w:val="BKHeading1"/>
    <w:rsid w:val="006100CA"/>
    <w:rPr>
      <w:rFonts w:eastAsiaTheme="majorEastAsia" w:cstheme="majorBidi"/>
      <w:b/>
      <w:bCs/>
      <w:szCs w:val="28"/>
    </w:rPr>
  </w:style>
  <w:style w:type="paragraph" w:customStyle="1" w:styleId="BKHeading2">
    <w:name w:val="BK_Heading 2"/>
    <w:basedOn w:val="Heading2"/>
    <w:link w:val="BKHeading2Char"/>
    <w:rsid w:val="006100CA"/>
  </w:style>
  <w:style w:type="character" w:customStyle="1" w:styleId="BKHeading2Char">
    <w:name w:val="BK_Heading 2 Char"/>
    <w:basedOn w:val="Heading2Char"/>
    <w:link w:val="BKHeading2"/>
    <w:rsid w:val="006100CA"/>
    <w:rPr>
      <w:rFonts w:eastAsiaTheme="majorEastAsia" w:cstheme="majorBidi"/>
      <w:b/>
      <w:bCs/>
      <w:sz w:val="26"/>
      <w:szCs w:val="26"/>
    </w:rPr>
  </w:style>
  <w:style w:type="paragraph" w:customStyle="1" w:styleId="Indent">
    <w:name w:val="Indent"/>
    <w:basedOn w:val="Normal"/>
    <w:link w:val="IndentChar"/>
    <w:qFormat/>
    <w:rsid w:val="006100CA"/>
    <w:pPr>
      <w:spacing w:before="120" w:line="360" w:lineRule="auto"/>
      <w:ind w:firstLine="567"/>
    </w:pPr>
  </w:style>
  <w:style w:type="character" w:customStyle="1" w:styleId="IndentChar">
    <w:name w:val="Indent Char"/>
    <w:basedOn w:val="DefaultParagraphFont"/>
    <w:link w:val="Indent"/>
    <w:rsid w:val="006100CA"/>
    <w:rPr>
      <w:rFonts w:eastAsia="Times New Roman"/>
      <w:sz w:val="26"/>
      <w:szCs w:val="20"/>
    </w:rPr>
  </w:style>
  <w:style w:type="paragraph" w:customStyle="1" w:styleId="BKIndent">
    <w:name w:val="BK_Indent"/>
    <w:basedOn w:val="Indent"/>
    <w:link w:val="BKIndentChar"/>
    <w:rsid w:val="006100CA"/>
  </w:style>
  <w:style w:type="character" w:customStyle="1" w:styleId="BKIndentChar">
    <w:name w:val="BK_Indent Char"/>
    <w:basedOn w:val="IndentChar"/>
    <w:link w:val="BKIndent"/>
    <w:rsid w:val="006100CA"/>
    <w:rPr>
      <w:rFonts w:eastAsia="Times New Roman"/>
      <w:sz w:val="26"/>
      <w:szCs w:val="20"/>
    </w:rPr>
  </w:style>
  <w:style w:type="paragraph" w:customStyle="1" w:styleId="BKNormal">
    <w:name w:val="BK_Normal"/>
    <w:basedOn w:val="Indent"/>
    <w:link w:val="BKNormalChar"/>
    <w:rsid w:val="006100CA"/>
    <w:pPr>
      <w:spacing w:before="240"/>
      <w:ind w:firstLine="0"/>
    </w:pPr>
  </w:style>
  <w:style w:type="character" w:customStyle="1" w:styleId="BKNormalChar">
    <w:name w:val="BK_Normal Char"/>
    <w:basedOn w:val="IndentChar"/>
    <w:link w:val="BKNormal"/>
    <w:rsid w:val="006100CA"/>
    <w:rPr>
      <w:rFonts w:eastAsia="Times New Roman"/>
      <w:sz w:val="26"/>
      <w:szCs w:val="20"/>
    </w:rPr>
  </w:style>
  <w:style w:type="paragraph" w:customStyle="1" w:styleId="BKTable">
    <w:name w:val="BK_Table"/>
    <w:basedOn w:val="Normal"/>
    <w:link w:val="BKTableChar"/>
    <w:rsid w:val="006100CA"/>
    <w:rPr>
      <w:b/>
    </w:rPr>
  </w:style>
  <w:style w:type="character" w:customStyle="1" w:styleId="BKTableChar">
    <w:name w:val="BK_Table Char"/>
    <w:basedOn w:val="DefaultParagraphFont"/>
    <w:link w:val="BKTable"/>
    <w:rsid w:val="006100CA"/>
    <w:rPr>
      <w:rFonts w:eastAsia="Times New Roman"/>
      <w:b/>
      <w:sz w:val="26"/>
      <w:szCs w:val="20"/>
    </w:rPr>
  </w:style>
  <w:style w:type="paragraph" w:styleId="BodyTextIndent">
    <w:name w:val="Body Text Indent"/>
    <w:basedOn w:val="Normal"/>
    <w:link w:val="BodyTextIndentChar"/>
    <w:rsid w:val="006100CA"/>
    <w:pPr>
      <w:ind w:firstLine="567"/>
    </w:pPr>
    <w:rPr>
      <w:rFonts w:ascii="VNI-Times" w:hAnsi="VNI-Times"/>
    </w:rPr>
  </w:style>
  <w:style w:type="character" w:customStyle="1" w:styleId="BodyTextIndentChar">
    <w:name w:val="Body Text Indent Char"/>
    <w:basedOn w:val="DefaultParagraphFont"/>
    <w:link w:val="BodyTextIndent"/>
    <w:rsid w:val="006100CA"/>
    <w:rPr>
      <w:rFonts w:ascii="VNI-Times" w:eastAsia="Times New Roman" w:hAnsi="VNI-Times"/>
      <w:sz w:val="26"/>
      <w:szCs w:val="20"/>
    </w:rPr>
  </w:style>
  <w:style w:type="paragraph" w:customStyle="1" w:styleId="Content">
    <w:name w:val="Content"/>
    <w:basedOn w:val="BKNormal"/>
    <w:link w:val="ContentChar"/>
    <w:qFormat/>
    <w:rsid w:val="006100CA"/>
    <w:pPr>
      <w:spacing w:before="200"/>
      <w:jc w:val="both"/>
    </w:pPr>
  </w:style>
  <w:style w:type="character" w:customStyle="1" w:styleId="ContentChar">
    <w:name w:val="Content Char"/>
    <w:basedOn w:val="BKNormalChar"/>
    <w:link w:val="Content"/>
    <w:rsid w:val="006100CA"/>
    <w:rPr>
      <w:rFonts w:eastAsia="Times New Roman"/>
      <w:sz w:val="26"/>
      <w:szCs w:val="20"/>
    </w:rPr>
  </w:style>
  <w:style w:type="paragraph" w:customStyle="1" w:styleId="Bullet">
    <w:name w:val="Bullet"/>
    <w:basedOn w:val="Content"/>
    <w:link w:val="BulletChar"/>
    <w:qFormat/>
    <w:rsid w:val="006100CA"/>
    <w:pPr>
      <w:numPr>
        <w:numId w:val="10"/>
      </w:numPr>
      <w:spacing w:before="0"/>
    </w:pPr>
  </w:style>
  <w:style w:type="character" w:customStyle="1" w:styleId="BulletChar">
    <w:name w:val="Bullet Char"/>
    <w:basedOn w:val="ContentChar"/>
    <w:link w:val="Bullet"/>
    <w:rsid w:val="006100CA"/>
    <w:rPr>
      <w:rFonts w:eastAsia="Times New Roman"/>
      <w:sz w:val="26"/>
      <w:szCs w:val="20"/>
    </w:rPr>
  </w:style>
  <w:style w:type="paragraph" w:styleId="Caption">
    <w:name w:val="caption"/>
    <w:basedOn w:val="Normal"/>
    <w:next w:val="Normal"/>
    <w:link w:val="CaptionChar"/>
    <w:unhideWhenUsed/>
    <w:qFormat/>
    <w:rsid w:val="006100CA"/>
    <w:pPr>
      <w:spacing w:before="120" w:after="120" w:line="240" w:lineRule="auto"/>
      <w:jc w:val="center"/>
    </w:pPr>
    <w:rPr>
      <w:bCs/>
      <w:i/>
      <w:sz w:val="24"/>
      <w:szCs w:val="18"/>
    </w:rPr>
  </w:style>
  <w:style w:type="character" w:customStyle="1" w:styleId="CaptionChar">
    <w:name w:val="Caption Char"/>
    <w:link w:val="Caption"/>
    <w:rsid w:val="006100CA"/>
    <w:rPr>
      <w:rFonts w:eastAsia="Times New Roman"/>
      <w:bCs/>
      <w:i/>
      <w:sz w:val="24"/>
      <w:szCs w:val="18"/>
    </w:rPr>
  </w:style>
  <w:style w:type="paragraph" w:customStyle="1" w:styleId="Cover">
    <w:name w:val="Cover"/>
    <w:basedOn w:val="Normal"/>
    <w:link w:val="CoverChar"/>
    <w:qFormat/>
    <w:rsid w:val="006100CA"/>
    <w:pPr>
      <w:jc w:val="center"/>
    </w:pPr>
    <w:rPr>
      <w:caps/>
      <w:sz w:val="28"/>
      <w:szCs w:val="28"/>
    </w:rPr>
  </w:style>
  <w:style w:type="character" w:customStyle="1" w:styleId="CoverChar">
    <w:name w:val="Cover Char"/>
    <w:basedOn w:val="DefaultParagraphFont"/>
    <w:link w:val="Cover"/>
    <w:rsid w:val="006100CA"/>
    <w:rPr>
      <w:rFonts w:eastAsia="Times New Roman"/>
      <w:caps/>
      <w:szCs w:val="28"/>
    </w:rPr>
  </w:style>
  <w:style w:type="paragraph" w:customStyle="1" w:styleId="CoverB">
    <w:name w:val="CoverB"/>
    <w:basedOn w:val="Normal"/>
    <w:link w:val="CoverBChar"/>
    <w:qFormat/>
    <w:rsid w:val="006100CA"/>
    <w:pPr>
      <w:spacing w:after="240"/>
      <w:jc w:val="center"/>
    </w:pPr>
    <w:rPr>
      <w:b/>
      <w:caps/>
      <w:noProof/>
      <w:sz w:val="28"/>
      <w:szCs w:val="28"/>
    </w:rPr>
  </w:style>
  <w:style w:type="character" w:customStyle="1" w:styleId="CoverBChar">
    <w:name w:val="CoverB Char"/>
    <w:basedOn w:val="DefaultParagraphFont"/>
    <w:link w:val="CoverB"/>
    <w:rsid w:val="006100CA"/>
    <w:rPr>
      <w:rFonts w:eastAsia="Times New Roman"/>
      <w:b/>
      <w:caps/>
      <w:noProof/>
      <w:szCs w:val="28"/>
    </w:rPr>
  </w:style>
  <w:style w:type="paragraph" w:customStyle="1" w:styleId="CoverT">
    <w:name w:val="CoverT"/>
    <w:basedOn w:val="Normal"/>
    <w:link w:val="CoverTChar"/>
    <w:qFormat/>
    <w:rsid w:val="006100CA"/>
    <w:pPr>
      <w:tabs>
        <w:tab w:val="center" w:pos="1134"/>
        <w:tab w:val="center" w:pos="5670"/>
      </w:tabs>
      <w:jc w:val="center"/>
    </w:pPr>
    <w:rPr>
      <w:b/>
      <w:caps/>
      <w:sz w:val="32"/>
    </w:rPr>
  </w:style>
  <w:style w:type="character" w:customStyle="1" w:styleId="CoverTChar">
    <w:name w:val="CoverT Char"/>
    <w:basedOn w:val="DefaultParagraphFont"/>
    <w:link w:val="CoverT"/>
    <w:rsid w:val="006100CA"/>
    <w:rPr>
      <w:rFonts w:eastAsia="Times New Roman"/>
      <w:b/>
      <w:caps/>
      <w:sz w:val="32"/>
      <w:szCs w:val="20"/>
    </w:rPr>
  </w:style>
  <w:style w:type="paragraph" w:styleId="Footer">
    <w:name w:val="footer"/>
    <w:basedOn w:val="Normal"/>
    <w:link w:val="FooterChar"/>
    <w:uiPriority w:val="99"/>
    <w:unhideWhenUsed/>
    <w:rsid w:val="006100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0CA"/>
    <w:rPr>
      <w:rFonts w:eastAsia="Times New Roman"/>
      <w:sz w:val="26"/>
      <w:szCs w:val="20"/>
    </w:rPr>
  </w:style>
  <w:style w:type="paragraph" w:styleId="Header">
    <w:name w:val="header"/>
    <w:basedOn w:val="Normal"/>
    <w:link w:val="HeaderChar"/>
    <w:unhideWhenUsed/>
    <w:rsid w:val="006100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100CA"/>
    <w:rPr>
      <w:rFonts w:eastAsia="Times New Roman"/>
      <w:sz w:val="26"/>
      <w:szCs w:val="20"/>
    </w:rPr>
  </w:style>
  <w:style w:type="paragraph" w:customStyle="1" w:styleId="Heading1N">
    <w:name w:val="Heading 1N"/>
    <w:basedOn w:val="BKHeading1"/>
    <w:next w:val="Content"/>
    <w:link w:val="Heading1NChar"/>
    <w:qFormat/>
    <w:rsid w:val="006100CA"/>
    <w:pPr>
      <w:jc w:val="center"/>
    </w:pPr>
  </w:style>
  <w:style w:type="character" w:customStyle="1" w:styleId="Heading1NChar">
    <w:name w:val="Heading 1N Char"/>
    <w:basedOn w:val="BKHeading1Char"/>
    <w:link w:val="Heading1N"/>
    <w:rsid w:val="006100CA"/>
    <w:rPr>
      <w:rFonts w:eastAsiaTheme="majorEastAsia" w:cstheme="majorBidi"/>
      <w:b/>
      <w:bCs/>
      <w:szCs w:val="28"/>
    </w:rPr>
  </w:style>
  <w:style w:type="character" w:customStyle="1" w:styleId="Heading3Char">
    <w:name w:val="Heading 3 Char"/>
    <w:basedOn w:val="DefaultParagraphFont"/>
    <w:link w:val="Heading3"/>
    <w:rsid w:val="006100CA"/>
    <w:rPr>
      <w:rFonts w:eastAsiaTheme="majorEastAsia" w:cstheme="majorBidi"/>
      <w:b/>
      <w:bCs/>
      <w:i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100CA"/>
    <w:rPr>
      <w:rFonts w:eastAsiaTheme="majorEastAsia" w:cstheme="majorBidi"/>
      <w:bCs/>
      <w:i/>
      <w:iCs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6100CA"/>
    <w:rPr>
      <w:rFonts w:eastAsia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6100CA"/>
    <w:rPr>
      <w:rFonts w:eastAsia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0CA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rsid w:val="006100CA"/>
    <w:rPr>
      <w:rFonts w:ascii="VNI-Helve" w:eastAsia="Times New Roman" w:hAnsi="VNI-Helve"/>
      <w:b/>
      <w:sz w:val="4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0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ps">
    <w:name w:val="hps"/>
    <w:basedOn w:val="DefaultParagraphFont"/>
    <w:rsid w:val="006100CA"/>
  </w:style>
  <w:style w:type="character" w:styleId="Hyperlink">
    <w:name w:val="Hyperlink"/>
    <w:basedOn w:val="DefaultParagraphFont"/>
    <w:uiPriority w:val="99"/>
    <w:unhideWhenUsed/>
    <w:rsid w:val="006100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00CA"/>
    <w:pPr>
      <w:spacing w:after="200"/>
      <w:ind w:left="720"/>
      <w:contextualSpacing/>
    </w:pPr>
    <w:rPr>
      <w:rFonts w:eastAsiaTheme="minorHAnsi" w:cstheme="minorBidi"/>
      <w:szCs w:val="22"/>
    </w:rPr>
  </w:style>
  <w:style w:type="paragraph" w:styleId="NormalWeb">
    <w:name w:val="Normal (Web)"/>
    <w:basedOn w:val="Normal"/>
    <w:unhideWhenUsed/>
    <w:rsid w:val="006100CA"/>
    <w:pPr>
      <w:spacing w:before="100" w:beforeAutospacing="1" w:after="100" w:afterAutospacing="1"/>
    </w:pPr>
    <w:rPr>
      <w:szCs w:val="24"/>
    </w:rPr>
  </w:style>
  <w:style w:type="character" w:styleId="PlaceholderText">
    <w:name w:val="Placeholder Text"/>
    <w:basedOn w:val="DefaultParagraphFont"/>
    <w:uiPriority w:val="99"/>
    <w:semiHidden/>
    <w:rsid w:val="006100CA"/>
    <w:rPr>
      <w:color w:val="808080"/>
    </w:rPr>
  </w:style>
  <w:style w:type="paragraph" w:customStyle="1" w:styleId="Small">
    <w:name w:val="Small"/>
    <w:basedOn w:val="Normal"/>
    <w:link w:val="SmallChar"/>
    <w:qFormat/>
    <w:rsid w:val="006100CA"/>
    <w:rPr>
      <w:sz w:val="20"/>
    </w:rPr>
  </w:style>
  <w:style w:type="character" w:customStyle="1" w:styleId="SmallChar">
    <w:name w:val="Small Char"/>
    <w:basedOn w:val="DefaultParagraphFont"/>
    <w:link w:val="Small"/>
    <w:rsid w:val="006100CA"/>
    <w:rPr>
      <w:rFonts w:eastAsia="Times New Roman"/>
      <w:sz w:val="20"/>
      <w:szCs w:val="20"/>
    </w:rPr>
  </w:style>
  <w:style w:type="table" w:styleId="TableGrid">
    <w:name w:val="Table Grid"/>
    <w:basedOn w:val="TableNormal"/>
    <w:uiPriority w:val="59"/>
    <w:rsid w:val="006100C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6100CA"/>
  </w:style>
  <w:style w:type="paragraph" w:styleId="TOC1">
    <w:name w:val="toc 1"/>
    <w:basedOn w:val="Normal"/>
    <w:next w:val="Normal"/>
    <w:autoRedefine/>
    <w:uiPriority w:val="39"/>
    <w:unhideWhenUsed/>
    <w:rsid w:val="006100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00C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6100CA"/>
    <w:pPr>
      <w:spacing w:after="100"/>
      <w:ind w:left="520"/>
    </w:pPr>
  </w:style>
  <w:style w:type="paragraph" w:styleId="TOCHeading">
    <w:name w:val="TOC Heading"/>
    <w:basedOn w:val="Heading1"/>
    <w:next w:val="Normal"/>
    <w:uiPriority w:val="39"/>
    <w:unhideWhenUsed/>
    <w:qFormat/>
    <w:rsid w:val="006100CA"/>
    <w:pPr>
      <w:spacing w:after="0"/>
      <w:outlineLvl w:val="9"/>
    </w:pPr>
    <w:rPr>
      <w:rFonts w:asciiTheme="majorHAnsi" w:hAnsiTheme="majorHAns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nguyen</dc:creator>
  <cp:keywords/>
  <dc:description/>
  <cp:lastModifiedBy>manh nguyen</cp:lastModifiedBy>
  <cp:revision>25</cp:revision>
  <dcterms:created xsi:type="dcterms:W3CDTF">2022-10-01T03:23:00Z</dcterms:created>
  <dcterms:modified xsi:type="dcterms:W3CDTF">2022-10-06T08:57:00Z</dcterms:modified>
</cp:coreProperties>
</file>