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02F11F">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sz w:val="28"/>
          <w:szCs w:val="28"/>
        </w:rPr>
      </w:pPr>
      <w:r>
        <w:rPr>
          <w:rFonts w:ascii="Times New Roman" w:hAnsi="Times New Roman" w:eastAsia="Times New Roman"/>
          <w:b/>
          <w:i w:val="0"/>
          <w:sz w:val="28"/>
          <w:szCs w:val="28"/>
        </w:rPr>
        <w:t>CỘNG HÒA XÃ HỘI CHỦ NGHĨA VIỆT NAM</w:t>
      </w:r>
    </w:p>
    <w:p w14:paraId="68DA5BE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sz w:val="28"/>
          <w:szCs w:val="28"/>
        </w:rPr>
      </w:pPr>
      <w:r>
        <w:rPr>
          <w:sz w:val="28"/>
        </w:rPr>
        <mc:AlternateContent>
          <mc:Choice Requires="wps">
            <w:drawing>
              <wp:anchor distT="0" distB="0" distL="114300" distR="114300" simplePos="0" relativeHeight="251659264" behindDoc="0" locked="0" layoutInCell="1" allowOverlap="1">
                <wp:simplePos x="0" y="0"/>
                <wp:positionH relativeFrom="column">
                  <wp:posOffset>1804670</wp:posOffset>
                </wp:positionH>
                <wp:positionV relativeFrom="paragraph">
                  <wp:posOffset>229235</wp:posOffset>
                </wp:positionV>
                <wp:extent cx="2152650" cy="6350"/>
                <wp:effectExtent l="0" t="0" r="0" b="0"/>
                <wp:wrapNone/>
                <wp:docPr id="12" name="Straight Connector 12"/>
                <wp:cNvGraphicFramePr/>
                <a:graphic xmlns:a="http://schemas.openxmlformats.org/drawingml/2006/main">
                  <a:graphicData uri="http://schemas.microsoft.com/office/word/2010/wordprocessingShape">
                    <wps:wsp>
                      <wps:cNvCnPr/>
                      <wps:spPr>
                        <a:xfrm>
                          <a:off x="2884805" y="1255395"/>
                          <a:ext cx="2152650" cy="6350"/>
                        </a:xfrm>
                        <a:prstGeom prst="line">
                          <a:avLst/>
                        </a:prstGeom>
                        <a:ln w="12700"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2.1pt;margin-top:18.05pt;height:0.5pt;width:169.5pt;z-index:251659264;mso-width-relative:page;mso-height-relative:page;" filled="f" stroked="t" coordsize="21600,21600" o:gfxdata="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xKQeF2AAAAAkBAAAPAAAAAAAAAAEA&#10;IAAAACIAAABkcnMvZG93bnJldi54bWxQSwECFAAUAAAACACHTuJAF5SKItYBAACvAwAADgAAAAAA&#10;AAABACAAAAAnAQAAZHJzL2Uyb0RvYy54bWxQSwUGAAAAAAYABgBZAQAAbwUAAAAA&#10;">
                <v:fill on="f" focussize="0,0"/>
                <v:stroke weight="1pt" color="#000000 [3213]" joinstyle="round"/>
                <v:imagedata o:title=""/>
                <o:lock v:ext="edit" aspectratio="f"/>
              </v:line>
            </w:pict>
          </mc:Fallback>
        </mc:AlternateContent>
      </w:r>
      <w:r>
        <w:rPr>
          <w:rFonts w:ascii="Times New Roman" w:hAnsi="Times New Roman" w:eastAsia="Times New Roman"/>
          <w:b/>
          <w:i w:val="0"/>
          <w:sz w:val="28"/>
          <w:szCs w:val="28"/>
        </w:rPr>
        <w:t>Độc lập - Tự do - Hạnh phúc</w:t>
      </w:r>
    </w:p>
    <w:p w14:paraId="42AFE7BF">
      <w:pPr>
        <w:rPr>
          <w:sz w:val="28"/>
          <w:szCs w:val="28"/>
        </w:rPr>
      </w:pPr>
    </w:p>
    <w:p w14:paraId="407CEF5A">
      <w:pPr>
        <w:rPr>
          <w:sz w:val="28"/>
          <w:szCs w:val="28"/>
        </w:rPr>
      </w:pPr>
    </w:p>
    <w:p w14:paraId="34657B2B">
      <w:pPr>
        <w:rPr>
          <w:sz w:val="28"/>
          <w:szCs w:val="28"/>
        </w:rPr>
      </w:pPr>
    </w:p>
    <w:p w14:paraId="1B7B8E40">
      <w:pPr>
        <w:rPr>
          <w:sz w:val="28"/>
          <w:szCs w:val="28"/>
        </w:rPr>
      </w:pPr>
    </w:p>
    <w:p w14:paraId="3FA3B771">
      <w:pPr>
        <w:rPr>
          <w:sz w:val="28"/>
          <w:szCs w:val="28"/>
        </w:rPr>
      </w:pPr>
    </w:p>
    <w:p w14:paraId="0CCFE38B">
      <w:pPr>
        <w:jc w:val="center"/>
        <w:rPr>
          <w:sz w:val="32"/>
          <w:szCs w:val="32"/>
        </w:rPr>
      </w:pPr>
      <w:r>
        <w:rPr>
          <w:rFonts w:ascii="Times New Roman" w:hAnsi="Times New Roman" w:eastAsia="Times New Roman"/>
          <w:b/>
          <w:i w:val="0"/>
          <w:sz w:val="32"/>
          <w:szCs w:val="32"/>
        </w:rPr>
        <w:t>TÀI LIỆU PHỤ LỤC MINH CHỨNG</w:t>
      </w:r>
    </w:p>
    <w:p w14:paraId="36CD29A1">
      <w:pPr>
        <w:jc w:val="center"/>
        <w:rPr>
          <w:rFonts w:hint="default" w:ascii="Times New Roman" w:hAnsi="Times New Roman" w:cs="Times New Roman"/>
          <w:sz w:val="28"/>
          <w:szCs w:val="28"/>
        </w:rPr>
      </w:pPr>
      <w:r>
        <w:rPr>
          <w:rFonts w:hint="default" w:ascii="Times New Roman" w:hAnsi="Times New Roman" w:eastAsia="Times New Roman" w:cs="Times New Roman"/>
          <w:b/>
          <w:i w:val="0"/>
          <w:sz w:val="28"/>
          <w:szCs w:val="28"/>
        </w:rPr>
        <w:t xml:space="preserve">GIẢI PHÁP DỰ THI: </w:t>
      </w:r>
      <w:r>
        <w:rPr>
          <w:rFonts w:hint="default" w:ascii="Times New Roman" w:hAnsi="Times New Roman" w:cs="Times New Roman"/>
          <w:b/>
          <w:bCs/>
          <w:color w:val="auto"/>
          <w:sz w:val="28"/>
          <w:szCs w:val="28"/>
        </w:rPr>
        <w:t>HỆ THỐNG QUẢN LÝ, THEO DÕI GIÁM SÁT SỬ DỤNG TRANG THIẾT BỊ Y TẾ TÍCH HỢP TRÍ TUỆ NHÂN TẠO TBDEVICECARE-AI TẠI TRUNG TÂM Y TẾ KHU VỰC THANH BA NĂM 2026</w:t>
      </w:r>
    </w:p>
    <w:p w14:paraId="69A2C1CA"/>
    <w:p w14:paraId="2D765B27"/>
    <w:p w14:paraId="7E1DD6D1"/>
    <w:p w14:paraId="34C75A22"/>
    <w:p w14:paraId="5DDFE721"/>
    <w:p w14:paraId="026673FD"/>
    <w:p w14:paraId="3444386C"/>
    <w:p w14:paraId="559AFEDD"/>
    <w:p w14:paraId="60C950D6">
      <w:pPr>
        <w:jc w:val="center"/>
        <w:rPr>
          <w:rFonts w:ascii="Times New Roman" w:hAnsi="Times New Roman" w:eastAsia="Times New Roman"/>
          <w:b w:val="0"/>
          <w:i w:val="0"/>
          <w:sz w:val="26"/>
        </w:rPr>
      </w:pPr>
    </w:p>
    <w:p w14:paraId="0D057351">
      <w:pPr>
        <w:jc w:val="center"/>
        <w:rPr>
          <w:rFonts w:ascii="Times New Roman" w:hAnsi="Times New Roman" w:eastAsia="Times New Roman"/>
          <w:b w:val="0"/>
          <w:i w:val="0"/>
          <w:sz w:val="26"/>
        </w:rPr>
      </w:pPr>
    </w:p>
    <w:p w14:paraId="6AC1C26B">
      <w:pPr>
        <w:jc w:val="center"/>
        <w:rPr>
          <w:rFonts w:ascii="Times New Roman" w:hAnsi="Times New Roman" w:eastAsia="Times New Roman"/>
          <w:b w:val="0"/>
          <w:i w:val="0"/>
          <w:sz w:val="26"/>
        </w:rPr>
      </w:pPr>
    </w:p>
    <w:p w14:paraId="437854B8">
      <w:pPr>
        <w:jc w:val="center"/>
        <w:rPr>
          <w:rFonts w:ascii="Times New Roman" w:hAnsi="Times New Roman" w:eastAsia="Times New Roman"/>
          <w:b w:val="0"/>
          <w:i w:val="0"/>
          <w:sz w:val="26"/>
        </w:rPr>
      </w:pPr>
    </w:p>
    <w:p w14:paraId="0A4DDEA9">
      <w:pPr>
        <w:jc w:val="center"/>
        <w:rPr>
          <w:rFonts w:ascii="Times New Roman" w:hAnsi="Times New Roman" w:eastAsia="Times New Roman"/>
          <w:b w:val="0"/>
          <w:i w:val="0"/>
          <w:sz w:val="26"/>
        </w:rPr>
      </w:pPr>
    </w:p>
    <w:p w14:paraId="36DB8423">
      <w:pPr>
        <w:jc w:val="center"/>
        <w:rPr>
          <w:rFonts w:ascii="Times New Roman" w:hAnsi="Times New Roman" w:eastAsia="Times New Roman"/>
          <w:b w:val="0"/>
          <w:i w:val="0"/>
          <w:sz w:val="26"/>
        </w:rPr>
      </w:pPr>
    </w:p>
    <w:p w14:paraId="6EFA301A">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ascii="Times New Roman" w:hAnsi="Times New Roman" w:eastAsia="Times New Roman"/>
          <w:b w:val="0"/>
          <w:i w:val="0"/>
          <w:sz w:val="28"/>
          <w:szCs w:val="28"/>
        </w:rPr>
      </w:pPr>
    </w:p>
    <w:p w14:paraId="02304DE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sz w:val="28"/>
          <w:szCs w:val="28"/>
        </w:rPr>
      </w:pPr>
      <w:r>
        <w:rPr>
          <w:rFonts w:ascii="Times New Roman" w:hAnsi="Times New Roman" w:eastAsia="Times New Roman"/>
          <w:b w:val="0"/>
          <w:i w:val="0"/>
          <w:sz w:val="28"/>
          <w:szCs w:val="28"/>
        </w:rPr>
        <w:t>Thanh Ba, tháng 6 năm 2026</w:t>
      </w:r>
    </w:p>
    <w:p w14:paraId="76265A9D">
      <w:pPr>
        <w:pStyle w:val="2"/>
        <w:spacing w:before="160" w:after="120"/>
        <w:jc w:val="left"/>
        <w:rPr>
          <w:sz w:val="28"/>
          <w:szCs w:val="28"/>
        </w:rPr>
      </w:pPr>
      <w:r>
        <w:rPr>
          <w:rFonts w:ascii="Times New Roman" w:hAnsi="Times New Roman" w:eastAsia="Times New Roman"/>
          <w:b/>
          <w:i w:val="0"/>
          <w:color w:val="0F172A"/>
          <w:sz w:val="28"/>
          <w:szCs w:val="28"/>
        </w:rPr>
        <w:t>THÔNG TIN TÀI LIỆU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6520"/>
      </w:tblGrid>
      <w:tr w14:paraId="1F699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D9EDE9"/>
            <w:vAlign w:val="center"/>
          </w:tcPr>
          <w:p w14:paraId="1D86BE18">
            <w:pPr>
              <w:spacing w:after="40" w:line="240" w:lineRule="auto"/>
              <w:jc w:val="left"/>
              <w:rPr>
                <w:sz w:val="28"/>
                <w:szCs w:val="28"/>
              </w:rPr>
            </w:pPr>
            <w:r>
              <w:rPr>
                <w:rFonts w:ascii="Times New Roman" w:hAnsi="Times New Roman" w:eastAsia="Times New Roman"/>
                <w:b/>
                <w:i w:val="0"/>
                <w:sz w:val="28"/>
                <w:szCs w:val="28"/>
              </w:rPr>
              <w:t>Nội dung</w:t>
            </w:r>
          </w:p>
        </w:tc>
        <w:tc>
          <w:tcPr>
            <w:tcW w:w="6520" w:type="dxa"/>
            <w:shd w:val="clear" w:color="auto" w:fill="D9EDE9"/>
            <w:vAlign w:val="center"/>
          </w:tcPr>
          <w:p w14:paraId="5CFDE638">
            <w:pPr>
              <w:spacing w:after="40" w:line="240" w:lineRule="auto"/>
              <w:jc w:val="left"/>
              <w:rPr>
                <w:sz w:val="28"/>
                <w:szCs w:val="28"/>
              </w:rPr>
            </w:pPr>
            <w:r>
              <w:rPr>
                <w:rFonts w:ascii="Times New Roman" w:hAnsi="Times New Roman" w:eastAsia="Times New Roman"/>
                <w:b/>
                <w:i w:val="0"/>
                <w:sz w:val="28"/>
                <w:szCs w:val="28"/>
              </w:rPr>
              <w:t>Thông tin</w:t>
            </w:r>
          </w:p>
        </w:tc>
      </w:tr>
      <w:tr w14:paraId="57EC2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1815B5AF">
            <w:pPr>
              <w:spacing w:after="40" w:line="240" w:lineRule="auto"/>
              <w:jc w:val="left"/>
              <w:rPr>
                <w:sz w:val="28"/>
                <w:szCs w:val="28"/>
              </w:rPr>
            </w:pPr>
            <w:r>
              <w:rPr>
                <w:rFonts w:ascii="Times New Roman" w:hAnsi="Times New Roman" w:eastAsia="Times New Roman"/>
                <w:b/>
                <w:i w:val="0"/>
                <w:sz w:val="28"/>
                <w:szCs w:val="28"/>
              </w:rPr>
              <w:t>Tên tài liệu</w:t>
            </w:r>
          </w:p>
        </w:tc>
        <w:tc>
          <w:tcPr>
            <w:tcW w:w="6520" w:type="dxa"/>
            <w:vAlign w:val="center"/>
          </w:tcPr>
          <w:p w14:paraId="4CF94CEE">
            <w:pPr>
              <w:spacing w:after="40" w:line="240" w:lineRule="auto"/>
              <w:jc w:val="left"/>
              <w:rPr>
                <w:sz w:val="28"/>
                <w:szCs w:val="28"/>
              </w:rPr>
            </w:pPr>
            <w:r>
              <w:rPr>
                <w:rFonts w:ascii="Times New Roman" w:hAnsi="Times New Roman" w:eastAsia="Times New Roman"/>
                <w:b w:val="0"/>
                <w:i w:val="0"/>
                <w:sz w:val="28"/>
                <w:szCs w:val="28"/>
              </w:rPr>
              <w:t>Phụ lục minh chứng giải pháp dự thi TBDeviceCare-AI</w:t>
            </w:r>
          </w:p>
        </w:tc>
      </w:tr>
      <w:tr w14:paraId="26201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451D5A29">
            <w:pPr>
              <w:spacing w:after="40" w:line="240" w:lineRule="auto"/>
              <w:jc w:val="left"/>
              <w:rPr>
                <w:sz w:val="28"/>
                <w:szCs w:val="28"/>
              </w:rPr>
            </w:pPr>
            <w:r>
              <w:rPr>
                <w:rFonts w:ascii="Times New Roman" w:hAnsi="Times New Roman" w:eastAsia="Times New Roman"/>
                <w:b/>
                <w:i w:val="0"/>
                <w:sz w:val="28"/>
                <w:szCs w:val="28"/>
              </w:rPr>
              <w:t>Tên giải pháp</w:t>
            </w:r>
          </w:p>
        </w:tc>
        <w:tc>
          <w:tcPr>
            <w:tcW w:w="6520" w:type="dxa"/>
            <w:vAlign w:val="center"/>
          </w:tcPr>
          <w:p w14:paraId="705CEA57">
            <w:pPr>
              <w:spacing w:after="40" w:line="240" w:lineRule="auto"/>
              <w:jc w:val="left"/>
              <w:rPr>
                <w:b w:val="0"/>
                <w:bCs w:val="0"/>
                <w:sz w:val="28"/>
                <w:szCs w:val="28"/>
              </w:rPr>
            </w:pPr>
            <w:r>
              <w:rPr>
                <w:rFonts w:hint="default" w:ascii="Times New Roman" w:hAnsi="Times New Roman" w:cs="Times New Roman"/>
                <w:b w:val="0"/>
                <w:bCs w:val="0"/>
                <w:color w:val="auto"/>
                <w:sz w:val="28"/>
                <w:szCs w:val="28"/>
                <w:lang w:val="en-US"/>
              </w:rPr>
              <w:t>H</w:t>
            </w:r>
            <w:r>
              <w:rPr>
                <w:rFonts w:hint="default" w:ascii="Times New Roman" w:hAnsi="Times New Roman" w:cs="Times New Roman"/>
                <w:b w:val="0"/>
                <w:bCs w:val="0"/>
                <w:color w:val="auto"/>
                <w:sz w:val="28"/>
                <w:szCs w:val="28"/>
              </w:rPr>
              <w:t xml:space="preserve">ệ thống quản lý, theo dõi giám sát sử dụng trang thiết bị y tế tích hợp trí tuệ nhân tạo </w:t>
            </w:r>
            <w:r>
              <w:rPr>
                <w:rFonts w:hint="default" w:ascii="Times New Roman" w:hAnsi="Times New Roman" w:cs="Times New Roman"/>
                <w:b w:val="0"/>
                <w:bCs w:val="0"/>
                <w:color w:val="auto"/>
                <w:sz w:val="28"/>
                <w:szCs w:val="28"/>
                <w:lang w:val="en-US"/>
              </w:rPr>
              <w:t>TBD</w:t>
            </w:r>
            <w:r>
              <w:rPr>
                <w:rFonts w:hint="default" w:ascii="Times New Roman" w:hAnsi="Times New Roman" w:cs="Times New Roman"/>
                <w:b w:val="0"/>
                <w:bCs w:val="0"/>
                <w:color w:val="auto"/>
                <w:sz w:val="28"/>
                <w:szCs w:val="28"/>
              </w:rPr>
              <w:t>evice</w:t>
            </w:r>
            <w:r>
              <w:rPr>
                <w:rFonts w:hint="default" w:ascii="Times New Roman" w:hAnsi="Times New Roman" w:cs="Times New Roman"/>
                <w:b w:val="0"/>
                <w:bCs w:val="0"/>
                <w:color w:val="auto"/>
                <w:sz w:val="28"/>
                <w:szCs w:val="28"/>
                <w:lang w:val="en-US"/>
              </w:rPr>
              <w:t>C</w:t>
            </w:r>
            <w:r>
              <w:rPr>
                <w:rFonts w:hint="default" w:ascii="Times New Roman" w:hAnsi="Times New Roman" w:cs="Times New Roman"/>
                <w:b w:val="0"/>
                <w:bCs w:val="0"/>
                <w:color w:val="auto"/>
                <w:sz w:val="28"/>
                <w:szCs w:val="28"/>
              </w:rPr>
              <w:t>are-</w:t>
            </w:r>
            <w:r>
              <w:rPr>
                <w:rFonts w:hint="default" w:ascii="Times New Roman" w:hAnsi="Times New Roman" w:cs="Times New Roman"/>
                <w:b w:val="0"/>
                <w:bCs w:val="0"/>
                <w:color w:val="auto"/>
                <w:sz w:val="28"/>
                <w:szCs w:val="28"/>
                <w:lang w:val="en-US"/>
              </w:rPr>
              <w:t>AI</w:t>
            </w:r>
            <w:r>
              <w:rPr>
                <w:rFonts w:hint="default" w:ascii="Times New Roman" w:hAnsi="Times New Roman" w:cs="Times New Roman"/>
                <w:b w:val="0"/>
                <w:bCs w:val="0"/>
                <w:color w:val="auto"/>
                <w:sz w:val="28"/>
                <w:szCs w:val="28"/>
              </w:rPr>
              <w:t xml:space="preserve"> tại </w:t>
            </w:r>
            <w:r>
              <w:rPr>
                <w:rFonts w:hint="default" w:ascii="Times New Roman" w:hAnsi="Times New Roman" w:cs="Times New Roman"/>
                <w:b w:val="0"/>
                <w:bCs w:val="0"/>
                <w:color w:val="auto"/>
                <w:sz w:val="28"/>
                <w:szCs w:val="28"/>
                <w:lang w:val="en-US"/>
              </w:rPr>
              <w:t>T</w:t>
            </w:r>
            <w:r>
              <w:rPr>
                <w:rFonts w:hint="default" w:ascii="Times New Roman" w:hAnsi="Times New Roman" w:cs="Times New Roman"/>
                <w:b w:val="0"/>
                <w:bCs w:val="0"/>
                <w:color w:val="auto"/>
                <w:sz w:val="28"/>
                <w:szCs w:val="28"/>
              </w:rPr>
              <w:t xml:space="preserve">rung tâm </w:t>
            </w:r>
            <w:r>
              <w:rPr>
                <w:rFonts w:hint="default" w:ascii="Times New Roman" w:hAnsi="Times New Roman" w:cs="Times New Roman"/>
                <w:b w:val="0"/>
                <w:bCs w:val="0"/>
                <w:color w:val="auto"/>
                <w:sz w:val="28"/>
                <w:szCs w:val="28"/>
                <w:lang w:val="en-US"/>
              </w:rPr>
              <w:t>Y</w:t>
            </w:r>
            <w:r>
              <w:rPr>
                <w:rFonts w:hint="default" w:ascii="Times New Roman" w:hAnsi="Times New Roman" w:cs="Times New Roman"/>
                <w:b w:val="0"/>
                <w:bCs w:val="0"/>
                <w:color w:val="auto"/>
                <w:sz w:val="28"/>
                <w:szCs w:val="28"/>
              </w:rPr>
              <w:t xml:space="preserve"> tế khu vực </w:t>
            </w:r>
            <w:r>
              <w:rPr>
                <w:rFonts w:hint="default" w:ascii="Times New Roman" w:hAnsi="Times New Roman" w:cs="Times New Roman"/>
                <w:b w:val="0"/>
                <w:bCs w:val="0"/>
                <w:color w:val="auto"/>
                <w:sz w:val="28"/>
                <w:szCs w:val="28"/>
                <w:lang w:val="en-US"/>
              </w:rPr>
              <w:t>T</w:t>
            </w:r>
            <w:r>
              <w:rPr>
                <w:rFonts w:hint="default" w:ascii="Times New Roman" w:hAnsi="Times New Roman" w:cs="Times New Roman"/>
                <w:b w:val="0"/>
                <w:bCs w:val="0"/>
                <w:color w:val="auto"/>
                <w:sz w:val="28"/>
                <w:szCs w:val="28"/>
              </w:rPr>
              <w:t xml:space="preserve">hanh </w:t>
            </w:r>
            <w:r>
              <w:rPr>
                <w:rFonts w:hint="default" w:ascii="Times New Roman" w:hAnsi="Times New Roman" w:cs="Times New Roman"/>
                <w:b w:val="0"/>
                <w:bCs w:val="0"/>
                <w:color w:val="auto"/>
                <w:sz w:val="28"/>
                <w:szCs w:val="28"/>
                <w:lang w:val="en-US"/>
              </w:rPr>
              <w:t>B</w:t>
            </w:r>
            <w:r>
              <w:rPr>
                <w:rFonts w:hint="default" w:ascii="Times New Roman" w:hAnsi="Times New Roman" w:cs="Times New Roman"/>
                <w:b w:val="0"/>
                <w:bCs w:val="0"/>
                <w:color w:val="auto"/>
                <w:sz w:val="28"/>
                <w:szCs w:val="28"/>
              </w:rPr>
              <w:t>a năm 2026</w:t>
            </w:r>
          </w:p>
        </w:tc>
      </w:tr>
      <w:tr w14:paraId="67476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77BE8483">
            <w:pPr>
              <w:spacing w:after="40" w:line="240" w:lineRule="auto"/>
              <w:jc w:val="left"/>
              <w:rPr>
                <w:sz w:val="28"/>
                <w:szCs w:val="28"/>
              </w:rPr>
            </w:pPr>
            <w:r>
              <w:rPr>
                <w:rFonts w:ascii="Times New Roman" w:hAnsi="Times New Roman" w:eastAsia="Times New Roman"/>
                <w:b/>
                <w:i w:val="0"/>
                <w:sz w:val="28"/>
                <w:szCs w:val="28"/>
              </w:rPr>
              <w:t>Đơn vị</w:t>
            </w:r>
          </w:p>
        </w:tc>
        <w:tc>
          <w:tcPr>
            <w:tcW w:w="6520" w:type="dxa"/>
            <w:vAlign w:val="center"/>
          </w:tcPr>
          <w:p w14:paraId="5807E81B">
            <w:pPr>
              <w:spacing w:after="40" w:line="240" w:lineRule="auto"/>
              <w:jc w:val="left"/>
              <w:rPr>
                <w:sz w:val="28"/>
                <w:szCs w:val="28"/>
              </w:rPr>
            </w:pPr>
            <w:r>
              <w:rPr>
                <w:rFonts w:ascii="Times New Roman" w:hAnsi="Times New Roman" w:eastAsia="Times New Roman"/>
                <w:b w:val="0"/>
                <w:i w:val="0"/>
                <w:sz w:val="28"/>
                <w:szCs w:val="28"/>
              </w:rPr>
              <w:t>Trung tâm Y tế khu vực Thanh Ba</w:t>
            </w:r>
          </w:p>
        </w:tc>
      </w:tr>
      <w:tr w14:paraId="3A8CC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5ED52878">
            <w:pPr>
              <w:spacing w:after="40" w:line="240" w:lineRule="auto"/>
              <w:jc w:val="left"/>
              <w:rPr>
                <w:sz w:val="28"/>
                <w:szCs w:val="28"/>
              </w:rPr>
            </w:pPr>
            <w:r>
              <w:rPr>
                <w:rFonts w:ascii="Times New Roman" w:hAnsi="Times New Roman" w:eastAsia="Times New Roman"/>
                <w:b/>
                <w:i w:val="0"/>
                <w:sz w:val="28"/>
                <w:szCs w:val="28"/>
              </w:rPr>
              <w:t>Mục đích</w:t>
            </w:r>
          </w:p>
        </w:tc>
        <w:tc>
          <w:tcPr>
            <w:tcW w:w="6520" w:type="dxa"/>
            <w:vAlign w:val="center"/>
          </w:tcPr>
          <w:p w14:paraId="43299A3C">
            <w:pPr>
              <w:spacing w:after="40" w:line="240" w:lineRule="auto"/>
              <w:jc w:val="left"/>
              <w:rPr>
                <w:sz w:val="28"/>
                <w:szCs w:val="28"/>
              </w:rPr>
            </w:pPr>
            <w:r>
              <w:rPr>
                <w:rFonts w:ascii="Times New Roman" w:hAnsi="Times New Roman" w:eastAsia="Times New Roman"/>
                <w:b w:val="0"/>
                <w:i w:val="0"/>
                <w:sz w:val="28"/>
                <w:szCs w:val="28"/>
              </w:rPr>
              <w:t>Cung cấp sơ đồ kiến trúc, luồng dữ liệu và hình ảnh minh chứng giao diện/QR phục vụ hồ sơ dự thi.</w:t>
            </w:r>
          </w:p>
        </w:tc>
      </w:tr>
      <w:tr w14:paraId="35FBB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4E45AC19">
            <w:pPr>
              <w:spacing w:after="40" w:line="240" w:lineRule="auto"/>
              <w:jc w:val="left"/>
              <w:rPr>
                <w:sz w:val="28"/>
                <w:szCs w:val="28"/>
              </w:rPr>
            </w:pPr>
            <w:r>
              <w:rPr>
                <w:rFonts w:ascii="Times New Roman" w:hAnsi="Times New Roman" w:eastAsia="Times New Roman"/>
                <w:b/>
                <w:i w:val="0"/>
                <w:sz w:val="28"/>
                <w:szCs w:val="28"/>
              </w:rPr>
              <w:t>Nguồn minh chứng</w:t>
            </w:r>
          </w:p>
        </w:tc>
        <w:tc>
          <w:tcPr>
            <w:tcW w:w="6520" w:type="dxa"/>
            <w:vAlign w:val="center"/>
          </w:tcPr>
          <w:p w14:paraId="755298FC">
            <w:pPr>
              <w:spacing w:after="40" w:line="240" w:lineRule="auto"/>
              <w:jc w:val="left"/>
              <w:rPr>
                <w:sz w:val="28"/>
                <w:szCs w:val="28"/>
              </w:rPr>
            </w:pPr>
            <w:r>
              <w:rPr>
                <w:rFonts w:ascii="Times New Roman" w:hAnsi="Times New Roman" w:eastAsia="Times New Roman"/>
                <w:b w:val="0"/>
                <w:i w:val="0"/>
                <w:sz w:val="28"/>
                <w:szCs w:val="28"/>
              </w:rPr>
              <w:t>Mã nguồn WebApp hiện có, ảnh chụp giao diện WebApp ngày 30/06/2026 và ảnh minh họa AI cho phần chưa có ảnh hiện trường.</w:t>
            </w:r>
          </w:p>
        </w:tc>
      </w:tr>
      <w:tr w14:paraId="53F88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2B9CEBFB">
            <w:pPr>
              <w:spacing w:after="40" w:line="240" w:lineRule="auto"/>
              <w:jc w:val="left"/>
              <w:rPr>
                <w:sz w:val="28"/>
                <w:szCs w:val="28"/>
              </w:rPr>
            </w:pPr>
            <w:r>
              <w:rPr>
                <w:rFonts w:ascii="Times New Roman" w:hAnsi="Times New Roman" w:eastAsia="Times New Roman"/>
                <w:b/>
                <w:i w:val="0"/>
                <w:sz w:val="28"/>
                <w:szCs w:val="28"/>
              </w:rPr>
              <w:t>Ghi chú</w:t>
            </w:r>
          </w:p>
        </w:tc>
        <w:tc>
          <w:tcPr>
            <w:tcW w:w="6520" w:type="dxa"/>
            <w:vAlign w:val="center"/>
          </w:tcPr>
          <w:p w14:paraId="77F5A315">
            <w:pPr>
              <w:spacing w:after="40" w:line="240" w:lineRule="auto"/>
              <w:jc w:val="left"/>
              <w:rPr>
                <w:sz w:val="28"/>
                <w:szCs w:val="28"/>
              </w:rPr>
            </w:pPr>
            <w:r>
              <w:rPr>
                <w:rFonts w:ascii="Times New Roman" w:hAnsi="Times New Roman" w:eastAsia="Times New Roman"/>
                <w:b w:val="0"/>
                <w:i w:val="0"/>
                <w:sz w:val="28"/>
                <w:szCs w:val="28"/>
              </w:rPr>
              <w:t>Các ảnh không phải ảnh chụp hiện trường thật được ghi rõ là ảnh minh họa; khi có ảnh thực tế nên thay thế vào mục tương ứng.</w:t>
            </w:r>
          </w:p>
        </w:tc>
      </w:tr>
    </w:tbl>
    <w:p w14:paraId="6390112C">
      <w:pPr>
        <w:pStyle w:val="2"/>
        <w:spacing w:before="160" w:after="120"/>
        <w:jc w:val="left"/>
        <w:rPr>
          <w:sz w:val="28"/>
          <w:szCs w:val="28"/>
        </w:rPr>
      </w:pPr>
      <w:r>
        <w:rPr>
          <w:rFonts w:ascii="Times New Roman" w:hAnsi="Times New Roman" w:eastAsia="Times New Roman"/>
          <w:b/>
          <w:i w:val="0"/>
          <w:color w:val="0F172A"/>
          <w:sz w:val="28"/>
          <w:szCs w:val="28"/>
        </w:rPr>
        <w:t>MỤC LỤC</w:t>
      </w:r>
    </w:p>
    <w:p w14:paraId="6E0B1FD6">
      <w:pPr>
        <w:pStyle w:val="23"/>
        <w:spacing w:after="60" w:line="276" w:lineRule="auto"/>
        <w:jc w:val="both"/>
        <w:rPr>
          <w:sz w:val="28"/>
          <w:szCs w:val="28"/>
        </w:rPr>
      </w:pPr>
      <w:r>
        <w:rPr>
          <w:rFonts w:ascii="Times New Roman" w:hAnsi="Times New Roman" w:eastAsia="Times New Roman"/>
          <w:b w:val="0"/>
          <w:i w:val="0"/>
          <w:sz w:val="28"/>
          <w:szCs w:val="28"/>
        </w:rPr>
        <w:t>I. Phụ lục 1: Sơ đồ kiến trúc nền tảng và luồng dữ liệu tổng thể.</w:t>
      </w:r>
    </w:p>
    <w:p w14:paraId="538E20E4">
      <w:pPr>
        <w:pStyle w:val="23"/>
        <w:spacing w:after="60" w:line="276" w:lineRule="auto"/>
        <w:jc w:val="both"/>
        <w:rPr>
          <w:sz w:val="28"/>
          <w:szCs w:val="28"/>
        </w:rPr>
      </w:pPr>
      <w:r>
        <w:rPr>
          <w:rFonts w:ascii="Times New Roman" w:hAnsi="Times New Roman" w:eastAsia="Times New Roman"/>
          <w:b w:val="0"/>
          <w:i w:val="0"/>
          <w:sz w:val="28"/>
          <w:szCs w:val="28"/>
        </w:rPr>
        <w:t>II. Phụ lục 2: Hình ảnh demo giao diện WebApp thực tế.</w:t>
      </w:r>
    </w:p>
    <w:p w14:paraId="00962F17">
      <w:pPr>
        <w:pStyle w:val="23"/>
        <w:spacing w:after="60" w:line="276" w:lineRule="auto"/>
        <w:jc w:val="both"/>
        <w:rPr>
          <w:sz w:val="28"/>
          <w:szCs w:val="28"/>
        </w:rPr>
      </w:pPr>
      <w:r>
        <w:rPr>
          <w:rFonts w:ascii="Times New Roman" w:hAnsi="Times New Roman" w:eastAsia="Times New Roman"/>
          <w:b w:val="0"/>
          <w:i w:val="0"/>
          <w:sz w:val="28"/>
          <w:szCs w:val="28"/>
        </w:rPr>
        <w:t>III. Phụ lục 3: Minh chứng số hóa tài sản bằng QR Code.</w:t>
      </w:r>
    </w:p>
    <w:p w14:paraId="0586442B">
      <w:pPr>
        <w:pStyle w:val="23"/>
        <w:spacing w:after="60" w:line="276" w:lineRule="auto"/>
        <w:jc w:val="both"/>
        <w:rPr>
          <w:sz w:val="28"/>
          <w:szCs w:val="28"/>
        </w:rPr>
      </w:pPr>
      <w:r>
        <w:rPr>
          <w:rFonts w:ascii="Times New Roman" w:hAnsi="Times New Roman" w:eastAsia="Times New Roman"/>
          <w:b w:val="0"/>
          <w:i w:val="0"/>
          <w:sz w:val="28"/>
          <w:szCs w:val="28"/>
        </w:rPr>
        <w:t>IV. Kết luận và ghi chú sử dụng tài liệu.</w:t>
      </w:r>
    </w:p>
    <w:p w14:paraId="41BBCDBD">
      <w:pPr>
        <w:rPr>
          <w:sz w:val="28"/>
          <w:szCs w:val="28"/>
        </w:rPr>
      </w:pPr>
      <w:r>
        <w:rPr>
          <w:sz w:val="28"/>
          <w:szCs w:val="28"/>
        </w:rPr>
        <w:br w:type="page"/>
      </w:r>
    </w:p>
    <w:p w14:paraId="2DD4B7B2">
      <w:pPr>
        <w:pStyle w:val="2"/>
        <w:spacing w:before="160" w:after="120"/>
        <w:jc w:val="left"/>
        <w:rPr>
          <w:sz w:val="28"/>
          <w:szCs w:val="28"/>
        </w:rPr>
      </w:pPr>
      <w:r>
        <w:rPr>
          <w:rFonts w:ascii="Times New Roman" w:hAnsi="Times New Roman" w:eastAsia="Times New Roman"/>
          <w:b/>
          <w:i w:val="0"/>
          <w:color w:val="0F172A"/>
          <w:sz w:val="28"/>
          <w:szCs w:val="28"/>
        </w:rPr>
        <w:t>I. PHỤ LỤC 1: SƠ ĐỒ KIẾN TRÚC NỀN TẢNG VÀ LUỒNG DỮ LIỆU TỔNG THỂ</w:t>
      </w:r>
    </w:p>
    <w:p w14:paraId="557C4AD8">
      <w:pPr>
        <w:spacing w:after="120" w:line="276" w:lineRule="auto"/>
        <w:ind w:firstLine="567"/>
        <w:jc w:val="both"/>
        <w:rPr>
          <w:sz w:val="28"/>
          <w:szCs w:val="28"/>
        </w:rPr>
      </w:pPr>
      <w:r>
        <w:rPr>
          <w:rFonts w:ascii="Times New Roman" w:hAnsi="Times New Roman" w:eastAsia="Times New Roman"/>
          <w:b w:val="0"/>
          <w:i w:val="0"/>
          <w:sz w:val="28"/>
          <w:szCs w:val="28"/>
        </w:rPr>
        <w:t>TBDeviceCare-AI được thiết kế theo mô hình WebApp vận hành nội bộ trên nền tảng serverless, kết hợp React/TypeScript ở lớp giao diện, Google Apps Script làm lớp API, Google Sheets/Google Drive làm kho dữ liệu và tài liệu, đồng thời tích hợp QR Code và trợ lý AI/RAG phục vụ tra cứu nhanh trong quá trình quản lý trang thiết bị y tế.</w:t>
      </w:r>
    </w:p>
    <w:p w14:paraId="654A6887">
      <w:pPr>
        <w:jc w:val="center"/>
        <w:rPr>
          <w:sz w:val="28"/>
          <w:szCs w:val="28"/>
        </w:rPr>
      </w:pPr>
      <w:r>
        <w:rPr>
          <w:sz w:val="28"/>
          <w:szCs w:val="28"/>
        </w:rPr>
        <w:drawing>
          <wp:inline distT="0" distB="0" distL="114300" distR="114300">
            <wp:extent cx="5687695" cy="36334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688000" cy="3634000"/>
                    </a:xfrm>
                    <a:prstGeom prst="rect">
                      <a:avLst/>
                    </a:prstGeom>
                  </pic:spPr>
                </pic:pic>
              </a:graphicData>
            </a:graphic>
          </wp:inline>
        </w:drawing>
      </w:r>
    </w:p>
    <w:p w14:paraId="4CCB73E2">
      <w:pPr>
        <w:spacing w:after="120"/>
        <w:jc w:val="center"/>
        <w:rPr>
          <w:sz w:val="28"/>
          <w:szCs w:val="28"/>
        </w:rPr>
      </w:pPr>
      <w:r>
        <w:rPr>
          <w:rFonts w:ascii="Times New Roman" w:hAnsi="Times New Roman" w:eastAsia="Times New Roman"/>
          <w:b w:val="0"/>
          <w:i/>
          <w:color w:val="475569"/>
          <w:sz w:val="28"/>
          <w:szCs w:val="28"/>
        </w:rPr>
        <w:t>Hình 1.1. Sơ đồ kiến trúc nền tảng TBDeviceCare-AI</w:t>
      </w:r>
    </w:p>
    <w:p w14:paraId="52FD2120">
      <w:pPr>
        <w:pStyle w:val="3"/>
        <w:spacing w:before="80" w:after="120"/>
        <w:jc w:val="left"/>
        <w:rPr>
          <w:sz w:val="28"/>
          <w:szCs w:val="28"/>
        </w:rPr>
      </w:pPr>
      <w:r>
        <w:rPr>
          <w:rFonts w:ascii="Times New Roman" w:hAnsi="Times New Roman" w:eastAsia="Times New Roman"/>
          <w:b/>
          <w:i w:val="0"/>
          <w:color w:val="0F172A"/>
          <w:sz w:val="28"/>
          <w:szCs w:val="28"/>
        </w:rPr>
        <w:t>1.1. Các lớp thành phần chính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4"/>
        <w:gridCol w:w="2494"/>
        <w:gridCol w:w="4252"/>
      </w:tblGrid>
      <w:tr w14:paraId="1DCE1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D9EDE9"/>
            <w:vAlign w:val="center"/>
          </w:tcPr>
          <w:p w14:paraId="39C8FE4B">
            <w:pPr>
              <w:spacing w:after="40" w:line="240" w:lineRule="auto"/>
              <w:jc w:val="left"/>
              <w:rPr>
                <w:sz w:val="28"/>
                <w:szCs w:val="28"/>
              </w:rPr>
            </w:pPr>
            <w:r>
              <w:rPr>
                <w:rFonts w:ascii="Times New Roman" w:hAnsi="Times New Roman" w:eastAsia="Times New Roman"/>
                <w:b/>
                <w:i w:val="0"/>
                <w:sz w:val="28"/>
                <w:szCs w:val="28"/>
              </w:rPr>
              <w:t>Lớp hệ thống</w:t>
            </w:r>
          </w:p>
        </w:tc>
        <w:tc>
          <w:tcPr>
            <w:tcW w:w="2494" w:type="dxa"/>
            <w:shd w:val="clear" w:color="auto" w:fill="D9EDE9"/>
            <w:vAlign w:val="center"/>
          </w:tcPr>
          <w:p w14:paraId="5A90FB8B">
            <w:pPr>
              <w:spacing w:after="40" w:line="240" w:lineRule="auto"/>
              <w:jc w:val="left"/>
              <w:rPr>
                <w:sz w:val="28"/>
                <w:szCs w:val="28"/>
              </w:rPr>
            </w:pPr>
            <w:r>
              <w:rPr>
                <w:rFonts w:ascii="Times New Roman" w:hAnsi="Times New Roman" w:eastAsia="Times New Roman"/>
                <w:b/>
                <w:i w:val="0"/>
                <w:sz w:val="28"/>
                <w:szCs w:val="28"/>
              </w:rPr>
              <w:t>Thành phần</w:t>
            </w:r>
          </w:p>
        </w:tc>
        <w:tc>
          <w:tcPr>
            <w:tcW w:w="4252" w:type="dxa"/>
            <w:shd w:val="clear" w:color="auto" w:fill="D9EDE9"/>
            <w:vAlign w:val="center"/>
          </w:tcPr>
          <w:p w14:paraId="0CDCAF4D">
            <w:pPr>
              <w:spacing w:after="40" w:line="240" w:lineRule="auto"/>
              <w:jc w:val="left"/>
              <w:rPr>
                <w:sz w:val="28"/>
                <w:szCs w:val="28"/>
              </w:rPr>
            </w:pPr>
            <w:r>
              <w:rPr>
                <w:rFonts w:ascii="Times New Roman" w:hAnsi="Times New Roman" w:eastAsia="Times New Roman"/>
                <w:b/>
                <w:i w:val="0"/>
                <w:sz w:val="28"/>
                <w:szCs w:val="28"/>
              </w:rPr>
              <w:t>Vai trò</w:t>
            </w:r>
          </w:p>
        </w:tc>
      </w:tr>
      <w:tr w14:paraId="1FE44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4C0F0FFB">
            <w:pPr>
              <w:spacing w:after="40" w:line="240" w:lineRule="auto"/>
              <w:jc w:val="left"/>
              <w:rPr>
                <w:sz w:val="28"/>
                <w:szCs w:val="28"/>
              </w:rPr>
            </w:pPr>
            <w:r>
              <w:rPr>
                <w:rFonts w:ascii="Times New Roman" w:hAnsi="Times New Roman" w:eastAsia="Times New Roman"/>
                <w:b/>
                <w:i w:val="0"/>
                <w:sz w:val="28"/>
                <w:szCs w:val="28"/>
              </w:rPr>
              <w:t>Giao diện người dùng</w:t>
            </w:r>
          </w:p>
        </w:tc>
        <w:tc>
          <w:tcPr>
            <w:tcW w:w="2494" w:type="dxa"/>
            <w:vAlign w:val="center"/>
          </w:tcPr>
          <w:p w14:paraId="10E23FC7">
            <w:pPr>
              <w:spacing w:after="40" w:line="240" w:lineRule="auto"/>
              <w:jc w:val="left"/>
              <w:rPr>
                <w:sz w:val="28"/>
                <w:szCs w:val="28"/>
              </w:rPr>
            </w:pPr>
            <w:r>
              <w:rPr>
                <w:rFonts w:ascii="Times New Roman" w:hAnsi="Times New Roman" w:eastAsia="Times New Roman"/>
                <w:b w:val="0"/>
                <w:i w:val="0"/>
                <w:sz w:val="28"/>
                <w:szCs w:val="28"/>
              </w:rPr>
              <w:t>React + TypeScript + Vite</w:t>
            </w:r>
          </w:p>
        </w:tc>
        <w:tc>
          <w:tcPr>
            <w:tcW w:w="4252" w:type="dxa"/>
            <w:vAlign w:val="center"/>
          </w:tcPr>
          <w:p w14:paraId="76901670">
            <w:pPr>
              <w:spacing w:after="40" w:line="240" w:lineRule="auto"/>
              <w:jc w:val="left"/>
              <w:rPr>
                <w:sz w:val="28"/>
                <w:szCs w:val="28"/>
              </w:rPr>
            </w:pPr>
            <w:r>
              <w:rPr>
                <w:rFonts w:ascii="Times New Roman" w:hAnsi="Times New Roman" w:eastAsia="Times New Roman"/>
                <w:b w:val="0"/>
                <w:i w:val="0"/>
                <w:sz w:val="28"/>
                <w:szCs w:val="28"/>
              </w:rPr>
              <w:t>Cung cấp Dashboard, danh mục thiết bị, hồ sơ thiết bị, báo hỏng/sửa chữa, kiểm kê QR, báo cáo và AI trợ lý.</w:t>
            </w:r>
          </w:p>
        </w:tc>
      </w:tr>
      <w:tr w14:paraId="7FDD0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630EBF15">
            <w:pPr>
              <w:spacing w:after="40" w:line="240" w:lineRule="auto"/>
              <w:jc w:val="left"/>
              <w:rPr>
                <w:sz w:val="28"/>
                <w:szCs w:val="28"/>
              </w:rPr>
            </w:pPr>
            <w:r>
              <w:rPr>
                <w:rFonts w:ascii="Times New Roman" w:hAnsi="Times New Roman" w:eastAsia="Times New Roman"/>
                <w:b/>
                <w:i w:val="0"/>
                <w:sz w:val="28"/>
                <w:szCs w:val="28"/>
              </w:rPr>
              <w:t>API nghiệp vụ</w:t>
            </w:r>
          </w:p>
        </w:tc>
        <w:tc>
          <w:tcPr>
            <w:tcW w:w="2494" w:type="dxa"/>
            <w:vAlign w:val="center"/>
          </w:tcPr>
          <w:p w14:paraId="373C1922">
            <w:pPr>
              <w:spacing w:after="40" w:line="240" w:lineRule="auto"/>
              <w:jc w:val="left"/>
              <w:rPr>
                <w:sz w:val="28"/>
                <w:szCs w:val="28"/>
              </w:rPr>
            </w:pPr>
            <w:r>
              <w:rPr>
                <w:rFonts w:ascii="Times New Roman" w:hAnsi="Times New Roman" w:eastAsia="Times New Roman"/>
                <w:b w:val="0"/>
                <w:i w:val="0"/>
                <w:sz w:val="28"/>
                <w:szCs w:val="28"/>
              </w:rPr>
              <w:t>Google Apps Script Web App</w:t>
            </w:r>
          </w:p>
        </w:tc>
        <w:tc>
          <w:tcPr>
            <w:tcW w:w="4252" w:type="dxa"/>
            <w:vAlign w:val="center"/>
          </w:tcPr>
          <w:p w14:paraId="4F124D0A">
            <w:pPr>
              <w:spacing w:after="40" w:line="240" w:lineRule="auto"/>
              <w:jc w:val="left"/>
              <w:rPr>
                <w:sz w:val="28"/>
                <w:szCs w:val="28"/>
              </w:rPr>
            </w:pPr>
            <w:r>
              <w:rPr>
                <w:rFonts w:ascii="Times New Roman" w:hAnsi="Times New Roman" w:eastAsia="Times New Roman"/>
                <w:b w:val="0"/>
                <w:i w:val="0"/>
                <w:sz w:val="28"/>
                <w:szCs w:val="28"/>
              </w:rPr>
              <w:t>Tiếp nhận action, xác thực phiên, đọc/ghi dữ liệu, cập nhật trạng thái, gửi thông báo.</w:t>
            </w:r>
          </w:p>
        </w:tc>
      </w:tr>
      <w:tr w14:paraId="14BA7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27BE0BDC">
            <w:pPr>
              <w:spacing w:after="40" w:line="240" w:lineRule="auto"/>
              <w:jc w:val="left"/>
              <w:rPr>
                <w:sz w:val="28"/>
                <w:szCs w:val="28"/>
              </w:rPr>
            </w:pPr>
            <w:r>
              <w:rPr>
                <w:rFonts w:ascii="Times New Roman" w:hAnsi="Times New Roman" w:eastAsia="Times New Roman"/>
                <w:b/>
                <w:i w:val="0"/>
                <w:sz w:val="28"/>
                <w:szCs w:val="28"/>
              </w:rPr>
              <w:t>Kho dữ liệu</w:t>
            </w:r>
          </w:p>
        </w:tc>
        <w:tc>
          <w:tcPr>
            <w:tcW w:w="2494" w:type="dxa"/>
            <w:vAlign w:val="center"/>
          </w:tcPr>
          <w:p w14:paraId="4F32A38C">
            <w:pPr>
              <w:spacing w:after="40" w:line="240" w:lineRule="auto"/>
              <w:jc w:val="left"/>
              <w:rPr>
                <w:sz w:val="28"/>
                <w:szCs w:val="28"/>
              </w:rPr>
            </w:pPr>
            <w:r>
              <w:rPr>
                <w:rFonts w:ascii="Times New Roman" w:hAnsi="Times New Roman" w:eastAsia="Times New Roman"/>
                <w:b w:val="0"/>
                <w:i w:val="0"/>
                <w:sz w:val="28"/>
                <w:szCs w:val="28"/>
              </w:rPr>
              <w:t>Google Sheets</w:t>
            </w:r>
          </w:p>
        </w:tc>
        <w:tc>
          <w:tcPr>
            <w:tcW w:w="4252" w:type="dxa"/>
            <w:vAlign w:val="center"/>
          </w:tcPr>
          <w:p w14:paraId="16C69D71">
            <w:pPr>
              <w:spacing w:after="40" w:line="240" w:lineRule="auto"/>
              <w:jc w:val="left"/>
              <w:rPr>
                <w:sz w:val="28"/>
                <w:szCs w:val="28"/>
              </w:rPr>
            </w:pPr>
            <w:r>
              <w:rPr>
                <w:rFonts w:ascii="Times New Roman" w:hAnsi="Times New Roman" w:eastAsia="Times New Roman"/>
                <w:b w:val="0"/>
                <w:i w:val="0"/>
                <w:sz w:val="28"/>
                <w:szCs w:val="28"/>
              </w:rPr>
              <w:t>Lưu danh mục thiết bị, người dùng, phiếu sửa chữa, luân chuyển, GSP và dữ liệu kiểm kê.</w:t>
            </w:r>
          </w:p>
        </w:tc>
      </w:tr>
      <w:tr w14:paraId="1DA27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3E2C54AA">
            <w:pPr>
              <w:spacing w:after="40" w:line="240" w:lineRule="auto"/>
              <w:jc w:val="left"/>
              <w:rPr>
                <w:sz w:val="28"/>
                <w:szCs w:val="28"/>
              </w:rPr>
            </w:pPr>
            <w:r>
              <w:rPr>
                <w:rFonts w:ascii="Times New Roman" w:hAnsi="Times New Roman" w:eastAsia="Times New Roman"/>
                <w:b/>
                <w:i w:val="0"/>
                <w:sz w:val="28"/>
                <w:szCs w:val="28"/>
              </w:rPr>
              <w:t>Kho minh chứng</w:t>
            </w:r>
          </w:p>
        </w:tc>
        <w:tc>
          <w:tcPr>
            <w:tcW w:w="2494" w:type="dxa"/>
            <w:vAlign w:val="center"/>
          </w:tcPr>
          <w:p w14:paraId="6FD461CB">
            <w:pPr>
              <w:spacing w:after="40" w:line="240" w:lineRule="auto"/>
              <w:jc w:val="left"/>
              <w:rPr>
                <w:sz w:val="28"/>
                <w:szCs w:val="28"/>
              </w:rPr>
            </w:pPr>
            <w:r>
              <w:rPr>
                <w:rFonts w:ascii="Times New Roman" w:hAnsi="Times New Roman" w:eastAsia="Times New Roman"/>
                <w:b w:val="0"/>
                <w:i w:val="0"/>
                <w:sz w:val="28"/>
                <w:szCs w:val="28"/>
              </w:rPr>
              <w:t>Google Drive</w:t>
            </w:r>
          </w:p>
        </w:tc>
        <w:tc>
          <w:tcPr>
            <w:tcW w:w="4252" w:type="dxa"/>
            <w:vAlign w:val="center"/>
          </w:tcPr>
          <w:p w14:paraId="489B9540">
            <w:pPr>
              <w:spacing w:after="40" w:line="240" w:lineRule="auto"/>
              <w:jc w:val="left"/>
              <w:rPr>
                <w:sz w:val="28"/>
                <w:szCs w:val="28"/>
              </w:rPr>
            </w:pPr>
            <w:r>
              <w:rPr>
                <w:rFonts w:ascii="Times New Roman" w:hAnsi="Times New Roman" w:eastAsia="Times New Roman"/>
                <w:b w:val="0"/>
                <w:i w:val="0"/>
                <w:sz w:val="28"/>
                <w:szCs w:val="28"/>
              </w:rPr>
              <w:t>Lưu ảnh, tài liệu hồ sơ, biên bản và đường dẫn minh chứng kèm yêu cầu xử lý.</w:t>
            </w:r>
          </w:p>
        </w:tc>
      </w:tr>
      <w:tr w14:paraId="0428B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09765460">
            <w:pPr>
              <w:spacing w:after="40" w:line="240" w:lineRule="auto"/>
              <w:jc w:val="left"/>
              <w:rPr>
                <w:sz w:val="28"/>
                <w:szCs w:val="28"/>
              </w:rPr>
            </w:pPr>
            <w:r>
              <w:rPr>
                <w:rFonts w:ascii="Times New Roman" w:hAnsi="Times New Roman" w:eastAsia="Times New Roman"/>
                <w:b/>
                <w:i w:val="0"/>
                <w:sz w:val="28"/>
                <w:szCs w:val="28"/>
              </w:rPr>
              <w:t>QR Code</w:t>
            </w:r>
          </w:p>
        </w:tc>
        <w:tc>
          <w:tcPr>
            <w:tcW w:w="2494" w:type="dxa"/>
            <w:vAlign w:val="center"/>
          </w:tcPr>
          <w:p w14:paraId="4A561D8B">
            <w:pPr>
              <w:spacing w:after="40" w:line="240" w:lineRule="auto"/>
              <w:jc w:val="left"/>
              <w:rPr>
                <w:sz w:val="28"/>
                <w:szCs w:val="28"/>
              </w:rPr>
            </w:pPr>
            <w:r>
              <w:rPr>
                <w:rFonts w:ascii="Times New Roman" w:hAnsi="Times New Roman" w:eastAsia="Times New Roman"/>
                <w:b w:val="0"/>
                <w:i w:val="0"/>
                <w:sz w:val="28"/>
                <w:szCs w:val="28"/>
              </w:rPr>
              <w:t>qrcode.react, html5-qrcode</w:t>
            </w:r>
          </w:p>
        </w:tc>
        <w:tc>
          <w:tcPr>
            <w:tcW w:w="4252" w:type="dxa"/>
            <w:vAlign w:val="center"/>
          </w:tcPr>
          <w:p w14:paraId="003826F9">
            <w:pPr>
              <w:spacing w:after="40" w:line="240" w:lineRule="auto"/>
              <w:jc w:val="left"/>
              <w:rPr>
                <w:sz w:val="28"/>
                <w:szCs w:val="28"/>
              </w:rPr>
            </w:pPr>
            <w:r>
              <w:rPr>
                <w:rFonts w:ascii="Times New Roman" w:hAnsi="Times New Roman" w:eastAsia="Times New Roman"/>
                <w:b w:val="0"/>
                <w:i w:val="0"/>
                <w:sz w:val="28"/>
                <w:szCs w:val="28"/>
              </w:rPr>
              <w:t>Sinh QR hồ sơ thiết bị, hỗ trợ quét camera/ảnh/nhập tay khi kiểm kê và báo hỏng.</w:t>
            </w:r>
          </w:p>
        </w:tc>
      </w:tr>
      <w:tr w14:paraId="12D01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41B9608E">
            <w:pPr>
              <w:spacing w:after="40" w:line="240" w:lineRule="auto"/>
              <w:jc w:val="left"/>
              <w:rPr>
                <w:sz w:val="28"/>
                <w:szCs w:val="28"/>
              </w:rPr>
            </w:pPr>
            <w:r>
              <w:rPr>
                <w:rFonts w:ascii="Times New Roman" w:hAnsi="Times New Roman" w:eastAsia="Times New Roman"/>
                <w:b/>
                <w:i w:val="0"/>
                <w:sz w:val="28"/>
                <w:szCs w:val="28"/>
              </w:rPr>
              <w:t>AI/RAG</w:t>
            </w:r>
          </w:p>
        </w:tc>
        <w:tc>
          <w:tcPr>
            <w:tcW w:w="2494" w:type="dxa"/>
            <w:vAlign w:val="center"/>
          </w:tcPr>
          <w:p w14:paraId="06555D5A">
            <w:pPr>
              <w:spacing w:after="40" w:line="240" w:lineRule="auto"/>
              <w:jc w:val="left"/>
              <w:rPr>
                <w:sz w:val="28"/>
                <w:szCs w:val="28"/>
              </w:rPr>
            </w:pPr>
            <w:r>
              <w:rPr>
                <w:rFonts w:ascii="Times New Roman" w:hAnsi="Times New Roman" w:eastAsia="Times New Roman"/>
                <w:b w:val="0"/>
                <w:i w:val="0"/>
                <w:sz w:val="28"/>
                <w:szCs w:val="28"/>
              </w:rPr>
              <w:t>TBDeviceCare-AI / LightRAG</w:t>
            </w:r>
          </w:p>
        </w:tc>
        <w:tc>
          <w:tcPr>
            <w:tcW w:w="4252" w:type="dxa"/>
            <w:vAlign w:val="center"/>
          </w:tcPr>
          <w:p w14:paraId="0E362BB7">
            <w:pPr>
              <w:spacing w:after="40" w:line="240" w:lineRule="auto"/>
              <w:jc w:val="left"/>
              <w:rPr>
                <w:sz w:val="28"/>
                <w:szCs w:val="28"/>
              </w:rPr>
            </w:pPr>
            <w:r>
              <w:rPr>
                <w:rFonts w:ascii="Times New Roman" w:hAnsi="Times New Roman" w:eastAsia="Times New Roman"/>
                <w:b w:val="0"/>
                <w:i w:val="0"/>
                <w:sz w:val="28"/>
                <w:szCs w:val="28"/>
              </w:rPr>
              <w:t>Tra cứu văn bản pháp quy, tài liệu kỹ thuật, quy trình và gợi ý xử lý ban đầu.</w:t>
            </w:r>
          </w:p>
        </w:tc>
      </w:tr>
    </w:tbl>
    <w:p w14:paraId="52F0EE39">
      <w:pPr>
        <w:pStyle w:val="3"/>
        <w:spacing w:before="80" w:after="120"/>
        <w:jc w:val="left"/>
        <w:rPr>
          <w:sz w:val="28"/>
          <w:szCs w:val="28"/>
        </w:rPr>
      </w:pPr>
      <w:r>
        <w:rPr>
          <w:rFonts w:ascii="Times New Roman" w:hAnsi="Times New Roman" w:eastAsia="Times New Roman"/>
          <w:b/>
          <w:i w:val="0"/>
          <w:color w:val="0F172A"/>
          <w:sz w:val="28"/>
          <w:szCs w:val="28"/>
        </w:rPr>
        <w:t>1.2. Luồng dữ liệu tổng thể</w:t>
      </w:r>
    </w:p>
    <w:p w14:paraId="7507B74B">
      <w:pPr>
        <w:jc w:val="center"/>
        <w:rPr>
          <w:sz w:val="28"/>
          <w:szCs w:val="28"/>
        </w:rPr>
      </w:pPr>
      <w:r>
        <w:rPr>
          <w:sz w:val="28"/>
          <w:szCs w:val="28"/>
        </w:rPr>
        <w:drawing>
          <wp:inline distT="0" distB="0" distL="114300" distR="114300">
            <wp:extent cx="5687695" cy="3949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688000" cy="3950000"/>
                    </a:xfrm>
                    <a:prstGeom prst="rect">
                      <a:avLst/>
                    </a:prstGeom>
                  </pic:spPr>
                </pic:pic>
              </a:graphicData>
            </a:graphic>
          </wp:inline>
        </w:drawing>
      </w:r>
    </w:p>
    <w:p w14:paraId="034E9DAE">
      <w:pPr>
        <w:spacing w:after="120"/>
        <w:jc w:val="center"/>
        <w:rPr>
          <w:sz w:val="28"/>
          <w:szCs w:val="28"/>
        </w:rPr>
      </w:pPr>
      <w:r>
        <w:rPr>
          <w:rFonts w:ascii="Times New Roman" w:hAnsi="Times New Roman" w:eastAsia="Times New Roman"/>
          <w:b w:val="0"/>
          <w:i/>
          <w:color w:val="475569"/>
          <w:sz w:val="28"/>
          <w:szCs w:val="28"/>
        </w:rPr>
        <w:t>Hình 1.2. Luồng dữ liệu tổng thể của công cụ TBDeviceCare-AI</w:t>
      </w:r>
    </w:p>
    <w:p w14:paraId="7FD994A9">
      <w:pPr>
        <w:spacing w:after="120" w:line="276" w:lineRule="auto"/>
        <w:ind w:firstLine="567"/>
        <w:jc w:val="both"/>
        <w:rPr>
          <w:sz w:val="28"/>
          <w:szCs w:val="28"/>
        </w:rPr>
      </w:pPr>
      <w:r>
        <w:rPr>
          <w:rFonts w:ascii="Times New Roman" w:hAnsi="Times New Roman" w:eastAsia="Times New Roman"/>
          <w:b w:val="0"/>
          <w:i w:val="0"/>
          <w:sz w:val="28"/>
          <w:szCs w:val="28"/>
        </w:rPr>
        <w:t>Luồng dữ liệu bắt đầu từ người dùng đăng nhập, WebApp gửi yêu cầu đến Google Apps Script để xác thực và truy xuất dữ liệu. Sau đó WebApp tổng hợp KPI, cảnh báo đăng kiểm, trạng thái báo hỏng/sửa chữa, dữ liệu kiểm kê QR và hiển thị báo cáo. Khi người dùng báo hỏng hoặc kiểm kê, dữ liệu được ghi lại vào Google Sheets, tài liệu/ảnh minh chứng được lưu trên Google Drive. Trợ lý AI được dùng như kênh tra cứu bổ trợ dựa trên kho tri thức RAG.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1"/>
        <w:gridCol w:w="2381"/>
        <w:gridCol w:w="2835"/>
        <w:gridCol w:w="2891"/>
      </w:tblGrid>
      <w:tr w14:paraId="73807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shd w:val="clear" w:color="auto" w:fill="D9EDE9"/>
            <w:vAlign w:val="center"/>
          </w:tcPr>
          <w:p w14:paraId="363667AC">
            <w:pPr>
              <w:spacing w:after="40" w:line="240" w:lineRule="auto"/>
              <w:jc w:val="left"/>
              <w:rPr>
                <w:sz w:val="28"/>
                <w:szCs w:val="28"/>
              </w:rPr>
            </w:pPr>
            <w:r>
              <w:rPr>
                <w:rFonts w:ascii="Times New Roman" w:hAnsi="Times New Roman" w:eastAsia="Times New Roman"/>
                <w:b/>
                <w:i w:val="0"/>
                <w:sz w:val="28"/>
                <w:szCs w:val="28"/>
              </w:rPr>
              <w:t>Bước</w:t>
            </w:r>
          </w:p>
        </w:tc>
        <w:tc>
          <w:tcPr>
            <w:tcW w:w="2381" w:type="dxa"/>
            <w:shd w:val="clear" w:color="auto" w:fill="D9EDE9"/>
            <w:vAlign w:val="center"/>
          </w:tcPr>
          <w:p w14:paraId="7B3F2A9C">
            <w:pPr>
              <w:spacing w:after="40" w:line="240" w:lineRule="auto"/>
              <w:jc w:val="left"/>
              <w:rPr>
                <w:sz w:val="28"/>
                <w:szCs w:val="28"/>
              </w:rPr>
            </w:pPr>
            <w:r>
              <w:rPr>
                <w:rFonts w:ascii="Times New Roman" w:hAnsi="Times New Roman" w:eastAsia="Times New Roman"/>
                <w:b/>
                <w:i w:val="0"/>
                <w:sz w:val="28"/>
                <w:szCs w:val="28"/>
              </w:rPr>
              <w:t>Tác nhân</w:t>
            </w:r>
          </w:p>
        </w:tc>
        <w:tc>
          <w:tcPr>
            <w:tcW w:w="2835" w:type="dxa"/>
            <w:shd w:val="clear" w:color="auto" w:fill="D9EDE9"/>
            <w:vAlign w:val="center"/>
          </w:tcPr>
          <w:p w14:paraId="23E73E8E">
            <w:pPr>
              <w:spacing w:after="40" w:line="240" w:lineRule="auto"/>
              <w:jc w:val="left"/>
              <w:rPr>
                <w:sz w:val="28"/>
                <w:szCs w:val="28"/>
              </w:rPr>
            </w:pPr>
            <w:r>
              <w:rPr>
                <w:rFonts w:ascii="Times New Roman" w:hAnsi="Times New Roman" w:eastAsia="Times New Roman"/>
                <w:b/>
                <w:i w:val="0"/>
                <w:sz w:val="28"/>
                <w:szCs w:val="28"/>
              </w:rPr>
              <w:t>Dữ liệu xử lý</w:t>
            </w:r>
          </w:p>
        </w:tc>
        <w:tc>
          <w:tcPr>
            <w:tcW w:w="2891" w:type="dxa"/>
            <w:shd w:val="clear" w:color="auto" w:fill="D9EDE9"/>
            <w:vAlign w:val="center"/>
          </w:tcPr>
          <w:p w14:paraId="23CB8B7F">
            <w:pPr>
              <w:spacing w:after="40" w:line="240" w:lineRule="auto"/>
              <w:jc w:val="left"/>
              <w:rPr>
                <w:sz w:val="28"/>
                <w:szCs w:val="28"/>
              </w:rPr>
            </w:pPr>
            <w:r>
              <w:rPr>
                <w:rFonts w:ascii="Times New Roman" w:hAnsi="Times New Roman" w:eastAsia="Times New Roman"/>
                <w:b/>
                <w:i w:val="0"/>
                <w:sz w:val="28"/>
                <w:szCs w:val="28"/>
              </w:rPr>
              <w:t>Kết quả</w:t>
            </w:r>
          </w:p>
        </w:tc>
      </w:tr>
      <w:tr w14:paraId="320A9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547ADAE4">
            <w:pPr>
              <w:spacing w:after="40" w:line="240" w:lineRule="auto"/>
              <w:jc w:val="left"/>
              <w:rPr>
                <w:sz w:val="28"/>
                <w:szCs w:val="28"/>
              </w:rPr>
            </w:pPr>
            <w:r>
              <w:rPr>
                <w:rFonts w:ascii="Times New Roman" w:hAnsi="Times New Roman" w:eastAsia="Times New Roman"/>
                <w:b w:val="0"/>
                <w:i w:val="0"/>
                <w:sz w:val="28"/>
                <w:szCs w:val="28"/>
              </w:rPr>
              <w:t>1</w:t>
            </w:r>
          </w:p>
        </w:tc>
        <w:tc>
          <w:tcPr>
            <w:tcW w:w="2381" w:type="dxa"/>
            <w:vAlign w:val="center"/>
          </w:tcPr>
          <w:p w14:paraId="04F05544">
            <w:pPr>
              <w:spacing w:after="40" w:line="240" w:lineRule="auto"/>
              <w:jc w:val="left"/>
              <w:rPr>
                <w:sz w:val="28"/>
                <w:szCs w:val="28"/>
              </w:rPr>
            </w:pPr>
            <w:r>
              <w:rPr>
                <w:rFonts w:ascii="Times New Roman" w:hAnsi="Times New Roman" w:eastAsia="Times New Roman"/>
                <w:b w:val="0"/>
                <w:i w:val="0"/>
                <w:sz w:val="28"/>
                <w:szCs w:val="28"/>
              </w:rPr>
              <w:t>Người dùng - WebApp</w:t>
            </w:r>
          </w:p>
        </w:tc>
        <w:tc>
          <w:tcPr>
            <w:tcW w:w="2835" w:type="dxa"/>
            <w:vAlign w:val="center"/>
          </w:tcPr>
          <w:p w14:paraId="24D617FE">
            <w:pPr>
              <w:spacing w:after="40" w:line="240" w:lineRule="auto"/>
              <w:jc w:val="left"/>
              <w:rPr>
                <w:sz w:val="28"/>
                <w:szCs w:val="28"/>
              </w:rPr>
            </w:pPr>
            <w:r>
              <w:rPr>
                <w:rFonts w:ascii="Times New Roman" w:hAnsi="Times New Roman" w:eastAsia="Times New Roman"/>
                <w:b w:val="0"/>
                <w:i w:val="0"/>
                <w:sz w:val="28"/>
                <w:szCs w:val="28"/>
              </w:rPr>
              <w:t>Tài khoản, mã PIN, session token</w:t>
            </w:r>
          </w:p>
        </w:tc>
        <w:tc>
          <w:tcPr>
            <w:tcW w:w="2891" w:type="dxa"/>
            <w:vAlign w:val="center"/>
          </w:tcPr>
          <w:p w14:paraId="776781B1">
            <w:pPr>
              <w:spacing w:after="40" w:line="240" w:lineRule="auto"/>
              <w:jc w:val="left"/>
              <w:rPr>
                <w:sz w:val="28"/>
                <w:szCs w:val="28"/>
              </w:rPr>
            </w:pPr>
            <w:r>
              <w:rPr>
                <w:rFonts w:ascii="Times New Roman" w:hAnsi="Times New Roman" w:eastAsia="Times New Roman"/>
                <w:b w:val="0"/>
                <w:i w:val="0"/>
                <w:sz w:val="28"/>
                <w:szCs w:val="28"/>
              </w:rPr>
              <w:t>Xác thực và phân quyền truy cập.</w:t>
            </w:r>
          </w:p>
        </w:tc>
      </w:tr>
      <w:tr w14:paraId="5A9FA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0279F214">
            <w:pPr>
              <w:spacing w:after="40" w:line="240" w:lineRule="auto"/>
              <w:jc w:val="left"/>
              <w:rPr>
                <w:sz w:val="28"/>
                <w:szCs w:val="28"/>
              </w:rPr>
            </w:pPr>
            <w:r>
              <w:rPr>
                <w:rFonts w:ascii="Times New Roman" w:hAnsi="Times New Roman" w:eastAsia="Times New Roman"/>
                <w:b w:val="0"/>
                <w:i w:val="0"/>
                <w:sz w:val="28"/>
                <w:szCs w:val="28"/>
              </w:rPr>
              <w:t>2</w:t>
            </w:r>
          </w:p>
        </w:tc>
        <w:tc>
          <w:tcPr>
            <w:tcW w:w="2381" w:type="dxa"/>
            <w:vAlign w:val="center"/>
          </w:tcPr>
          <w:p w14:paraId="65B3ED7E">
            <w:pPr>
              <w:spacing w:after="40" w:line="240" w:lineRule="auto"/>
              <w:jc w:val="left"/>
              <w:rPr>
                <w:sz w:val="28"/>
                <w:szCs w:val="28"/>
              </w:rPr>
            </w:pPr>
            <w:r>
              <w:rPr>
                <w:rFonts w:ascii="Times New Roman" w:hAnsi="Times New Roman" w:eastAsia="Times New Roman"/>
                <w:b w:val="0"/>
                <w:i w:val="0"/>
                <w:sz w:val="28"/>
                <w:szCs w:val="28"/>
              </w:rPr>
              <w:t>WebApp - Google Apps Script</w:t>
            </w:r>
          </w:p>
        </w:tc>
        <w:tc>
          <w:tcPr>
            <w:tcW w:w="2835" w:type="dxa"/>
            <w:vAlign w:val="center"/>
          </w:tcPr>
          <w:p w14:paraId="60066017">
            <w:pPr>
              <w:spacing w:after="40" w:line="240" w:lineRule="auto"/>
              <w:jc w:val="left"/>
              <w:rPr>
                <w:sz w:val="28"/>
                <w:szCs w:val="28"/>
              </w:rPr>
            </w:pPr>
            <w:r>
              <w:rPr>
                <w:rFonts w:ascii="Times New Roman" w:hAnsi="Times New Roman" w:eastAsia="Times New Roman"/>
                <w:b w:val="0"/>
                <w:i w:val="0"/>
                <w:sz w:val="28"/>
                <w:szCs w:val="28"/>
              </w:rPr>
              <w:t>Danh mục thiết bị, yêu cầu sửa chữa, luân chuyển</w:t>
            </w:r>
          </w:p>
        </w:tc>
        <w:tc>
          <w:tcPr>
            <w:tcW w:w="2891" w:type="dxa"/>
            <w:vAlign w:val="center"/>
          </w:tcPr>
          <w:p w14:paraId="03C4A006">
            <w:pPr>
              <w:spacing w:after="40" w:line="240" w:lineRule="auto"/>
              <w:jc w:val="left"/>
              <w:rPr>
                <w:sz w:val="28"/>
                <w:szCs w:val="28"/>
              </w:rPr>
            </w:pPr>
            <w:r>
              <w:rPr>
                <w:rFonts w:ascii="Times New Roman" w:hAnsi="Times New Roman" w:eastAsia="Times New Roman"/>
                <w:b w:val="0"/>
                <w:i w:val="0"/>
                <w:sz w:val="28"/>
                <w:szCs w:val="28"/>
              </w:rPr>
              <w:t>Đồng bộ dữ liệu phục vụ Dashboard và các màn nghiệp vụ.</w:t>
            </w:r>
          </w:p>
        </w:tc>
      </w:tr>
      <w:tr w14:paraId="59B7B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4B29057C">
            <w:pPr>
              <w:spacing w:after="40" w:line="240" w:lineRule="auto"/>
              <w:jc w:val="left"/>
              <w:rPr>
                <w:sz w:val="28"/>
                <w:szCs w:val="28"/>
              </w:rPr>
            </w:pPr>
            <w:r>
              <w:rPr>
                <w:rFonts w:ascii="Times New Roman" w:hAnsi="Times New Roman" w:eastAsia="Times New Roman"/>
                <w:b w:val="0"/>
                <w:i w:val="0"/>
                <w:sz w:val="28"/>
                <w:szCs w:val="28"/>
              </w:rPr>
              <w:t>3</w:t>
            </w:r>
          </w:p>
        </w:tc>
        <w:tc>
          <w:tcPr>
            <w:tcW w:w="2381" w:type="dxa"/>
            <w:vAlign w:val="center"/>
          </w:tcPr>
          <w:p w14:paraId="58E7C59A">
            <w:pPr>
              <w:spacing w:after="40" w:line="240" w:lineRule="auto"/>
              <w:jc w:val="left"/>
              <w:rPr>
                <w:sz w:val="28"/>
                <w:szCs w:val="28"/>
              </w:rPr>
            </w:pPr>
            <w:r>
              <w:rPr>
                <w:rFonts w:ascii="Times New Roman" w:hAnsi="Times New Roman" w:eastAsia="Times New Roman"/>
                <w:b w:val="0"/>
                <w:i w:val="0"/>
                <w:sz w:val="28"/>
                <w:szCs w:val="28"/>
              </w:rPr>
              <w:t>WebApp - QR</w:t>
            </w:r>
          </w:p>
        </w:tc>
        <w:tc>
          <w:tcPr>
            <w:tcW w:w="2835" w:type="dxa"/>
            <w:vAlign w:val="center"/>
          </w:tcPr>
          <w:p w14:paraId="20A77B6F">
            <w:pPr>
              <w:spacing w:after="40" w:line="240" w:lineRule="auto"/>
              <w:jc w:val="left"/>
              <w:rPr>
                <w:sz w:val="28"/>
                <w:szCs w:val="28"/>
              </w:rPr>
            </w:pPr>
            <w:r>
              <w:rPr>
                <w:rFonts w:ascii="Times New Roman" w:hAnsi="Times New Roman" w:eastAsia="Times New Roman"/>
                <w:b w:val="0"/>
                <w:i w:val="0"/>
                <w:sz w:val="28"/>
                <w:szCs w:val="28"/>
              </w:rPr>
              <w:t>Mã thiết bị, serial, đường dẫn hồ sơ</w:t>
            </w:r>
          </w:p>
        </w:tc>
        <w:tc>
          <w:tcPr>
            <w:tcW w:w="2891" w:type="dxa"/>
            <w:vAlign w:val="center"/>
          </w:tcPr>
          <w:p w14:paraId="08FF5FF6">
            <w:pPr>
              <w:spacing w:after="40" w:line="240" w:lineRule="auto"/>
              <w:jc w:val="left"/>
              <w:rPr>
                <w:sz w:val="28"/>
                <w:szCs w:val="28"/>
              </w:rPr>
            </w:pPr>
            <w:r>
              <w:rPr>
                <w:rFonts w:ascii="Times New Roman" w:hAnsi="Times New Roman" w:eastAsia="Times New Roman"/>
                <w:b w:val="0"/>
                <w:i w:val="0"/>
                <w:sz w:val="28"/>
                <w:szCs w:val="28"/>
              </w:rPr>
              <w:t>Mở nhanh hồ sơ, báo hỏng hoặc ghi nhận kiểm kê.</w:t>
            </w:r>
          </w:p>
        </w:tc>
      </w:tr>
      <w:tr w14:paraId="7E1CB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3E0DCBBE">
            <w:pPr>
              <w:spacing w:after="40" w:line="240" w:lineRule="auto"/>
              <w:jc w:val="left"/>
              <w:rPr>
                <w:sz w:val="28"/>
                <w:szCs w:val="28"/>
              </w:rPr>
            </w:pPr>
            <w:r>
              <w:rPr>
                <w:rFonts w:ascii="Times New Roman" w:hAnsi="Times New Roman" w:eastAsia="Times New Roman"/>
                <w:b w:val="0"/>
                <w:i w:val="0"/>
                <w:sz w:val="28"/>
                <w:szCs w:val="28"/>
              </w:rPr>
              <w:t>4</w:t>
            </w:r>
          </w:p>
        </w:tc>
        <w:tc>
          <w:tcPr>
            <w:tcW w:w="2381" w:type="dxa"/>
            <w:vAlign w:val="center"/>
          </w:tcPr>
          <w:p w14:paraId="537DA413">
            <w:pPr>
              <w:spacing w:after="40" w:line="240" w:lineRule="auto"/>
              <w:jc w:val="left"/>
              <w:rPr>
                <w:sz w:val="28"/>
                <w:szCs w:val="28"/>
              </w:rPr>
            </w:pPr>
            <w:r>
              <w:rPr>
                <w:rFonts w:ascii="Times New Roman" w:hAnsi="Times New Roman" w:eastAsia="Times New Roman"/>
                <w:b w:val="0"/>
                <w:i w:val="0"/>
                <w:sz w:val="28"/>
                <w:szCs w:val="28"/>
              </w:rPr>
              <w:t>Google Apps Script - Sheets/Drive</w:t>
            </w:r>
          </w:p>
        </w:tc>
        <w:tc>
          <w:tcPr>
            <w:tcW w:w="2835" w:type="dxa"/>
            <w:vAlign w:val="center"/>
          </w:tcPr>
          <w:p w14:paraId="2FD73D76">
            <w:pPr>
              <w:spacing w:after="40" w:line="240" w:lineRule="auto"/>
              <w:jc w:val="left"/>
              <w:rPr>
                <w:sz w:val="28"/>
                <w:szCs w:val="28"/>
              </w:rPr>
            </w:pPr>
            <w:r>
              <w:rPr>
                <w:rFonts w:ascii="Times New Roman" w:hAnsi="Times New Roman" w:eastAsia="Times New Roman"/>
                <w:b w:val="0"/>
                <w:i w:val="0"/>
                <w:sz w:val="28"/>
                <w:szCs w:val="28"/>
              </w:rPr>
              <w:t>Phiếu báo hỏng, ảnh minh chứng, kết quả kiểm kê</w:t>
            </w:r>
          </w:p>
        </w:tc>
        <w:tc>
          <w:tcPr>
            <w:tcW w:w="2891" w:type="dxa"/>
            <w:vAlign w:val="center"/>
          </w:tcPr>
          <w:p w14:paraId="72969BAC">
            <w:pPr>
              <w:spacing w:after="40" w:line="240" w:lineRule="auto"/>
              <w:jc w:val="left"/>
              <w:rPr>
                <w:sz w:val="28"/>
                <w:szCs w:val="28"/>
              </w:rPr>
            </w:pPr>
            <w:r>
              <w:rPr>
                <w:rFonts w:ascii="Times New Roman" w:hAnsi="Times New Roman" w:eastAsia="Times New Roman"/>
                <w:b w:val="0"/>
                <w:i w:val="0"/>
                <w:sz w:val="28"/>
                <w:szCs w:val="28"/>
              </w:rPr>
              <w:t>Lưu lịch sử xử lý và bằng chứng kèm theo.</w:t>
            </w:r>
          </w:p>
        </w:tc>
      </w:tr>
      <w:tr w14:paraId="1F680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3B477ED3">
            <w:pPr>
              <w:spacing w:after="40" w:line="240" w:lineRule="auto"/>
              <w:jc w:val="left"/>
              <w:rPr>
                <w:sz w:val="28"/>
                <w:szCs w:val="28"/>
              </w:rPr>
            </w:pPr>
            <w:r>
              <w:rPr>
                <w:rFonts w:ascii="Times New Roman" w:hAnsi="Times New Roman" w:eastAsia="Times New Roman"/>
                <w:b w:val="0"/>
                <w:i w:val="0"/>
                <w:sz w:val="28"/>
                <w:szCs w:val="28"/>
              </w:rPr>
              <w:t>5</w:t>
            </w:r>
          </w:p>
        </w:tc>
        <w:tc>
          <w:tcPr>
            <w:tcW w:w="2381" w:type="dxa"/>
            <w:vAlign w:val="center"/>
          </w:tcPr>
          <w:p w14:paraId="5E4B01B6">
            <w:pPr>
              <w:spacing w:after="40" w:line="240" w:lineRule="auto"/>
              <w:jc w:val="left"/>
              <w:rPr>
                <w:sz w:val="28"/>
                <w:szCs w:val="28"/>
              </w:rPr>
            </w:pPr>
            <w:r>
              <w:rPr>
                <w:rFonts w:ascii="Times New Roman" w:hAnsi="Times New Roman" w:eastAsia="Times New Roman"/>
                <w:b w:val="0"/>
                <w:i w:val="0"/>
                <w:sz w:val="28"/>
                <w:szCs w:val="28"/>
              </w:rPr>
              <w:t>WebApp - AI/RAG</w:t>
            </w:r>
          </w:p>
        </w:tc>
        <w:tc>
          <w:tcPr>
            <w:tcW w:w="2835" w:type="dxa"/>
            <w:vAlign w:val="center"/>
          </w:tcPr>
          <w:p w14:paraId="45032BAC">
            <w:pPr>
              <w:spacing w:after="40" w:line="240" w:lineRule="auto"/>
              <w:jc w:val="left"/>
              <w:rPr>
                <w:sz w:val="28"/>
                <w:szCs w:val="28"/>
              </w:rPr>
            </w:pPr>
            <w:r>
              <w:rPr>
                <w:rFonts w:ascii="Times New Roman" w:hAnsi="Times New Roman" w:eastAsia="Times New Roman"/>
                <w:b w:val="0"/>
                <w:i w:val="0"/>
                <w:sz w:val="28"/>
                <w:szCs w:val="28"/>
              </w:rPr>
              <w:t>Câu hỏi, ngữ cảnh tài liệu</w:t>
            </w:r>
          </w:p>
        </w:tc>
        <w:tc>
          <w:tcPr>
            <w:tcW w:w="2891" w:type="dxa"/>
            <w:vAlign w:val="center"/>
          </w:tcPr>
          <w:p w14:paraId="2FD77E81">
            <w:pPr>
              <w:spacing w:after="40" w:line="240" w:lineRule="auto"/>
              <w:jc w:val="left"/>
              <w:rPr>
                <w:sz w:val="28"/>
                <w:szCs w:val="28"/>
              </w:rPr>
            </w:pPr>
            <w:r>
              <w:rPr>
                <w:rFonts w:ascii="Times New Roman" w:hAnsi="Times New Roman" w:eastAsia="Times New Roman"/>
                <w:b w:val="0"/>
                <w:i w:val="0"/>
                <w:sz w:val="28"/>
                <w:szCs w:val="28"/>
              </w:rPr>
              <w:t>Trả lời tra cứu, kèm nguồn tham chiếu khi có.</w:t>
            </w:r>
          </w:p>
        </w:tc>
      </w:tr>
    </w:tbl>
    <w:p w14:paraId="423AB630">
      <w:pPr>
        <w:pStyle w:val="3"/>
        <w:spacing w:before="80" w:after="120"/>
        <w:jc w:val="left"/>
        <w:rPr>
          <w:sz w:val="28"/>
          <w:szCs w:val="28"/>
        </w:rPr>
      </w:pPr>
      <w:r>
        <w:rPr>
          <w:rFonts w:ascii="Times New Roman" w:hAnsi="Times New Roman" w:eastAsia="Times New Roman"/>
          <w:b/>
          <w:i w:val="0"/>
          <w:color w:val="0F172A"/>
          <w:sz w:val="28"/>
          <w:szCs w:val="28"/>
        </w:rPr>
        <w:t>1.3. Diễn giải theo module hiện có</w:t>
      </w:r>
    </w:p>
    <w:p w14:paraId="591D5AA7">
      <w:pPr>
        <w:pStyle w:val="23"/>
        <w:spacing w:after="60" w:line="276" w:lineRule="auto"/>
        <w:jc w:val="both"/>
        <w:rPr>
          <w:sz w:val="28"/>
          <w:szCs w:val="28"/>
        </w:rPr>
      </w:pPr>
      <w:r>
        <w:rPr>
          <w:rFonts w:ascii="Times New Roman" w:hAnsi="Times New Roman" w:eastAsia="Times New Roman"/>
          <w:b w:val="0"/>
          <w:i w:val="0"/>
          <w:sz w:val="28"/>
          <w:szCs w:val="28"/>
        </w:rPr>
        <w:t>WebApp có các route chính: Tổng quan, Quản lý thiết bị, Tạo yêu cầu, Theo dõi thiết bị, Kiểm kê QR, Điều hành công việc, Thống kê &amp; báo cáo và AI Trợ lý.</w:t>
      </w:r>
    </w:p>
    <w:p w14:paraId="412673B0">
      <w:pPr>
        <w:pStyle w:val="23"/>
        <w:spacing w:after="60" w:line="276" w:lineRule="auto"/>
        <w:jc w:val="both"/>
        <w:rPr>
          <w:sz w:val="28"/>
          <w:szCs w:val="28"/>
        </w:rPr>
      </w:pPr>
      <w:r>
        <w:rPr>
          <w:rFonts w:ascii="Times New Roman" w:hAnsi="Times New Roman" w:eastAsia="Times New Roman"/>
          <w:b w:val="0"/>
          <w:i w:val="0"/>
          <w:sz w:val="28"/>
          <w:szCs w:val="28"/>
        </w:rPr>
        <w:t>Google Apps Script là backend chính với các action: login, getDevices, getRepairs, reportRepair, approveRepair, getTransfers, saveInventoryRun, deleteInventoryRun và addDocument.</w:t>
      </w:r>
    </w:p>
    <w:p w14:paraId="3B815BD1">
      <w:pPr>
        <w:pStyle w:val="23"/>
        <w:spacing w:after="60" w:line="276" w:lineRule="auto"/>
        <w:jc w:val="both"/>
        <w:rPr>
          <w:sz w:val="28"/>
          <w:szCs w:val="28"/>
        </w:rPr>
      </w:pPr>
      <w:r>
        <w:rPr>
          <w:rFonts w:ascii="Times New Roman" w:hAnsi="Times New Roman" w:eastAsia="Times New Roman"/>
          <w:b w:val="0"/>
          <w:i w:val="0"/>
          <w:sz w:val="28"/>
          <w:szCs w:val="28"/>
        </w:rPr>
        <w:t>QR được sinh theo từng hồ sơ thiết bị và thường trỏ đến đường dẫn /devices/{deviceId}. Khi quét QR, WebApp trích xuất mã/URL để đối chiếu với danh mục thiết bị.</w:t>
      </w:r>
    </w:p>
    <w:p w14:paraId="5C481F26">
      <w:pPr>
        <w:pStyle w:val="23"/>
        <w:spacing w:after="60" w:line="276" w:lineRule="auto"/>
        <w:jc w:val="both"/>
        <w:rPr>
          <w:sz w:val="28"/>
          <w:szCs w:val="28"/>
        </w:rPr>
      </w:pPr>
      <w:r>
        <w:rPr>
          <w:rFonts w:ascii="Times New Roman" w:hAnsi="Times New Roman" w:eastAsia="Times New Roman"/>
          <w:b w:val="0"/>
          <w:i w:val="0"/>
          <w:sz w:val="28"/>
          <w:szCs w:val="28"/>
        </w:rPr>
        <w:t>Module kiểm kê QR hỗ trợ tạo đợt kiểm kê, quét bằng camera, quét từ ảnh, nhập tay, thống kê thiết bị đã quét/chưa quét/sai khoa phòng và xuất CSV.</w:t>
      </w:r>
    </w:p>
    <w:p w14:paraId="03D0B944">
      <w:pPr>
        <w:pStyle w:val="23"/>
        <w:spacing w:after="60" w:line="276" w:lineRule="auto"/>
        <w:jc w:val="both"/>
        <w:rPr>
          <w:sz w:val="28"/>
          <w:szCs w:val="28"/>
        </w:rPr>
      </w:pPr>
      <w:r>
        <w:rPr>
          <w:rFonts w:ascii="Times New Roman" w:hAnsi="Times New Roman" w:eastAsia="Times New Roman"/>
          <w:b w:val="0"/>
          <w:i w:val="0"/>
          <w:sz w:val="28"/>
          <w:szCs w:val="28"/>
        </w:rPr>
        <w:t>AI hiện được nhúng qua iframe TBDeviceCare-AI; mã nguồn cũng có lớp aiService để gọi LightRAG API khi tích hợp trực tiếp.</w:t>
      </w:r>
    </w:p>
    <w:p w14:paraId="63CADE91">
      <w:pPr>
        <w:rPr>
          <w:sz w:val="28"/>
          <w:szCs w:val="28"/>
        </w:rPr>
      </w:pPr>
      <w:r>
        <w:rPr>
          <w:sz w:val="28"/>
          <w:szCs w:val="28"/>
        </w:rPr>
        <w:br w:type="page"/>
      </w:r>
    </w:p>
    <w:p w14:paraId="2F88D918">
      <w:pPr>
        <w:pStyle w:val="2"/>
        <w:spacing w:before="160" w:after="120"/>
        <w:jc w:val="left"/>
        <w:rPr>
          <w:sz w:val="28"/>
          <w:szCs w:val="28"/>
        </w:rPr>
      </w:pPr>
      <w:r>
        <w:rPr>
          <w:rFonts w:ascii="Times New Roman" w:hAnsi="Times New Roman" w:eastAsia="Times New Roman"/>
          <w:b/>
          <w:i w:val="0"/>
          <w:color w:val="0F172A"/>
          <w:sz w:val="28"/>
          <w:szCs w:val="28"/>
        </w:rPr>
        <w:t>II. PHỤ LỤC 2: HÌNH ẢNH DEMO GIAO DIỆN WEBAPP THỰC TẾ</w:t>
      </w:r>
    </w:p>
    <w:p w14:paraId="0DC4290E">
      <w:pPr>
        <w:spacing w:after="120" w:line="276" w:lineRule="auto"/>
        <w:ind w:firstLine="567"/>
        <w:jc w:val="both"/>
        <w:rPr>
          <w:sz w:val="28"/>
          <w:szCs w:val="28"/>
        </w:rPr>
      </w:pPr>
      <w:r>
        <w:rPr>
          <w:rFonts w:ascii="Times New Roman" w:hAnsi="Times New Roman" w:eastAsia="Times New Roman"/>
          <w:b w:val="0"/>
          <w:i w:val="0"/>
          <w:sz w:val="28"/>
          <w:szCs w:val="28"/>
        </w:rPr>
        <w:t>Các hình ảnh dưới đây là ảnh chụp trực tiếp từ WebApp local ngày 30/06/2026, sử dụng dữ liệu snapshot nội bộ để demo ổn định. Tại thời điểm chụp, Dashboard ghi nhận 536 thiết bị quản lý, 444 thiết bị ổn định, 21 hồ sơ hết hạn đăng kiểm và 1 cảnh báo đăng kiểm.</w:t>
      </w:r>
    </w:p>
    <w:p w14:paraId="3ADD4A9B">
      <w:pPr>
        <w:jc w:val="center"/>
        <w:rPr>
          <w:sz w:val="28"/>
          <w:szCs w:val="28"/>
        </w:rPr>
      </w:pPr>
      <w:r>
        <w:rPr>
          <w:sz w:val="28"/>
          <w:szCs w:val="28"/>
        </w:rPr>
        <w:drawing>
          <wp:inline distT="0" distB="0" distL="114300" distR="114300">
            <wp:extent cx="5687695" cy="31991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688000" cy="3199500"/>
                    </a:xfrm>
                    <a:prstGeom prst="rect">
                      <a:avLst/>
                    </a:prstGeom>
                  </pic:spPr>
                </pic:pic>
              </a:graphicData>
            </a:graphic>
          </wp:inline>
        </w:drawing>
      </w:r>
    </w:p>
    <w:p w14:paraId="6B813292">
      <w:pPr>
        <w:spacing w:after="120"/>
        <w:jc w:val="center"/>
        <w:rPr>
          <w:sz w:val="28"/>
          <w:szCs w:val="28"/>
        </w:rPr>
      </w:pPr>
      <w:r>
        <w:rPr>
          <w:rFonts w:ascii="Times New Roman" w:hAnsi="Times New Roman" w:eastAsia="Times New Roman"/>
          <w:b w:val="0"/>
          <w:i/>
          <w:color w:val="475569"/>
          <w:sz w:val="28"/>
          <w:szCs w:val="28"/>
        </w:rPr>
        <w:t>Hình 2.1. Giao diện Tổng quan Dashboard</w:t>
      </w:r>
    </w:p>
    <w:p w14:paraId="2E6E62D9">
      <w:pPr>
        <w:spacing w:after="120" w:line="276" w:lineRule="auto"/>
        <w:ind w:firstLine="567"/>
        <w:jc w:val="both"/>
        <w:rPr>
          <w:sz w:val="28"/>
          <w:szCs w:val="28"/>
        </w:rPr>
      </w:pPr>
      <w:r>
        <w:rPr>
          <w:rFonts w:ascii="Times New Roman" w:hAnsi="Times New Roman" w:eastAsia="Times New Roman"/>
          <w:b w:val="0"/>
          <w:i w:val="0"/>
          <w:sz w:val="28"/>
          <w:szCs w:val="28"/>
        </w:rPr>
        <w:t>Dashboard cung cấp lớp điều hành tổng hợp: tổng số thiết bị, thiết bị ổn định, báo hỏng/chờ xử lý, đang sửa chữa, cảnh báo đăng kiểm, quá hạn đăng kiểm, phân bổ theo khoa/phòng và thống kê báo hỏng/sửa chữa.</w:t>
      </w:r>
    </w:p>
    <w:p w14:paraId="41BBC510">
      <w:pPr>
        <w:jc w:val="center"/>
        <w:rPr>
          <w:sz w:val="28"/>
          <w:szCs w:val="28"/>
        </w:rPr>
      </w:pPr>
      <w:r>
        <w:rPr>
          <w:sz w:val="28"/>
          <w:szCs w:val="28"/>
        </w:rPr>
        <w:drawing>
          <wp:inline distT="0" distB="0" distL="114300" distR="114300">
            <wp:extent cx="5687695" cy="31991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688000" cy="3199500"/>
                    </a:xfrm>
                    <a:prstGeom prst="rect">
                      <a:avLst/>
                    </a:prstGeom>
                  </pic:spPr>
                </pic:pic>
              </a:graphicData>
            </a:graphic>
          </wp:inline>
        </w:drawing>
      </w:r>
    </w:p>
    <w:p w14:paraId="2B1B81ED">
      <w:pPr>
        <w:spacing w:after="120"/>
        <w:jc w:val="center"/>
        <w:rPr>
          <w:sz w:val="28"/>
          <w:szCs w:val="28"/>
        </w:rPr>
      </w:pPr>
      <w:r>
        <w:rPr>
          <w:rFonts w:ascii="Times New Roman" w:hAnsi="Times New Roman" w:eastAsia="Times New Roman"/>
          <w:b w:val="0"/>
          <w:i/>
          <w:color w:val="475569"/>
          <w:sz w:val="28"/>
          <w:szCs w:val="28"/>
        </w:rPr>
        <w:t>Hình 2.2. Giao diện quy trình Báo hỏng / Sửa chữa thiết bị</w:t>
      </w:r>
    </w:p>
    <w:p w14:paraId="7EB1A488">
      <w:pPr>
        <w:spacing w:after="120" w:line="276" w:lineRule="auto"/>
        <w:ind w:firstLine="567"/>
        <w:jc w:val="both"/>
        <w:rPr>
          <w:sz w:val="28"/>
          <w:szCs w:val="28"/>
        </w:rPr>
      </w:pPr>
      <w:r>
        <w:rPr>
          <w:rFonts w:ascii="Times New Roman" w:hAnsi="Times New Roman" w:eastAsia="Times New Roman"/>
          <w:b w:val="0"/>
          <w:i w:val="0"/>
          <w:sz w:val="28"/>
          <w:szCs w:val="28"/>
        </w:rPr>
        <w:t>Quy trình báo hỏng cho phép chọn thiết bị từ danh mục hoặc quét QR, nhập mô tả sự cố, chọn mức ưu tiên và gửi yêu cầu để bộ phận phụ trách tiếp nhận, theo dõi xử lý.</w:t>
      </w:r>
    </w:p>
    <w:p w14:paraId="75139C47">
      <w:pPr>
        <w:jc w:val="center"/>
        <w:rPr>
          <w:sz w:val="28"/>
          <w:szCs w:val="28"/>
        </w:rPr>
      </w:pPr>
      <w:r>
        <w:rPr>
          <w:sz w:val="28"/>
          <w:szCs w:val="28"/>
        </w:rPr>
        <w:drawing>
          <wp:inline distT="0" distB="0" distL="114300" distR="114300">
            <wp:extent cx="5687695" cy="31991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688000" cy="3199500"/>
                    </a:xfrm>
                    <a:prstGeom prst="rect">
                      <a:avLst/>
                    </a:prstGeom>
                  </pic:spPr>
                </pic:pic>
              </a:graphicData>
            </a:graphic>
          </wp:inline>
        </w:drawing>
      </w:r>
    </w:p>
    <w:p w14:paraId="144252FA">
      <w:pPr>
        <w:spacing w:after="120"/>
        <w:jc w:val="center"/>
        <w:rPr>
          <w:sz w:val="28"/>
          <w:szCs w:val="28"/>
        </w:rPr>
      </w:pPr>
      <w:r>
        <w:rPr>
          <w:rFonts w:ascii="Times New Roman" w:hAnsi="Times New Roman" w:eastAsia="Times New Roman"/>
          <w:b w:val="0"/>
          <w:i/>
          <w:color w:val="475569"/>
          <w:sz w:val="28"/>
          <w:szCs w:val="28"/>
        </w:rPr>
        <w:t>Hình 2.3. Giao diện Box Chat với Trợ lý AI TBDeviceCare-AI</w:t>
      </w:r>
    </w:p>
    <w:p w14:paraId="2485DBF5">
      <w:pPr>
        <w:spacing w:after="120" w:line="276" w:lineRule="auto"/>
        <w:ind w:firstLine="567"/>
        <w:jc w:val="both"/>
        <w:rPr>
          <w:sz w:val="28"/>
          <w:szCs w:val="28"/>
        </w:rPr>
      </w:pPr>
      <w:r>
        <w:rPr>
          <w:rFonts w:ascii="Times New Roman" w:hAnsi="Times New Roman" w:eastAsia="Times New Roman"/>
          <w:b w:val="0"/>
          <w:i w:val="0"/>
          <w:sz w:val="28"/>
          <w:szCs w:val="28"/>
        </w:rPr>
        <w:t>Trợ lý AI được nhúng trong WebApp, hỗ trợ nhập câu hỏi về quy định, hồ sơ quản lý, tài liệu kỹ thuật hoặc hướng xử lý ban đầu; giao diện có trạng thái sẵn sàng và khuyến cáo đối chiếu tài liệu chính thức.</w:t>
      </w:r>
    </w:p>
    <w:p w14:paraId="2AED7AB6">
      <w:pPr>
        <w:pStyle w:val="3"/>
        <w:spacing w:before="80" w:after="120"/>
        <w:jc w:val="left"/>
        <w:rPr>
          <w:sz w:val="28"/>
          <w:szCs w:val="28"/>
        </w:rPr>
      </w:pPr>
      <w:r>
        <w:rPr>
          <w:rFonts w:ascii="Times New Roman" w:hAnsi="Times New Roman" w:eastAsia="Times New Roman"/>
          <w:b/>
          <w:i w:val="0"/>
          <w:color w:val="0F172A"/>
          <w:sz w:val="28"/>
          <w:szCs w:val="28"/>
        </w:rPr>
        <w:t>Bảng 2.1. Ý nghĩa minh chứng giao diện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3118"/>
        <w:gridCol w:w="3742"/>
      </w:tblGrid>
      <w:tr w14:paraId="06AF2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D9EDE9"/>
            <w:vAlign w:val="center"/>
          </w:tcPr>
          <w:p w14:paraId="07F0A25C">
            <w:pPr>
              <w:spacing w:after="40" w:line="240" w:lineRule="auto"/>
              <w:jc w:val="left"/>
              <w:rPr>
                <w:sz w:val="28"/>
                <w:szCs w:val="28"/>
              </w:rPr>
            </w:pPr>
            <w:r>
              <w:rPr>
                <w:rFonts w:ascii="Times New Roman" w:hAnsi="Times New Roman" w:eastAsia="Times New Roman"/>
                <w:b/>
                <w:i w:val="0"/>
                <w:sz w:val="28"/>
                <w:szCs w:val="28"/>
              </w:rPr>
              <w:t>Màn hình</w:t>
            </w:r>
          </w:p>
        </w:tc>
        <w:tc>
          <w:tcPr>
            <w:tcW w:w="3118" w:type="dxa"/>
            <w:shd w:val="clear" w:color="auto" w:fill="D9EDE9"/>
            <w:vAlign w:val="center"/>
          </w:tcPr>
          <w:p w14:paraId="0ECD7895">
            <w:pPr>
              <w:spacing w:after="40" w:line="240" w:lineRule="auto"/>
              <w:jc w:val="left"/>
              <w:rPr>
                <w:sz w:val="28"/>
                <w:szCs w:val="28"/>
              </w:rPr>
            </w:pPr>
            <w:r>
              <w:rPr>
                <w:rFonts w:ascii="Times New Roman" w:hAnsi="Times New Roman" w:eastAsia="Times New Roman"/>
                <w:b/>
                <w:i w:val="0"/>
                <w:sz w:val="28"/>
                <w:szCs w:val="28"/>
              </w:rPr>
              <w:t>Chức năng chứng minh</w:t>
            </w:r>
          </w:p>
        </w:tc>
        <w:tc>
          <w:tcPr>
            <w:tcW w:w="3742" w:type="dxa"/>
            <w:shd w:val="clear" w:color="auto" w:fill="D9EDE9"/>
            <w:vAlign w:val="center"/>
          </w:tcPr>
          <w:p w14:paraId="42F5ED96">
            <w:pPr>
              <w:spacing w:after="40" w:line="240" w:lineRule="auto"/>
              <w:jc w:val="left"/>
              <w:rPr>
                <w:sz w:val="28"/>
                <w:szCs w:val="28"/>
              </w:rPr>
            </w:pPr>
            <w:r>
              <w:rPr>
                <w:rFonts w:ascii="Times New Roman" w:hAnsi="Times New Roman" w:eastAsia="Times New Roman"/>
                <w:b/>
                <w:i w:val="0"/>
                <w:sz w:val="28"/>
                <w:szCs w:val="28"/>
              </w:rPr>
              <w:t>Giá trị đối với hồ sơ dự thi</w:t>
            </w:r>
          </w:p>
        </w:tc>
      </w:tr>
      <w:tr w14:paraId="1EEB1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41DDE3B9">
            <w:pPr>
              <w:spacing w:after="40" w:line="240" w:lineRule="auto"/>
              <w:jc w:val="left"/>
              <w:rPr>
                <w:sz w:val="28"/>
                <w:szCs w:val="28"/>
              </w:rPr>
            </w:pPr>
            <w:r>
              <w:rPr>
                <w:rFonts w:ascii="Times New Roman" w:hAnsi="Times New Roman" w:eastAsia="Times New Roman"/>
                <w:b/>
                <w:i w:val="0"/>
                <w:sz w:val="28"/>
                <w:szCs w:val="28"/>
              </w:rPr>
              <w:t>Dashboard</w:t>
            </w:r>
          </w:p>
        </w:tc>
        <w:tc>
          <w:tcPr>
            <w:tcW w:w="3118" w:type="dxa"/>
            <w:vAlign w:val="center"/>
          </w:tcPr>
          <w:p w14:paraId="35D4E3E2">
            <w:pPr>
              <w:spacing w:after="40" w:line="240" w:lineRule="auto"/>
              <w:jc w:val="left"/>
              <w:rPr>
                <w:sz w:val="28"/>
                <w:szCs w:val="28"/>
              </w:rPr>
            </w:pPr>
            <w:r>
              <w:rPr>
                <w:rFonts w:ascii="Times New Roman" w:hAnsi="Times New Roman" w:eastAsia="Times New Roman"/>
                <w:b w:val="0"/>
                <w:i w:val="0"/>
                <w:sz w:val="28"/>
                <w:szCs w:val="28"/>
              </w:rPr>
              <w:t>Tổng hợp KPI, cảnh báo đăng kiểm, trạng thái thiết bị.</w:t>
            </w:r>
          </w:p>
        </w:tc>
        <w:tc>
          <w:tcPr>
            <w:tcW w:w="3742" w:type="dxa"/>
            <w:vAlign w:val="center"/>
          </w:tcPr>
          <w:p w14:paraId="67F4E48F">
            <w:pPr>
              <w:spacing w:after="40" w:line="240" w:lineRule="auto"/>
              <w:jc w:val="left"/>
              <w:rPr>
                <w:sz w:val="28"/>
                <w:szCs w:val="28"/>
              </w:rPr>
            </w:pPr>
            <w:r>
              <w:rPr>
                <w:rFonts w:ascii="Times New Roman" w:hAnsi="Times New Roman" w:eastAsia="Times New Roman"/>
                <w:b w:val="0"/>
                <w:i w:val="0"/>
                <w:sz w:val="28"/>
                <w:szCs w:val="28"/>
              </w:rPr>
              <w:t>Chứng minh hệ thống có năng lực điều hành và giám sát tập trung.</w:t>
            </w:r>
          </w:p>
        </w:tc>
      </w:tr>
      <w:tr w14:paraId="0BE3A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403744B5">
            <w:pPr>
              <w:spacing w:after="40" w:line="240" w:lineRule="auto"/>
              <w:jc w:val="left"/>
              <w:rPr>
                <w:sz w:val="28"/>
                <w:szCs w:val="28"/>
              </w:rPr>
            </w:pPr>
            <w:r>
              <w:rPr>
                <w:rFonts w:ascii="Times New Roman" w:hAnsi="Times New Roman" w:eastAsia="Times New Roman"/>
                <w:b/>
                <w:i w:val="0"/>
                <w:sz w:val="28"/>
                <w:szCs w:val="28"/>
              </w:rPr>
              <w:t>Báo hỏng / Sửa chữa</w:t>
            </w:r>
          </w:p>
        </w:tc>
        <w:tc>
          <w:tcPr>
            <w:tcW w:w="3118" w:type="dxa"/>
            <w:vAlign w:val="center"/>
          </w:tcPr>
          <w:p w14:paraId="6FCF8CC6">
            <w:pPr>
              <w:spacing w:after="40" w:line="240" w:lineRule="auto"/>
              <w:jc w:val="left"/>
              <w:rPr>
                <w:sz w:val="28"/>
                <w:szCs w:val="28"/>
              </w:rPr>
            </w:pPr>
            <w:r>
              <w:rPr>
                <w:rFonts w:ascii="Times New Roman" w:hAnsi="Times New Roman" w:eastAsia="Times New Roman"/>
                <w:b w:val="0"/>
                <w:i w:val="0"/>
                <w:sz w:val="28"/>
                <w:szCs w:val="28"/>
              </w:rPr>
              <w:t>Tạo và theo dõi yêu cầu xử lý thiết bị hỏng.</w:t>
            </w:r>
          </w:p>
        </w:tc>
        <w:tc>
          <w:tcPr>
            <w:tcW w:w="3742" w:type="dxa"/>
            <w:vAlign w:val="center"/>
          </w:tcPr>
          <w:p w14:paraId="0122FCE4">
            <w:pPr>
              <w:spacing w:after="40" w:line="240" w:lineRule="auto"/>
              <w:jc w:val="left"/>
              <w:rPr>
                <w:sz w:val="28"/>
                <w:szCs w:val="28"/>
              </w:rPr>
            </w:pPr>
            <w:r>
              <w:rPr>
                <w:rFonts w:ascii="Times New Roman" w:hAnsi="Times New Roman" w:eastAsia="Times New Roman"/>
                <w:b w:val="0"/>
                <w:i w:val="0"/>
                <w:sz w:val="28"/>
                <w:szCs w:val="28"/>
              </w:rPr>
              <w:t>Chứng minh quy trình nghiệp vụ được số hóa, có khả năng truy vết.</w:t>
            </w:r>
          </w:p>
        </w:tc>
      </w:tr>
      <w:tr w14:paraId="39177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vAlign w:val="center"/>
          </w:tcPr>
          <w:p w14:paraId="3E9F8D9E">
            <w:pPr>
              <w:spacing w:after="40" w:line="240" w:lineRule="auto"/>
              <w:jc w:val="left"/>
              <w:rPr>
                <w:sz w:val="28"/>
                <w:szCs w:val="28"/>
              </w:rPr>
            </w:pPr>
            <w:r>
              <w:rPr>
                <w:rFonts w:ascii="Times New Roman" w:hAnsi="Times New Roman" w:eastAsia="Times New Roman"/>
                <w:b/>
                <w:i w:val="0"/>
                <w:sz w:val="28"/>
                <w:szCs w:val="28"/>
              </w:rPr>
              <w:t>AI Trợ lý</w:t>
            </w:r>
          </w:p>
        </w:tc>
        <w:tc>
          <w:tcPr>
            <w:tcW w:w="3118" w:type="dxa"/>
            <w:vAlign w:val="center"/>
          </w:tcPr>
          <w:p w14:paraId="60E70D40">
            <w:pPr>
              <w:spacing w:after="40" w:line="240" w:lineRule="auto"/>
              <w:jc w:val="left"/>
              <w:rPr>
                <w:sz w:val="28"/>
                <w:szCs w:val="28"/>
              </w:rPr>
            </w:pPr>
            <w:r>
              <w:rPr>
                <w:rFonts w:ascii="Times New Roman" w:hAnsi="Times New Roman" w:eastAsia="Times New Roman"/>
                <w:b w:val="0"/>
                <w:i w:val="0"/>
                <w:sz w:val="28"/>
                <w:szCs w:val="28"/>
              </w:rPr>
              <w:t>Tra cứu văn bản, quy trình, tài liệu kỹ thuật.</w:t>
            </w:r>
          </w:p>
        </w:tc>
        <w:tc>
          <w:tcPr>
            <w:tcW w:w="3742" w:type="dxa"/>
            <w:vAlign w:val="center"/>
          </w:tcPr>
          <w:p w14:paraId="0C8CA465">
            <w:pPr>
              <w:spacing w:after="40" w:line="240" w:lineRule="auto"/>
              <w:jc w:val="left"/>
              <w:rPr>
                <w:sz w:val="28"/>
                <w:szCs w:val="28"/>
              </w:rPr>
            </w:pPr>
            <w:r>
              <w:rPr>
                <w:rFonts w:ascii="Times New Roman" w:hAnsi="Times New Roman" w:eastAsia="Times New Roman"/>
                <w:b w:val="0"/>
                <w:i w:val="0"/>
                <w:sz w:val="28"/>
                <w:szCs w:val="28"/>
              </w:rPr>
              <w:t>Chứng minh điểm mới ứng dụng AI/RAG trong hỗ trợ quản lý thiết bị.</w:t>
            </w:r>
          </w:p>
        </w:tc>
      </w:tr>
    </w:tbl>
    <w:p w14:paraId="3D0803DE">
      <w:pPr>
        <w:rPr>
          <w:sz w:val="28"/>
          <w:szCs w:val="28"/>
        </w:rPr>
      </w:pPr>
      <w:r>
        <w:rPr>
          <w:sz w:val="28"/>
          <w:szCs w:val="28"/>
        </w:rPr>
        <w:br w:type="page"/>
      </w:r>
    </w:p>
    <w:p w14:paraId="38E0DB79">
      <w:pPr>
        <w:pStyle w:val="2"/>
        <w:spacing w:before="160" w:after="120"/>
        <w:jc w:val="left"/>
        <w:rPr>
          <w:sz w:val="28"/>
          <w:szCs w:val="28"/>
        </w:rPr>
      </w:pPr>
      <w:r>
        <w:rPr>
          <w:rFonts w:ascii="Times New Roman" w:hAnsi="Times New Roman" w:eastAsia="Times New Roman"/>
          <w:b/>
          <w:i w:val="0"/>
          <w:color w:val="0F172A"/>
          <w:sz w:val="28"/>
          <w:szCs w:val="28"/>
        </w:rPr>
        <w:t>III. PHỤ LỤC 3: MINH CHỨNG SỐ HÓA TÀI SẢN BẰNG QR CODE</w:t>
      </w:r>
    </w:p>
    <w:p w14:paraId="5296F8CB">
      <w:pPr>
        <w:spacing w:after="120" w:line="276" w:lineRule="auto"/>
        <w:ind w:firstLine="567"/>
        <w:jc w:val="both"/>
        <w:rPr>
          <w:sz w:val="28"/>
          <w:szCs w:val="28"/>
        </w:rPr>
      </w:pPr>
      <w:r>
        <w:rPr>
          <w:rFonts w:ascii="Times New Roman" w:hAnsi="Times New Roman" w:eastAsia="Times New Roman"/>
          <w:b w:val="0"/>
          <w:i w:val="0"/>
          <w:sz w:val="28"/>
          <w:szCs w:val="28"/>
        </w:rPr>
        <w:t>Mã QR là lớp định danh nhanh cho từng thiết bị. Khi được in và dán lên thiết bị, QR giúp người dùng mở hồ sơ thiết bị, báo hỏng nhanh, ghi nhận kiểm kê và tổng hợp chênh lệch tại hiện trường.</w:t>
      </w:r>
    </w:p>
    <w:p w14:paraId="572594C6">
      <w:pPr>
        <w:jc w:val="center"/>
        <w:rPr>
          <w:sz w:val="28"/>
          <w:szCs w:val="28"/>
        </w:rPr>
      </w:pPr>
      <w:r>
        <w:rPr>
          <w:sz w:val="28"/>
          <w:szCs w:val="28"/>
        </w:rPr>
        <w:drawing>
          <wp:inline distT="0" distB="0" distL="114300" distR="114300">
            <wp:extent cx="5687695" cy="31991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688000" cy="3199500"/>
                    </a:xfrm>
                    <a:prstGeom prst="rect">
                      <a:avLst/>
                    </a:prstGeom>
                  </pic:spPr>
                </pic:pic>
              </a:graphicData>
            </a:graphic>
          </wp:inline>
        </w:drawing>
      </w:r>
    </w:p>
    <w:p w14:paraId="58AF49D2">
      <w:pPr>
        <w:spacing w:after="120"/>
        <w:jc w:val="center"/>
        <w:rPr>
          <w:sz w:val="28"/>
          <w:szCs w:val="28"/>
        </w:rPr>
      </w:pPr>
      <w:r>
        <w:rPr>
          <w:rFonts w:ascii="Times New Roman" w:hAnsi="Times New Roman" w:eastAsia="Times New Roman"/>
          <w:b w:val="0"/>
          <w:i/>
          <w:color w:val="475569"/>
          <w:sz w:val="28"/>
          <w:szCs w:val="28"/>
        </w:rPr>
        <w:t>Hình 3.1. Mã QR được sinh tự động trong WebApp</w:t>
      </w:r>
    </w:p>
    <w:p w14:paraId="5346B93E">
      <w:pPr>
        <w:spacing w:after="120" w:line="276" w:lineRule="auto"/>
        <w:ind w:firstLine="567"/>
        <w:jc w:val="both"/>
        <w:rPr>
          <w:sz w:val="28"/>
          <w:szCs w:val="28"/>
        </w:rPr>
      </w:pPr>
      <w:r>
        <w:rPr>
          <w:rFonts w:ascii="Times New Roman" w:hAnsi="Times New Roman" w:eastAsia="Times New Roman"/>
          <w:b w:val="0"/>
          <w:i w:val="0"/>
          <w:sz w:val="28"/>
          <w:szCs w:val="28"/>
        </w:rPr>
        <w:t>Mã QR được sinh tự động theo từng thiết bị. Ví dụ ảnh chụp cho thấy thiết bị Máy chụp cắt lớp vi tính CT-Scanner có mã/serial 102664BG0; 102890BG1, liên kết tới hồ sơ thiết bị trên WebApp. Từ màn hình này người dùng có thể mở hồ sơ, tạo yêu cầu báo hỏng hoặc điều chuyển thiết bị.</w:t>
      </w:r>
    </w:p>
    <w:p w14:paraId="3A270B64">
      <w:pPr>
        <w:jc w:val="center"/>
        <w:rPr>
          <w:sz w:val="28"/>
          <w:szCs w:val="28"/>
        </w:rPr>
      </w:pPr>
      <w:r>
        <w:rPr>
          <w:sz w:val="28"/>
          <w:szCs w:val="28"/>
        </w:rPr>
        <w:drawing>
          <wp:inline distT="0" distB="0" distL="114300" distR="114300">
            <wp:extent cx="5687695" cy="31991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688000" cy="3199500"/>
                    </a:xfrm>
                    <a:prstGeom prst="rect">
                      <a:avLst/>
                    </a:prstGeom>
                  </pic:spPr>
                </pic:pic>
              </a:graphicData>
            </a:graphic>
          </wp:inline>
        </w:drawing>
      </w:r>
    </w:p>
    <w:p w14:paraId="0688990A">
      <w:pPr>
        <w:spacing w:after="120"/>
        <w:jc w:val="center"/>
        <w:rPr>
          <w:sz w:val="28"/>
          <w:szCs w:val="28"/>
        </w:rPr>
      </w:pPr>
      <w:r>
        <w:rPr>
          <w:rFonts w:ascii="Times New Roman" w:hAnsi="Times New Roman" w:eastAsia="Times New Roman"/>
          <w:b w:val="0"/>
          <w:i/>
          <w:color w:val="475569"/>
          <w:sz w:val="28"/>
          <w:szCs w:val="28"/>
        </w:rPr>
        <w:t>Hình 3.2. Module kiểm kê QR tại hiện trường</w:t>
      </w:r>
    </w:p>
    <w:p w14:paraId="751EC290">
      <w:pPr>
        <w:spacing w:after="120" w:line="276" w:lineRule="auto"/>
        <w:ind w:firstLine="567"/>
        <w:jc w:val="both"/>
        <w:rPr>
          <w:sz w:val="28"/>
          <w:szCs w:val="28"/>
        </w:rPr>
      </w:pPr>
      <w:r>
        <w:rPr>
          <w:rFonts w:ascii="Times New Roman" w:hAnsi="Times New Roman" w:eastAsia="Times New Roman"/>
          <w:b w:val="0"/>
          <w:i w:val="0"/>
          <w:sz w:val="28"/>
          <w:szCs w:val="28"/>
        </w:rPr>
        <w:t>Module kiểm kê QR hỗ trợ tạo đợt kiểm kê theo khoa/phòng, ghi nhận mã QR/Serial bằng nhập tay, camera hoặc ảnh chụp, chọn tình trạng thiết bị, ghi chú hiện trạng, khóa đợt kiểm kê và xuất CSV.</w:t>
      </w:r>
    </w:p>
    <w:p w14:paraId="1E17E656">
      <w:pPr>
        <w:pStyle w:val="3"/>
        <w:spacing w:before="80" w:after="120"/>
        <w:jc w:val="left"/>
        <w:rPr>
          <w:sz w:val="28"/>
          <w:szCs w:val="28"/>
        </w:rPr>
      </w:pPr>
      <w:r>
        <w:rPr>
          <w:rFonts w:ascii="Times New Roman" w:hAnsi="Times New Roman" w:eastAsia="Times New Roman"/>
          <w:b/>
          <w:i w:val="0"/>
          <w:color w:val="0F172A"/>
          <w:sz w:val="28"/>
          <w:szCs w:val="28"/>
        </w:rPr>
        <w:t>3.1. Ảnh minh họa cho phần chưa có ảnh hiện trường</w:t>
      </w:r>
    </w:p>
    <w:p w14:paraId="440CD2B0">
      <w:pPr>
        <w:spacing w:after="120" w:line="276" w:lineRule="auto"/>
        <w:ind w:firstLine="567"/>
        <w:jc w:val="both"/>
        <w:rPr>
          <w:sz w:val="28"/>
          <w:szCs w:val="28"/>
        </w:rPr>
      </w:pPr>
      <w:r>
        <w:rPr>
          <w:rFonts w:ascii="Times New Roman" w:hAnsi="Times New Roman" w:eastAsia="Times New Roman"/>
          <w:b w:val="0"/>
          <w:i w:val="0"/>
          <w:sz w:val="28"/>
          <w:szCs w:val="28"/>
        </w:rPr>
        <w:t>Các hình dưới đây được tạo bằng AI để minh họa tình huống dán tem QR trên thiết bị y tế. Những hình này không phải ảnh chụp hiện trường thật. Khi đơn vị có ảnh thực tế, nên thay thế trực tiếp vào mục này để tăng giá trị minh chứng.</w:t>
      </w:r>
    </w:p>
    <w:p w14:paraId="1E2DBFB3">
      <w:pPr>
        <w:jc w:val="center"/>
        <w:rPr>
          <w:sz w:val="28"/>
          <w:szCs w:val="28"/>
        </w:rPr>
      </w:pPr>
      <w:r>
        <w:rPr>
          <w:sz w:val="28"/>
          <w:szCs w:val="28"/>
        </w:rPr>
        <w:drawing>
          <wp:inline distT="0" distB="0" distL="114300" distR="114300">
            <wp:extent cx="5687695" cy="32010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688000" cy="3201201"/>
                    </a:xfrm>
                    <a:prstGeom prst="rect">
                      <a:avLst/>
                    </a:prstGeom>
                  </pic:spPr>
                </pic:pic>
              </a:graphicData>
            </a:graphic>
          </wp:inline>
        </w:drawing>
      </w:r>
    </w:p>
    <w:p w14:paraId="39ED7A37">
      <w:pPr>
        <w:spacing w:after="120"/>
        <w:jc w:val="center"/>
        <w:rPr>
          <w:sz w:val="28"/>
          <w:szCs w:val="28"/>
        </w:rPr>
      </w:pPr>
      <w:r>
        <w:rPr>
          <w:rFonts w:ascii="Times New Roman" w:hAnsi="Times New Roman" w:eastAsia="Times New Roman"/>
          <w:b w:val="0"/>
          <w:i/>
          <w:color w:val="475569"/>
          <w:sz w:val="28"/>
          <w:szCs w:val="28"/>
        </w:rPr>
        <w:t>Hình 3.3. Ảnh minh họa tem QR dán trên thiết bị y tế</w:t>
      </w:r>
    </w:p>
    <w:p w14:paraId="68F84EC3">
      <w:pPr>
        <w:spacing w:after="120" w:line="276" w:lineRule="auto"/>
        <w:ind w:firstLine="567"/>
        <w:jc w:val="both"/>
        <w:rPr>
          <w:sz w:val="28"/>
          <w:szCs w:val="28"/>
        </w:rPr>
      </w:pPr>
      <w:r>
        <w:rPr>
          <w:rFonts w:ascii="Times New Roman" w:hAnsi="Times New Roman" w:eastAsia="Times New Roman"/>
          <w:b w:val="0"/>
          <w:i w:val="0"/>
          <w:sz w:val="28"/>
          <w:szCs w:val="28"/>
        </w:rPr>
        <w:t>Minh họa tem QR được dán trên thiết bị đang sử dụng tại khoa lâm sàng, phục vụ tra cứu hồ sơ và báo hỏng nhanh.</w:t>
      </w:r>
    </w:p>
    <w:p w14:paraId="343718F4">
      <w:pPr>
        <w:jc w:val="center"/>
        <w:rPr>
          <w:sz w:val="28"/>
          <w:szCs w:val="28"/>
        </w:rPr>
      </w:pPr>
      <w:r>
        <w:rPr>
          <w:sz w:val="28"/>
          <w:szCs w:val="28"/>
        </w:rPr>
        <w:drawing>
          <wp:inline distT="0" distB="0" distL="114300" distR="114300">
            <wp:extent cx="5687695" cy="32010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688000" cy="3201201"/>
                    </a:xfrm>
                    <a:prstGeom prst="rect">
                      <a:avLst/>
                    </a:prstGeom>
                  </pic:spPr>
                </pic:pic>
              </a:graphicData>
            </a:graphic>
          </wp:inline>
        </w:drawing>
      </w:r>
    </w:p>
    <w:p w14:paraId="2BB87EA0">
      <w:pPr>
        <w:spacing w:after="120"/>
        <w:jc w:val="center"/>
        <w:rPr>
          <w:sz w:val="28"/>
          <w:szCs w:val="28"/>
        </w:rPr>
      </w:pPr>
      <w:r>
        <w:rPr>
          <w:rFonts w:ascii="Times New Roman" w:hAnsi="Times New Roman" w:eastAsia="Times New Roman"/>
          <w:b w:val="0"/>
          <w:i/>
          <w:color w:val="475569"/>
          <w:sz w:val="28"/>
          <w:szCs w:val="28"/>
        </w:rPr>
        <w:t>Hình 3.4. Ảnh minh họa thao tác quét QR trên thiết bị</w:t>
      </w:r>
    </w:p>
    <w:p w14:paraId="6FE0BA8E">
      <w:pPr>
        <w:spacing w:after="120" w:line="276" w:lineRule="auto"/>
        <w:ind w:firstLine="567"/>
        <w:jc w:val="both"/>
        <w:rPr>
          <w:sz w:val="28"/>
          <w:szCs w:val="28"/>
        </w:rPr>
      </w:pPr>
      <w:r>
        <w:rPr>
          <w:rFonts w:ascii="Times New Roman" w:hAnsi="Times New Roman" w:eastAsia="Times New Roman"/>
          <w:b w:val="0"/>
          <w:i w:val="0"/>
          <w:sz w:val="28"/>
          <w:szCs w:val="28"/>
        </w:rPr>
        <w:t>Minh họa nhân viên y tế quét QR để mở hồ sơ thiết bị, kiểm tra thông tin quản lý và ghi nhận yêu cầu sửa chữa/kiểm kê.</w:t>
      </w:r>
    </w:p>
    <w:p w14:paraId="5A02F5BC">
      <w:pPr>
        <w:jc w:val="center"/>
        <w:rPr>
          <w:sz w:val="28"/>
          <w:szCs w:val="28"/>
        </w:rPr>
      </w:pPr>
      <w:r>
        <w:rPr>
          <w:sz w:val="28"/>
          <w:szCs w:val="28"/>
        </w:rPr>
        <w:drawing>
          <wp:inline distT="0" distB="0" distL="114300" distR="114300">
            <wp:extent cx="5687695" cy="32010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688000" cy="3201201"/>
                    </a:xfrm>
                    <a:prstGeom prst="rect">
                      <a:avLst/>
                    </a:prstGeom>
                  </pic:spPr>
                </pic:pic>
              </a:graphicData>
            </a:graphic>
          </wp:inline>
        </w:drawing>
      </w:r>
    </w:p>
    <w:p w14:paraId="15BD77AB">
      <w:pPr>
        <w:spacing w:after="120"/>
        <w:jc w:val="center"/>
        <w:rPr>
          <w:sz w:val="28"/>
          <w:szCs w:val="28"/>
        </w:rPr>
      </w:pPr>
      <w:r>
        <w:rPr>
          <w:rFonts w:ascii="Times New Roman" w:hAnsi="Times New Roman" w:eastAsia="Times New Roman"/>
          <w:b w:val="0"/>
          <w:i/>
          <w:color w:val="475569"/>
          <w:sz w:val="28"/>
          <w:szCs w:val="28"/>
        </w:rPr>
        <w:t>Hình 3.5. Ảnh minh họa nhiều thiết bị đã dán tem QR</w:t>
      </w:r>
    </w:p>
    <w:p w14:paraId="23EEF7E7">
      <w:pPr>
        <w:spacing w:after="120" w:line="276" w:lineRule="auto"/>
        <w:ind w:firstLine="567"/>
        <w:jc w:val="both"/>
        <w:rPr>
          <w:sz w:val="28"/>
          <w:szCs w:val="28"/>
        </w:rPr>
      </w:pPr>
      <w:r>
        <w:rPr>
          <w:rFonts w:ascii="Times New Roman" w:hAnsi="Times New Roman" w:eastAsia="Times New Roman"/>
          <w:b w:val="0"/>
          <w:i w:val="0"/>
          <w:sz w:val="28"/>
          <w:szCs w:val="28"/>
        </w:rPr>
        <w:t>Minh họa triển khai đồng bộ QR trên nhiều thiết bị, giúp chuẩn hóa nhận diện tài sản và rút ngắn thời gian tra cứu tại hiện trường.</w:t>
      </w:r>
    </w:p>
    <w:p w14:paraId="39A46127">
      <w:pPr>
        <w:pStyle w:val="3"/>
        <w:spacing w:before="80" w:after="120"/>
        <w:jc w:val="left"/>
        <w:rPr>
          <w:sz w:val="28"/>
          <w:szCs w:val="28"/>
        </w:rPr>
      </w:pPr>
      <w:r>
        <w:rPr>
          <w:rFonts w:ascii="Times New Roman" w:hAnsi="Times New Roman" w:eastAsia="Times New Roman"/>
          <w:b/>
          <w:i w:val="0"/>
          <w:color w:val="0F172A"/>
          <w:sz w:val="28"/>
          <w:szCs w:val="28"/>
        </w:rPr>
        <w:t>3.2. Quy trình số hóa tài sản bằng QR</w:t>
      </w:r>
      <w:bookmarkStart w:id="0" w:name="_GoBack"/>
      <w:bookmarkEnd w:id="0"/>
    </w:p>
    <w:p w14:paraId="06B7C590">
      <w:pPr>
        <w:jc w:val="center"/>
        <w:rPr>
          <w:rFonts w:hint="default"/>
          <w:sz w:val="28"/>
          <w:szCs w:val="28"/>
          <w:lang w:val="en-US"/>
        </w:rPr>
      </w:pPr>
      <w:r>
        <w:rPr>
          <w:rFonts w:hint="default"/>
          <w:sz w:val="28"/>
          <w:szCs w:val="28"/>
          <w:lang w:val="en-US"/>
        </w:rPr>
        <w:drawing>
          <wp:inline distT="0" distB="0" distL="114300" distR="114300">
            <wp:extent cx="5751195" cy="1917065"/>
            <wp:effectExtent l="0" t="0" r="9525" b="3175"/>
            <wp:docPr id="13" name="Picture 13" descr="ChatGPT Image 10_36_46 30 thg 6,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tGPT Image 10_36_46 30 thg 6, 2026"/>
                    <pic:cNvPicPr>
                      <a:picLocks noChangeAspect="1"/>
                    </pic:cNvPicPr>
                  </pic:nvPicPr>
                  <pic:blipFill>
                    <a:blip r:embed="rId17"/>
                    <a:stretch>
                      <a:fillRect/>
                    </a:stretch>
                  </pic:blipFill>
                  <pic:spPr>
                    <a:xfrm>
                      <a:off x="0" y="0"/>
                      <a:ext cx="5751195" cy="1917065"/>
                    </a:xfrm>
                    <a:prstGeom prst="rect">
                      <a:avLst/>
                    </a:prstGeom>
                  </pic:spPr>
                </pic:pic>
              </a:graphicData>
            </a:graphic>
          </wp:inline>
        </w:drawing>
      </w:r>
    </w:p>
    <w:p w14:paraId="4CDB0C4E">
      <w:pPr>
        <w:spacing w:after="120"/>
        <w:jc w:val="center"/>
        <w:rPr>
          <w:sz w:val="28"/>
          <w:szCs w:val="28"/>
        </w:rPr>
      </w:pPr>
      <w:r>
        <w:rPr>
          <w:rFonts w:ascii="Times New Roman" w:hAnsi="Times New Roman" w:eastAsia="Times New Roman"/>
          <w:b w:val="0"/>
          <w:i/>
          <w:color w:val="475569"/>
          <w:sz w:val="28"/>
          <w:szCs w:val="28"/>
        </w:rPr>
        <w:t>Hình 3.6. Quy trình số hóa tài sản bằng QR Code</w:t>
      </w:r>
    </w:p>
    <w:p w14:paraId="624BC3E0">
      <w:pPr>
        <w:pStyle w:val="23"/>
        <w:spacing w:after="60" w:line="276" w:lineRule="auto"/>
        <w:jc w:val="both"/>
        <w:rPr>
          <w:sz w:val="28"/>
          <w:szCs w:val="28"/>
        </w:rPr>
      </w:pPr>
      <w:r>
        <w:rPr>
          <w:rFonts w:ascii="Times New Roman" w:hAnsi="Times New Roman" w:eastAsia="Times New Roman"/>
          <w:b w:val="0"/>
          <w:i w:val="0"/>
          <w:sz w:val="28"/>
          <w:szCs w:val="28"/>
        </w:rPr>
        <w:t>Chuẩn hóa danh mục thiết bị: mã thiết bị, tên, serial, khoa/phòng, vị trí và tình trạng.</w:t>
      </w:r>
    </w:p>
    <w:p w14:paraId="106154FE">
      <w:pPr>
        <w:pStyle w:val="23"/>
        <w:spacing w:after="60" w:line="276" w:lineRule="auto"/>
        <w:jc w:val="both"/>
        <w:rPr>
          <w:sz w:val="28"/>
          <w:szCs w:val="28"/>
        </w:rPr>
      </w:pPr>
      <w:r>
        <w:rPr>
          <w:rFonts w:ascii="Times New Roman" w:hAnsi="Times New Roman" w:eastAsia="Times New Roman"/>
          <w:b w:val="0"/>
          <w:i w:val="0"/>
          <w:sz w:val="28"/>
          <w:szCs w:val="28"/>
        </w:rPr>
        <w:t>Sinh QR tự động từ WebApp, mỗi QR trỏ về hồ sơ thiết bị tương ứng.</w:t>
      </w:r>
    </w:p>
    <w:p w14:paraId="2326B6EA">
      <w:pPr>
        <w:pStyle w:val="23"/>
        <w:spacing w:after="60" w:line="276" w:lineRule="auto"/>
        <w:jc w:val="both"/>
        <w:rPr>
          <w:sz w:val="28"/>
          <w:szCs w:val="28"/>
        </w:rPr>
      </w:pPr>
      <w:r>
        <w:rPr>
          <w:rFonts w:ascii="Times New Roman" w:hAnsi="Times New Roman" w:eastAsia="Times New Roman"/>
          <w:b w:val="0"/>
          <w:i w:val="0"/>
          <w:sz w:val="28"/>
          <w:szCs w:val="28"/>
        </w:rPr>
        <w:t>In tem QR và dán tại vị trí dễ quét, hạn chế bong tróc trong quá trình sử dụng.</w:t>
      </w:r>
    </w:p>
    <w:p w14:paraId="2B3B3587">
      <w:pPr>
        <w:pStyle w:val="23"/>
        <w:spacing w:after="60" w:line="276" w:lineRule="auto"/>
        <w:jc w:val="both"/>
        <w:rPr>
          <w:sz w:val="28"/>
          <w:szCs w:val="28"/>
        </w:rPr>
      </w:pPr>
      <w:r>
        <w:rPr>
          <w:rFonts w:ascii="Times New Roman" w:hAnsi="Times New Roman" w:eastAsia="Times New Roman"/>
          <w:b w:val="0"/>
          <w:i w:val="0"/>
          <w:sz w:val="28"/>
          <w:szCs w:val="28"/>
        </w:rPr>
        <w:t>Quét QR tại khoa để mở hồ sơ, báo hỏng nhanh hoặc ghi nhận kiểm kê.</w:t>
      </w:r>
    </w:p>
    <w:p w14:paraId="3E83C108">
      <w:pPr>
        <w:pStyle w:val="23"/>
        <w:spacing w:after="60" w:line="276" w:lineRule="auto"/>
        <w:jc w:val="both"/>
        <w:rPr>
          <w:sz w:val="28"/>
          <w:szCs w:val="28"/>
        </w:rPr>
      </w:pPr>
      <w:r>
        <w:rPr>
          <w:rFonts w:ascii="Times New Roman" w:hAnsi="Times New Roman" w:eastAsia="Times New Roman"/>
          <w:b w:val="0"/>
          <w:i w:val="0"/>
          <w:sz w:val="28"/>
          <w:szCs w:val="28"/>
        </w:rPr>
        <w:t>Lưu dữ liệu vào Google Sheets/Drive và tổng hợp lên Dashboard, báo cáo CSV/PDF.</w:t>
      </w:r>
    </w:p>
    <w:p w14:paraId="7DB36553">
      <w:pPr>
        <w:pStyle w:val="3"/>
        <w:spacing w:before="80" w:after="120"/>
        <w:jc w:val="left"/>
        <w:rPr>
          <w:sz w:val="28"/>
          <w:szCs w:val="28"/>
        </w:rPr>
      </w:pPr>
      <w:r>
        <w:rPr>
          <w:rFonts w:ascii="Times New Roman" w:hAnsi="Times New Roman" w:eastAsia="Times New Roman"/>
          <w:b/>
          <w:i w:val="0"/>
          <w:color w:val="0F172A"/>
          <w:sz w:val="28"/>
          <w:szCs w:val="28"/>
        </w:rPr>
        <w:t>3.3. Yêu cầu khi thay bằng ảnh chụp thực tế</w:t>
      </w:r>
    </w:p>
    <w:p w14:paraId="241D1083">
      <w:pPr>
        <w:pStyle w:val="23"/>
        <w:spacing w:after="60" w:line="276" w:lineRule="auto"/>
        <w:jc w:val="both"/>
        <w:rPr>
          <w:sz w:val="28"/>
          <w:szCs w:val="28"/>
        </w:rPr>
      </w:pPr>
      <w:r>
        <w:rPr>
          <w:rFonts w:ascii="Times New Roman" w:hAnsi="Times New Roman" w:eastAsia="Times New Roman"/>
          <w:b w:val="0"/>
          <w:i w:val="0"/>
          <w:sz w:val="28"/>
          <w:szCs w:val="28"/>
        </w:rPr>
        <w:t>Ảnh cần thấy rõ tem QR đã dán trên thân thiết bị, không chỉ là ảnh mã QR trên màn hình.</w:t>
      </w:r>
    </w:p>
    <w:p w14:paraId="2452F57C">
      <w:pPr>
        <w:pStyle w:val="23"/>
        <w:spacing w:after="60" w:line="276" w:lineRule="auto"/>
        <w:jc w:val="both"/>
        <w:rPr>
          <w:sz w:val="28"/>
          <w:szCs w:val="28"/>
        </w:rPr>
      </w:pPr>
      <w:r>
        <w:rPr>
          <w:rFonts w:ascii="Times New Roman" w:hAnsi="Times New Roman" w:eastAsia="Times New Roman"/>
          <w:b w:val="0"/>
          <w:i w:val="0"/>
          <w:sz w:val="28"/>
          <w:szCs w:val="28"/>
        </w:rPr>
        <w:t>Nên thể hiện tên thiết bị, mã thiết bị, khoa/phòng hoặc vị trí nếu không chứa thông tin nhạy cảm.</w:t>
      </w:r>
    </w:p>
    <w:p w14:paraId="143AB80F">
      <w:pPr>
        <w:pStyle w:val="23"/>
        <w:spacing w:after="60" w:line="276" w:lineRule="auto"/>
        <w:jc w:val="both"/>
        <w:rPr>
          <w:sz w:val="28"/>
          <w:szCs w:val="28"/>
        </w:rPr>
      </w:pPr>
      <w:r>
        <w:rPr>
          <w:rFonts w:ascii="Times New Roman" w:hAnsi="Times New Roman" w:eastAsia="Times New Roman"/>
          <w:b w:val="0"/>
          <w:i w:val="0"/>
          <w:sz w:val="28"/>
          <w:szCs w:val="28"/>
        </w:rPr>
        <w:t>Không để lộ người bệnh, hồ sơ bệnh án, mã bệnh nhân hoặc thông tin cá nhân.</w:t>
      </w:r>
    </w:p>
    <w:p w14:paraId="34802EDE">
      <w:pPr>
        <w:pStyle w:val="23"/>
        <w:spacing w:after="60" w:line="276" w:lineRule="auto"/>
        <w:jc w:val="both"/>
        <w:rPr>
          <w:sz w:val="28"/>
          <w:szCs w:val="28"/>
        </w:rPr>
      </w:pPr>
      <w:r>
        <w:rPr>
          <w:rFonts w:ascii="Times New Roman" w:hAnsi="Times New Roman" w:eastAsia="Times New Roman"/>
          <w:b w:val="0"/>
          <w:i w:val="0"/>
          <w:sz w:val="28"/>
          <w:szCs w:val="28"/>
        </w:rPr>
        <w:t>Mỗi ảnh nên có chú thích gồm ngày chụp, khoa/phòng, tên thiết bị và mã thiết bị tương ứng trong WebApp.</w:t>
      </w:r>
    </w:p>
    <w:p w14:paraId="56377C21">
      <w:pPr>
        <w:pStyle w:val="2"/>
        <w:spacing w:before="160" w:after="120"/>
        <w:jc w:val="left"/>
        <w:rPr>
          <w:sz w:val="28"/>
          <w:szCs w:val="28"/>
        </w:rPr>
      </w:pPr>
      <w:r>
        <w:rPr>
          <w:rFonts w:ascii="Times New Roman" w:hAnsi="Times New Roman" w:eastAsia="Times New Roman"/>
          <w:b/>
          <w:i w:val="0"/>
          <w:color w:val="0F172A"/>
          <w:sz w:val="28"/>
          <w:szCs w:val="28"/>
        </w:rPr>
        <w:t>IV. KẾT LUẬN VÀ GHI CHÚ SỬ DỤNG TÀI LIỆU</w:t>
      </w:r>
    </w:p>
    <w:p w14:paraId="7A592B3F">
      <w:pPr>
        <w:spacing w:after="120" w:line="276" w:lineRule="auto"/>
        <w:ind w:firstLine="567"/>
        <w:jc w:val="both"/>
        <w:rPr>
          <w:sz w:val="28"/>
          <w:szCs w:val="28"/>
        </w:rPr>
      </w:pPr>
      <w:r>
        <w:rPr>
          <w:rFonts w:ascii="Times New Roman" w:hAnsi="Times New Roman" w:eastAsia="Times New Roman"/>
          <w:b w:val="0"/>
          <w:i w:val="0"/>
          <w:sz w:val="28"/>
          <w:szCs w:val="28"/>
        </w:rPr>
        <w:t>Tài liệu phụ lục này cung cấp bằng chứng trực quan cho ba nhóm nội dung chính của giải pháp TBDeviceCare-AI: kiến trúc nền tảng và luồng dữ liệu; giao diện WebApp vận hành thực tế; quy trình số hóa tài sản bằng QR Code. Các hình ảnh chụp WebApp phản ánh giao diện và dữ liệu demo tại thời điểm 30/06/2026. Các ảnh được tạo bằng AI chỉ dùng để minh họa cho tình huống chưa có ảnh hiện trường và cần được ghi chú hoặc thay thế bằng ảnh thật khi nộp hồ sơ minh chứng chính thức.</w:t>
      </w:r>
    </w:p>
    <w:sectPr>
      <w:footerReference r:id="rId5" w:type="default"/>
      <w:pgSz w:w="11906" w:h="16838"/>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nTime">
    <w:altName w:val="Segoe Print"/>
    <w:panose1 w:val="020B7200000000000000"/>
    <w:charset w:val="00"/>
    <w:family w:val="swiss"/>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B82DA">
    <w:pPr>
      <w:pStyle w:val="18"/>
      <w:jc w:val="center"/>
    </w:pPr>
    <w:r>
      <w:rPr>
        <w:rFonts w:ascii="Times New Roman" w:hAnsi="Times New Roman" w:eastAsia="Times New Roman"/>
        <w:b w:val="0"/>
        <w:i w:val="0"/>
        <w:sz w:val="22"/>
      </w:rPr>
      <w:t xml:space="preserve">Trang </w:t>
    </w:r>
    <w:r>
      <w:rPr>
        <w:rFonts w:ascii="Times New Roman" w:hAnsi="Times New Roman" w:eastAsia="Times New Roman"/>
        <w:b w:val="0"/>
        <w:i w:val="0"/>
        <w:sz w:val="22"/>
      </w:rPr>
      <w:fldChar w:fldCharType="begin"/>
    </w:r>
    <w:r>
      <w:rPr>
        <w:rFonts w:ascii="Times New Roman" w:hAnsi="Times New Roman" w:eastAsia="Times New Roman"/>
        <w:b w:val="0"/>
        <w:i w:val="0"/>
        <w:sz w:val="22"/>
      </w:rPr>
      <w:instrText xml:space="preserve">PAGE</w:instrText>
    </w:r>
    <w:r>
      <w:rPr>
        <w:rFonts w:ascii="Times New Roman" w:hAnsi="Times New Roman" w:eastAsia="Times New Roman"/>
        <w:b w:val="0"/>
        <w:i w:val="0"/>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5C7F5A"/>
    <w:rsid w:val="36164112"/>
    <w:rsid w:val="6842701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263</Words>
  <Characters>915</Characters>
  <Lines>0</Lines>
  <Paragraphs>0</Paragraphs>
  <TotalTime>33</TotalTime>
  <ScaleCrop>false</ScaleCrop>
  <LinksUpToDate>false</LinksUpToDate>
  <CharactersWithSpaces>1150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TBDeviceCare-AI</dc:creator>
  <dc:description>Generated from project evidence and annex assets.</dc:description>
  <cp:lastModifiedBy>Thương Phạm</cp:lastModifiedBy>
  <dcterms:modified xsi:type="dcterms:W3CDTF">2026-06-30T03:37:02Z</dcterms:modified>
  <dc:subject>Phụ lục dự thi</dc:subject>
  <dc:title>Tài liệu phụ lục minh chứng TBDeviceCare-AI</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eyJoZGlkIjoiYTQ3ZDdiNTU2NjUyYzJkYWNmZWYyNmVlODUxZTU0OTAiLCJ1c2VySWQiOiIxMzkyMjI0MjAwMDAzIn0=</vt:lpwstr>
  </property>
  <property fmtid="{D5CDD505-2E9C-101B-9397-08002B2CF9AE}" pid="3" name="KSOProductBuildVer">
    <vt:lpwstr>1033-12.1.0.26880</vt:lpwstr>
  </property>
  <property fmtid="{D5CDD505-2E9C-101B-9397-08002B2CF9AE}" pid="4" name="ICV">
    <vt:lpwstr>93386F848D3C4A1E85C8E646A0E8E7F6_12</vt:lpwstr>
  </property>
</Properties>
</file>