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055"/>
          <w:sz w:val="48"/>
        </w:rPr>
        <w:t>PTIT-LEARNING</w:t>
        <w:br/>
      </w:r>
      <w:r>
        <w:rPr>
          <w:b/>
          <w:sz w:val="34"/>
        </w:rPr>
        <w:t>ĐẶC TẢ YÊU CẦU PHẦN MỀM (SRS)</w:t>
        <w:br/>
      </w:r>
      <w:r>
        <w:rPr>
          <w:color w:val="E66923"/>
          <w:sz w:val="24"/>
        </w:rPr>
        <w:t>Module: Học trực tuyến – Lớp học ảo</w:t>
      </w:r>
    </w:p>
    <w:p>
      <w:r>
        <w:t>Phiên bản: 1.0 | Ngày: 25/10/2026 | Đơn vị: Nhóm dự án PTIT-Learning</w:t>
      </w:r>
    </w:p>
    <w:p>
      <w:r>
        <w:t>Mục đích: Tài liệu xác định yêu cầu chức năng và phi chức năng cho tính năng lớp học ảo, làm cơ sở thiết kế, phát triển và kiểm thử.</w:t>
      </w:r>
    </w:p>
    <w:p>
      <w:pPr>
        <w:pStyle w:val="Heading1"/>
      </w:pPr>
      <w:r>
        <w:t>Mục lục</w:t>
      </w:r>
    </w:p>
    <w:p>
      <w:r>
        <w:fldChar w:fldCharType="begin"/>
        <w:instrText xml:space="preserve">TOC \o "1-2" \h \z \u</w:instrText>
        <w:fldChar w:fldCharType="separate"/>
        <w:t>Mở tài liệu bằng Word, chọn Update Table → Update entire table để cập nhật mục lục.</w:t>
        <w:fldChar w:fldCharType="end"/>
      </w:r>
    </w:p>
    <w:p>
      <w:pPr>
        <w:pStyle w:val="Heading2"/>
      </w:pPr>
      <w:r>
        <w:t>1. Giới thiệu</w:t>
      </w:r>
    </w:p>
    <w:p>
      <w:pPr>
        <w:pStyle w:val="Heading3"/>
      </w:pPr>
      <w:r>
        <w:t>1.1 Mục đích</w:t>
      </w:r>
    </w:p>
    <w:p>
      <w:r>
        <w:t>Mô tả yêu cầu hệ thống cho module Học trực tuyến, tập trung vào Lớp học ảo.</w:t>
      </w:r>
    </w:p>
    <w:p>
      <w:pPr>
        <w:pStyle w:val="Heading3"/>
      </w:pPr>
      <w:r>
        <w:t>1.2 Phạm vi</w:t>
      </w:r>
    </w:p>
    <w:p>
      <w:r>
        <w:t>Cho phép giảng viên tạo buổi học, học viên tham gia, trao đổi, xem tài liệu và ghi nhận chuyên cần.</w:t>
      </w:r>
    </w:p>
    <w:p>
      <w:pPr>
        <w:pStyle w:val="Heading3"/>
      </w:pPr>
      <w:r>
        <w:t>1.3 Thuật ngữ</w:t>
      </w:r>
    </w:p>
    <w:p>
      <w:r>
        <w:t>SRS: Software Requirements Specification; FR: Functional Requirement; NFR: Non-functional Requirement.</w:t>
      </w:r>
    </w:p>
    <w:p>
      <w:pPr>
        <w:pStyle w:val="Heading2"/>
      </w:pPr>
      <w:r>
        <w:t>2. Tổng quan hệ thống</w:t>
      </w:r>
    </w:p>
    <w:p>
      <w:pPr>
        <w:pStyle w:val="Heading3"/>
      </w:pPr>
      <w:r>
        <w:t>2.1 Bối cảnh sản phẩm</w:t>
      </w:r>
    </w:p>
    <w:p>
      <w:r>
        <w:t>PTIT-Learning là nền tảng EdTech hỗ trợ quản lý khóa học, lịch học và tương tác trực tuyến.</w:t>
      </w:r>
    </w:p>
    <w:p>
      <w:pPr>
        <w:pStyle w:val="Heading3"/>
      </w:pPr>
      <w:r>
        <w:t>2.2 Nhóm người dùng</w:t>
      </w:r>
    </w:p>
    <w:p>
      <w:r>
        <w:t>Quản trị viên, giảng viên và học viên; mỗi nhóm có quyền truy cập khác nhau.</w:t>
      </w:r>
    </w:p>
    <w:p>
      <w:pPr>
        <w:pStyle w:val="Heading2"/>
      </w:pPr>
      <w:r>
        <w:t>3. Đặc điểm người dùng</w:t>
      </w:r>
    </w:p>
    <w:p>
      <w:pPr>
        <w:pStyle w:val="Heading3"/>
      </w:pPr>
      <w:r>
        <w:t>3.1 Học viên</w:t>
      </w:r>
    </w:p>
    <w:p>
      <w:r>
        <w:t>Đăng ký khóa học, tham gia buổi học, xem tài liệu, gửi câu hỏi và theo dõi chuyên cần.</w:t>
      </w:r>
    </w:p>
    <w:p>
      <w:pPr>
        <w:pStyle w:val="Heading3"/>
      </w:pPr>
      <w:r>
        <w:t>3.2 Giảng viên</w:t>
      </w:r>
    </w:p>
    <w:p>
      <w:r>
        <w:t>Quản lý lớp, lên lịch, chia sẻ nội dung, kiểm soát người tham gia và xuất báo cáo.</w:t>
      </w:r>
    </w:p>
    <w:p>
      <w:pPr>
        <w:pStyle w:val="Heading3"/>
      </w:pPr>
      <w:r>
        <w:t>3.3 Quản trị viên</w:t>
      </w:r>
    </w:p>
    <w:p>
      <w:r>
        <w:t>Quản lý tài khoản, phân quyền, cấu hình và theo dõi nhật ký hệ thống.</w:t>
      </w:r>
    </w:p>
    <w:p>
      <w:pPr>
        <w:pStyle w:val="Heading2"/>
      </w:pPr>
      <w:r>
        <w:t>4. Yêu cầu chức năng</w:t>
      </w:r>
    </w:p>
    <w:p>
      <w:pPr>
        <w:pStyle w:val="Heading3"/>
      </w:pPr>
      <w:r>
        <w:t>4.1 Quản lý lớp học ảo</w:t>
      </w:r>
    </w:p>
    <w:p>
      <w:r>
        <w:t>FR-01: Giảng viên tạo, sửa, hủy buổi học với tên, khóa học, thời gian và mô tả. FR-02: Hệ thống tạo liên kết tham gia duy nhất.</w:t>
      </w:r>
    </w:p>
    <w:p>
      <w:pPr>
        <w:pStyle w:val="Heading3"/>
      </w:pPr>
      <w:r>
        <w:t>4.2 Tham gia buổi học</w:t>
      </w:r>
    </w:p>
    <w:p>
      <w:r>
        <w:t>FR-03: Học viên đã đăng ký có thể vào lớp bằng tài khoản hợp lệ. FR-04: Hệ thống hiển thị trạng thái phòng học và hướng dẫn khi chưa đến giờ.</w:t>
      </w:r>
    </w:p>
    <w:p>
      <w:pPr>
        <w:pStyle w:val="Heading3"/>
      </w:pPr>
      <w:r>
        <w:t>4.3 Tương tác trong lớp</w:t>
      </w:r>
    </w:p>
    <w:p>
      <w:r>
        <w:t>FR-05: Hỗ trợ chat, giơ tay và bật/tắt micro, camera theo quyền được cấp. FR-06: Giảng viên có thể tắt tiếng hoặc loại người tham gia vi phạm.</w:t>
      </w:r>
    </w:p>
    <w:p>
      <w:pPr>
        <w:pStyle w:val="Heading3"/>
      </w:pPr>
      <w:r>
        <w:t>4.4 Tài liệu và ghi hình</w:t>
      </w:r>
    </w:p>
    <w:p>
      <w:r>
        <w:t>FR-07: Giảng viên chia sẻ liên kết/tài liệu học tập. FR-08: Nếu được cho phép, hệ thống lưu bản ghi và thông báo quyền truy cập.</w:t>
      </w:r>
    </w:p>
    <w:p>
      <w:pPr>
        <w:pStyle w:val="Heading3"/>
      </w:pPr>
      <w:r>
        <w:t>4.5 Điểm danh và báo cáo</w:t>
      </w:r>
    </w:p>
    <w:p>
      <w:r>
        <w:t>FR-09: Ghi nhận thời gian vào/ra lớp để tính chuyên cần. FR-10: Giảng viên xem và xuất danh sách chuyên cần.</w:t>
      </w:r>
    </w:p>
    <w:p>
      <w:pPr>
        <w:pStyle w:val="Heading2"/>
      </w:pPr>
      <w:r>
        <w:t>5. Yêu cầu dữ liệu</w:t>
      </w:r>
    </w:p>
    <w:p>
      <w:pPr>
        <w:pStyle w:val="Heading3"/>
      </w:pPr>
      <w:r>
        <w:t>5.1 Dữ liệu lớp học</w:t>
      </w:r>
    </w:p>
    <w:p>
      <w:r>
        <w:t>Mã lớp, mã khóa học, giảng viên, thời gian bắt đầu/kết thúc, trạng thái và liên kết phòng học.</w:t>
      </w:r>
    </w:p>
    <w:p>
      <w:pPr>
        <w:pStyle w:val="Heading3"/>
      </w:pPr>
      <w:r>
        <w:t>5.2 Dữ liệu học viên</w:t>
      </w:r>
    </w:p>
    <w:p>
      <w:r>
        <w:t>Mã học viên, họ tên, email, khoa, khóa học đăng ký và điểm chuyên cần.</w:t>
      </w:r>
    </w:p>
    <w:p>
      <w:pPr>
        <w:pStyle w:val="Heading3"/>
      </w:pPr>
      <w:r>
        <w:t>5.3 Chất lượng dữ liệu</w:t>
      </w:r>
    </w:p>
    <w:p>
      <w:r>
        <w:t>Mỗi cột có một kiểu dữ liệu nhất quán; không gộp ô trong vùng dữ liệu; hàng đầu là tiêu đề duy nhất; loại bỏ khoảng trắng thừa.</w:t>
      </w:r>
    </w:p>
    <w:p>
      <w:pPr>
        <w:pStyle w:val="Heading2"/>
      </w:pPr>
      <w:r>
        <w:t>6. Quy tắc nghiệp vụ</w:t>
      </w:r>
    </w:p>
    <w:p>
      <w:pPr>
        <w:pStyle w:val="Heading3"/>
      </w:pPr>
      <w:r>
        <w:t>6.1 Quyền truy cập</w:t>
      </w:r>
    </w:p>
    <w:p>
      <w:r>
        <w:t>Chỉ học viên đã đăng ký hoặc người được giảng viên cho phép mới tham gia lớp.</w:t>
      </w:r>
    </w:p>
    <w:p>
      <w:pPr>
        <w:pStyle w:val="Heading3"/>
      </w:pPr>
      <w:r>
        <w:t>6.2 Chuyên cần</w:t>
      </w:r>
    </w:p>
    <w:p>
      <w:r>
        <w:t>Tỷ lệ chuyên cần được tính từ thời lượng tham gia hợp lệ chia cho tổng thời lượng buổi học.</w:t>
      </w:r>
    </w:p>
    <w:p>
      <w:pPr>
        <w:pStyle w:val="Heading3"/>
      </w:pPr>
      <w:r>
        <w:t>6.3 Thay đổi lịch</w:t>
      </w:r>
    </w:p>
    <w:p>
      <w:r>
        <w:t>Khi lịch thay đổi hoặc buổi học bị hủy, hệ thống gửi thông báo cho người đăng ký.</w:t>
      </w:r>
    </w:p>
    <w:p>
      <w:pPr>
        <w:pStyle w:val="Heading2"/>
      </w:pPr>
      <w:r>
        <w:t>7. Yêu cầu giao diện</w:t>
      </w:r>
    </w:p>
    <w:p>
      <w:pPr>
        <w:pStyle w:val="Heading3"/>
      </w:pPr>
      <w:r>
        <w:t>7.1 Bố cục lớp học</w:t>
      </w:r>
    </w:p>
    <w:p>
      <w:r>
        <w:t>Giao diện ưu tiên khu vực video/nội dung, danh sách người tham gia và bảng chat; thao tác chính dễ nhận biết.</w:t>
      </w:r>
    </w:p>
    <w:p>
      <w:pPr>
        <w:pStyle w:val="Heading3"/>
      </w:pPr>
      <w:r>
        <w:t>7.2 Hệ màu</w:t>
      </w:r>
    </w:p>
    <w:p>
      <w:r>
        <w:t>Sử dụng nền Navy, chữ trắng và cam làm màu nhấn; duy trì tương phản cao và không chỉ dùng màu để truyền đạt trạng thái.</w:t>
      </w:r>
    </w:p>
    <w:p>
      <w:pPr>
        <w:pStyle w:val="Heading2"/>
      </w:pPr>
      <w:r>
        <w:t>8. Yêu cầu phi chức năng</w:t>
      </w:r>
    </w:p>
    <w:p>
      <w:pPr>
        <w:pStyle w:val="Heading3"/>
      </w:pPr>
      <w:r>
        <w:t>8.1 Hiệu năng</w:t>
      </w:r>
    </w:p>
    <w:p>
      <w:r>
        <w:t>Mục tiêu: màn hình lớp học tải trong 3 giây ở điều kiện mạng ổn định; thao tác chính phản hồi trong 2 giây.</w:t>
      </w:r>
    </w:p>
    <w:p>
      <w:pPr>
        <w:pStyle w:val="Heading3"/>
      </w:pPr>
      <w:r>
        <w:t>8.2 Bảo mật và riêng tư</w:t>
      </w:r>
    </w:p>
    <w:p>
      <w:r>
        <w:t>Mã hóa kết nối HTTPS, kiểm soát quyền theo vai trò, bảo vệ liên kết lớp và hạn chế truy cập bản ghi.</w:t>
      </w:r>
    </w:p>
    <w:p>
      <w:pPr>
        <w:pStyle w:val="Heading3"/>
      </w:pPr>
      <w:r>
        <w:t>8.3 Khả dụng và tương thích</w:t>
      </w:r>
    </w:p>
    <w:p>
      <w:r>
        <w:t>Thiết kế đáp ứng trên máy tính và thiết bị di động; thông báo lỗi rõ ràng và có hướng dẫn khắc phục.</w:t>
      </w:r>
    </w:p>
    <w:p>
      <w:pPr>
        <w:pStyle w:val="Heading2"/>
      </w:pPr>
      <w:r>
        <w:t>9. Giả định và ràng buộc</w:t>
      </w:r>
    </w:p>
    <w:p>
      <w:pPr>
        <w:pStyle w:val="Heading3"/>
      </w:pPr>
      <w:r>
        <w:t>9.1 Giả định</w:t>
      </w:r>
    </w:p>
    <w:p>
      <w:r>
        <w:t>Người dùng có tài khoản hợp lệ, thiết bị tương thích và kết nối Internet.</w:t>
      </w:r>
    </w:p>
    <w:p>
      <w:pPr>
        <w:pStyle w:val="Heading3"/>
      </w:pPr>
      <w:r>
        <w:t>9.2 Ràng buộc</w:t>
      </w:r>
    </w:p>
    <w:p>
      <w:r>
        <w:t>Chức năng video có thể phụ thuộc dịch vụ hội nghị bên thứ ba; việc ghi hình phải tuân thủ chính sách dữ liệu và sự đồng ý phù hợp.</w:t>
      </w:r>
    </w:p>
    <w:p>
      <w:pPr>
        <w:pStyle w:val="Heading2"/>
      </w:pPr>
      <w:r>
        <w:t>10. Kiểm thử và tiêu chí nghiệm thu</w:t>
      </w:r>
    </w:p>
    <w:p>
      <w:pPr>
        <w:pStyle w:val="Heading3"/>
      </w:pPr>
      <w:r>
        <w:t>10.1 Kịch bản kiểm thử</w:t>
      </w:r>
    </w:p>
    <w:p>
      <w:r>
        <w:t>Tạo lớp hợp lệ; ngăn người chưa đăng ký; tham gia đúng giờ; kiểm tra chat; xác minh điểm danh; xuất báo cáo.</w:t>
      </w:r>
    </w:p>
    <w:p>
      <w:pPr>
        <w:pStyle w:val="Heading3"/>
      </w:pPr>
      <w:r>
        <w:t>10.2 Tiêu chí nghiệm thu</w:t>
      </w:r>
    </w:p>
    <w:p>
      <w:r>
        <w:t>Các FR trọng yếu đạt kiểm thử; quyền truy cập đúng; dữ liệu chuyên cần khớp nhật ký; giao diện có tương phản tốt.</w:t>
      </w:r>
    </w:p>
    <w:p>
      <w:pPr>
        <w:pStyle w:val="Heading3"/>
      </w:pPr>
      <w:r>
        <w:t>10.3 Quản lý thay đổi</w:t>
      </w:r>
    </w:p>
    <w:p>
      <w:r>
        <w:t>Mọi thay đổi yêu cầu phải có mã phiên bản, người phê duyệt và đánh giá tác động.</w:t>
      </w:r>
    </w:p>
    <w:p>
      <w:pPr>
        <w:pStyle w:val="Heading1"/>
      </w:pPr>
      <w:r>
        <w:t>Phụ lục A – Cây cấu trúc Heading</w:t>
      </w:r>
    </w:p>
    <w:p>
      <w:r>
        <w:t>Heading 1: Mục lục; Phụ lục A</w:t>
      </w:r>
    </w:p>
    <w:p>
      <w:r>
        <w:t>1. Giới thiệu  [Heading 2]</w:t>
      </w:r>
    </w:p>
    <w:p>
      <w:r>
        <w:t xml:space="preserve">    1.1 Mục đích  [Heading 3]</w:t>
      </w:r>
    </w:p>
    <w:p>
      <w:r>
        <w:t xml:space="preserve">    1.2 Phạm vi  [Heading 3]</w:t>
      </w:r>
    </w:p>
    <w:p>
      <w:r>
        <w:t xml:space="preserve">    1.3 Thuật ngữ  [Heading 3]</w:t>
      </w:r>
    </w:p>
    <w:p>
      <w:r>
        <w:t>2. Tổng quan hệ thống  [Heading 2]</w:t>
      </w:r>
    </w:p>
    <w:p>
      <w:r>
        <w:t xml:space="preserve">    2.1 Bối cảnh sản phẩm  [Heading 3]</w:t>
      </w:r>
    </w:p>
    <w:p>
      <w:r>
        <w:t xml:space="preserve">    2.2 Nhóm người dùng  [Heading 3]</w:t>
      </w:r>
    </w:p>
    <w:p>
      <w:r>
        <w:t>3. Đặc điểm người dùng  [Heading 2]</w:t>
      </w:r>
    </w:p>
    <w:p>
      <w:r>
        <w:t xml:space="preserve">    3.1 Học viên  [Heading 3]</w:t>
      </w:r>
    </w:p>
    <w:p>
      <w:r>
        <w:t xml:space="preserve">    3.2 Giảng viên  [Heading 3]</w:t>
      </w:r>
    </w:p>
    <w:p>
      <w:r>
        <w:t xml:space="preserve">    3.3 Quản trị viên  [Heading 3]</w:t>
      </w:r>
    </w:p>
    <w:p>
      <w:r>
        <w:t>4. Yêu cầu chức năng  [Heading 2]</w:t>
      </w:r>
    </w:p>
    <w:p>
      <w:r>
        <w:t xml:space="preserve">    4.1 Quản lý lớp học ảo  [Heading 3]</w:t>
      </w:r>
    </w:p>
    <w:p>
      <w:r>
        <w:t xml:space="preserve">    4.2 Tham gia buổi học  [Heading 3]</w:t>
      </w:r>
    </w:p>
    <w:p>
      <w:r>
        <w:t xml:space="preserve">    4.3 Tương tác trong lớp  [Heading 3]</w:t>
      </w:r>
    </w:p>
    <w:p>
      <w:r>
        <w:t xml:space="preserve">    4.4 Tài liệu và ghi hình  [Heading 3]</w:t>
      </w:r>
    </w:p>
    <w:p>
      <w:r>
        <w:t xml:space="preserve">    4.5 Điểm danh và báo cáo  [Heading 3]</w:t>
      </w:r>
    </w:p>
    <w:p>
      <w:r>
        <w:t>5. Yêu cầu dữ liệu  [Heading 2]</w:t>
      </w:r>
    </w:p>
    <w:p>
      <w:r>
        <w:t xml:space="preserve">    5.1 Dữ liệu lớp học  [Heading 3]</w:t>
      </w:r>
    </w:p>
    <w:p>
      <w:r>
        <w:t xml:space="preserve">    5.2 Dữ liệu học viên  [Heading 3]</w:t>
      </w:r>
    </w:p>
    <w:p>
      <w:r>
        <w:t xml:space="preserve">    5.3 Chất lượng dữ liệu  [Heading 3]</w:t>
      </w:r>
    </w:p>
    <w:p>
      <w:r>
        <w:t>6. Quy tắc nghiệp vụ  [Heading 2]</w:t>
      </w:r>
    </w:p>
    <w:p>
      <w:r>
        <w:t xml:space="preserve">    6.1 Quyền truy cập  [Heading 3]</w:t>
      </w:r>
    </w:p>
    <w:p>
      <w:r>
        <w:t xml:space="preserve">    6.2 Chuyên cần  [Heading 3]</w:t>
      </w:r>
    </w:p>
    <w:p>
      <w:r>
        <w:t xml:space="preserve">    6.3 Thay đổi lịch  [Heading 3]</w:t>
      </w:r>
    </w:p>
    <w:p>
      <w:r>
        <w:t>7. Yêu cầu giao diện  [Heading 2]</w:t>
      </w:r>
    </w:p>
    <w:p>
      <w:r>
        <w:t xml:space="preserve">    7.1 Bố cục lớp học  [Heading 3]</w:t>
      </w:r>
    </w:p>
    <w:p>
      <w:r>
        <w:t xml:space="preserve">    7.2 Hệ màu  [Heading 3]</w:t>
      </w:r>
    </w:p>
    <w:p>
      <w:r>
        <w:t>8. Yêu cầu phi chức năng  [Heading 2]</w:t>
      </w:r>
    </w:p>
    <w:p>
      <w:r>
        <w:t xml:space="preserve">    8.1 Hiệu năng  [Heading 3]</w:t>
      </w:r>
    </w:p>
    <w:p>
      <w:r>
        <w:t xml:space="preserve">    8.2 Bảo mật và riêng tư  [Heading 3]</w:t>
      </w:r>
    </w:p>
    <w:p>
      <w:r>
        <w:t xml:space="preserve">    8.3 Khả dụng và tương thích  [Heading 3]</w:t>
      </w:r>
    </w:p>
    <w:p>
      <w:r>
        <w:t>9. Giả định và ràng buộc  [Heading 2]</w:t>
      </w:r>
    </w:p>
    <w:p>
      <w:r>
        <w:t xml:space="preserve">    9.1 Giả định  [Heading 3]</w:t>
      </w:r>
    </w:p>
    <w:p>
      <w:r>
        <w:t xml:space="preserve">    9.2 Ràng buộc  [Heading 3]</w:t>
      </w:r>
    </w:p>
    <w:p>
      <w:r>
        <w:t>10. Kiểm thử và tiêu chí nghiệm thu  [Heading 2]</w:t>
      </w:r>
    </w:p>
    <w:p>
      <w:r>
        <w:t xml:space="preserve">    10.1 Kịch bản kiểm thử  [Heading 3]</w:t>
      </w:r>
    </w:p>
    <w:p>
      <w:r>
        <w:t xml:space="preserve">    10.2 Tiêu chí nghiệm thu  [Heading 3]</w:t>
      </w:r>
    </w:p>
    <w:p>
      <w:r>
        <w:t xml:space="preserve">    10.3 Quản lý thay đổi  [Heading 3]</w:t>
      </w:r>
    </w:p>
    <w:p>
      <w:r>
        <w:t>Thao tác Word: dùng Heading Styles thay vì định dạng thủ công; mở View → Navigation Pane để kiểm tra 10 tiêu đề cấp 2; trước khi nộp nhấp phải mục lục → Update Field → Update entire table rồi lưu.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0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669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