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8836" w14:textId="77777777" w:rsidR="006A750B" w:rsidRPr="00FA1626" w:rsidRDefault="006A750B" w:rsidP="006A7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9947C7" w14:textId="77777777" w:rsidR="006A750B" w:rsidRDefault="006A750B" w:rsidP="006A750B">
      <w:pPr>
        <w:pStyle w:val="HTMLPreformatted"/>
        <w:shd w:val="clear" w:color="auto" w:fill="FFFFFF"/>
        <w:rPr>
          <w:rFonts w:ascii="Menlo" w:hAnsi="Menlo" w:cs="Menlo"/>
          <w:b/>
          <w:bCs/>
          <w:i/>
          <w:iCs/>
          <w:color w:val="660E7A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Ngày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25/01/2021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#Bài 1:</w:t>
      </w:r>
    </w:p>
    <w:p w14:paraId="63634DB2" w14:textId="77777777" w:rsidR="006A750B" w:rsidRPr="003715FC" w:rsidRDefault="006A750B" w:rsidP="006A750B">
      <w:pPr>
        <w:pStyle w:val="HTMLPreformatted"/>
        <w:shd w:val="clear" w:color="auto" w:fill="FFFFFF"/>
        <w:rPr>
          <w:rFonts w:ascii="Menlo" w:hAnsi="Menlo" w:cs="Menlo"/>
          <w:b/>
          <w:bCs/>
          <w:i/>
          <w:iCs/>
          <w:color w:val="660E7A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khi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học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module 2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làm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được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một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ả</w:t>
      </w:r>
      <w:r>
        <w:rPr>
          <w:rFonts w:ascii="Menlo" w:hAnsi="Menlo" w:cs="Menlo"/>
          <w:color w:val="000000"/>
          <w:sz w:val="18"/>
          <w:szCs w:val="18"/>
        </w:rPr>
        <w:t>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</w:t>
      </w:r>
      <w:r>
        <w:rPr>
          <w:rFonts w:ascii="Calibri" w:hAnsi="Calibri" w:cs="Calibri"/>
          <w:color w:val="000000"/>
          <w:sz w:val="18"/>
          <w:szCs w:val="18"/>
        </w:rPr>
        <w:t>ẩ</w:t>
      </w:r>
      <w:r>
        <w:rPr>
          <w:rFonts w:ascii="Menlo" w:hAnsi="Menlo" w:cs="Menlo"/>
          <w:color w:val="000000"/>
          <w:sz w:val="18"/>
          <w:szCs w:val="18"/>
        </w:rPr>
        <w:t>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xịn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có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</w:t>
      </w:r>
      <w:r>
        <w:rPr>
          <w:rFonts w:ascii="Calibri" w:hAnsi="Calibri" w:cs="Calibri"/>
          <w:color w:val="000000"/>
          <w:sz w:val="18"/>
          <w:szCs w:val="18"/>
        </w:rPr>
        <w:t>ủ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</w:t>
      </w:r>
      <w:r>
        <w:rPr>
          <w:rFonts w:ascii="Calibri" w:hAnsi="Calibri" w:cs="Calibri"/>
          <w:color w:val="000000"/>
          <w:sz w:val="18"/>
          <w:szCs w:val="18"/>
        </w:rPr>
        <w:t>ế</w:t>
      </w:r>
      <w:r>
        <w:rPr>
          <w:rFonts w:ascii="Menlo" w:hAnsi="Menlo" w:cs="Menlo"/>
          <w:color w:val="000000"/>
          <w:sz w:val="18"/>
          <w:szCs w:val="18"/>
        </w:rPr>
        <w:t>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thức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và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được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lực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học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</w:t>
      </w:r>
      <w:r>
        <w:rPr>
          <w:rFonts w:ascii="Calibri" w:hAnsi="Calibri" w:cs="Calibri"/>
          <w:color w:val="000000"/>
          <w:sz w:val="18"/>
          <w:szCs w:val="18"/>
        </w:rPr>
        <w:t>ủ</w:t>
      </w:r>
      <w:r>
        <w:rPr>
          <w:rFonts w:ascii="Menlo" w:hAnsi="Menlo" w:cs="Menlo"/>
          <w:color w:val="000000"/>
          <w:sz w:val="18"/>
          <w:szCs w:val="18"/>
        </w:rPr>
        <w:t>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mình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đ</w:t>
      </w:r>
      <w:r>
        <w:rPr>
          <w:rFonts w:ascii="Calibri" w:hAnsi="Calibri" w:cs="Calibri"/>
          <w:color w:val="000000"/>
          <w:sz w:val="18"/>
          <w:szCs w:val="18"/>
        </w:rPr>
        <w:t>ể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phục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vụ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module 3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</w:t>
      </w:r>
      <w:r>
        <w:rPr>
          <w:rFonts w:ascii="Calibri" w:hAnsi="Calibri" w:cs="Calibri"/>
          <w:color w:val="000000"/>
          <w:sz w:val="18"/>
          <w:szCs w:val="18"/>
        </w:rPr>
        <w:t>ế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rõ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</w:t>
      </w:r>
      <w:r>
        <w:rPr>
          <w:rFonts w:ascii="Calibri" w:hAnsi="Calibri" w:cs="Calibri"/>
          <w:color w:val="000000"/>
          <w:sz w:val="18"/>
          <w:szCs w:val="18"/>
        </w:rPr>
        <w:t>ề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tượng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Thành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thạo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các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cú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pháp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php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Tuân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</w:t>
      </w:r>
      <w:r>
        <w:rPr>
          <w:rFonts w:ascii="Calibri" w:hAnsi="Calibri" w:cs="Calibri"/>
          <w:color w:val="000000"/>
          <w:sz w:val="18"/>
          <w:szCs w:val="18"/>
        </w:rPr>
        <w:t>ủ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clean-co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</w:t>
      </w:r>
      <w:r>
        <w:rPr>
          <w:rFonts w:ascii="Calibri" w:hAnsi="Calibri" w:cs="Calibri"/>
          <w:color w:val="000000"/>
          <w:sz w:val="18"/>
          <w:szCs w:val="18"/>
        </w:rPr>
        <w:t>ề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và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Phát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</w:t>
      </w:r>
      <w:r>
        <w:rPr>
          <w:rFonts w:ascii="Calibri" w:hAnsi="Calibri" w:cs="Calibri"/>
          <w:color w:val="000000"/>
          <w:sz w:val="18"/>
          <w:szCs w:val="18"/>
        </w:rPr>
        <w:t>ể</w:t>
      </w:r>
      <w:r>
        <w:rPr>
          <w:rFonts w:ascii="Menlo" w:hAnsi="Menlo" w:cs="Menlo"/>
          <w:color w:val="000000"/>
          <w:sz w:val="18"/>
          <w:szCs w:val="18"/>
        </w:rPr>
        <w:t>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được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eb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một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cách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nh</w:t>
      </w:r>
      <w:r>
        <w:rPr>
          <w:rFonts w:ascii="Calibri" w:hAnsi="Calibri" w:cs="Calibri"/>
          <w:color w:val="000000"/>
          <w:sz w:val="18"/>
          <w:szCs w:val="18"/>
        </w:rPr>
        <w:t>ấ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r>
        <w:rPr>
          <w:rFonts w:ascii="Calibri" w:hAnsi="Calibri" w:cs="Calibri"/>
          <w:color w:val="000000"/>
          <w:sz w:val="18"/>
          <w:szCs w:val="18"/>
        </w:rPr>
        <w:t>ắ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mô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hình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MVC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Thi</w:t>
      </w:r>
      <w:r>
        <w:rPr>
          <w:rFonts w:ascii="Calibri" w:hAnsi="Calibri" w:cs="Calibri"/>
          <w:color w:val="000000"/>
          <w:sz w:val="18"/>
          <w:szCs w:val="18"/>
        </w:rPr>
        <w:t>ế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</w:t>
      </w:r>
      <w:r>
        <w:rPr>
          <w:rFonts w:ascii="Calibri" w:hAnsi="Calibri" w:cs="Calibri"/>
          <w:color w:val="000000"/>
          <w:sz w:val="18"/>
          <w:szCs w:val="18"/>
        </w:rPr>
        <w:t>ế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được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CSDL </w:t>
      </w:r>
      <w:r>
        <w:rPr>
          <w:rFonts w:ascii="Menlo" w:hAnsi="Menlo" w:cs="Menlo"/>
          <w:color w:val="000000"/>
          <w:sz w:val="18"/>
          <w:szCs w:val="18"/>
        </w:rPr>
        <w:br/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</w:t>
      </w:r>
      <w:r>
        <w:rPr>
          <w:rFonts w:ascii="Calibri" w:hAnsi="Calibri" w:cs="Calibri"/>
          <w:color w:val="000000"/>
          <w:sz w:val="18"/>
          <w:szCs w:val="18"/>
        </w:rPr>
        <w:t>ử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dụng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đ</w:t>
      </w:r>
      <w:r>
        <w:rPr>
          <w:rFonts w:ascii="Calibri" w:hAnsi="Calibri" w:cs="Calibri"/>
          <w:color w:val="000000"/>
          <w:sz w:val="18"/>
          <w:szCs w:val="18"/>
        </w:rPr>
        <w:t>ố</w:t>
      </w:r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tượng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3A88C8A" w14:textId="77777777" w:rsidR="006A750B" w:rsidRDefault="006A750B" w:rsidP="006A750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247309" w14:textId="77777777" w:rsidR="006A750B" w:rsidRDefault="006A750B" w:rsidP="006A7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b/>
          <w:bCs/>
          <w:color w:val="000080"/>
          <w:sz w:val="18"/>
          <w:szCs w:val="18"/>
          <w:lang w:val="vi-VN" w:eastAsia="en-GB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#Bài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val="vi-VN" w:eastAsia="en-GB"/>
        </w:rPr>
        <w:t xml:space="preserve"> 2:</w:t>
      </w:r>
    </w:p>
    <w:p w14:paraId="6F26F3E6" w14:textId="255DDF23" w:rsidR="00B0338F" w:rsidRDefault="006A750B" w:rsidP="006A750B">
      <w:r w:rsidRPr="00FA1626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*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Những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gì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học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được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-URL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nơi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dùng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liên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Website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-Website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nơi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chưa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văn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hình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âm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thanh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nơi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lưu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trữ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ề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thông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tin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ủ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ề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máy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ủ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khác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nhau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được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lý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ở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nhân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hoặc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công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ty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ổ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chức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trong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thì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bao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ồ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động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tĩnh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+Website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tĩnh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tạo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ra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một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ễ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dàng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bằng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html ,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css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,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+Website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động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tập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hợp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Website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kh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năng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thay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ổ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nôi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dung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tuỳ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theo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thời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gian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ngữ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hay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người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dùng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-Giao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thức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HTTP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giao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thức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chuy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ề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được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ử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dụng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giao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giữa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máy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ủ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với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web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được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ử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dụng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chuy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ề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giữ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liệu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dưới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dạnh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,video,...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-$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thay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khai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báo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ở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module 1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echo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dùng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đ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thị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ra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-HTTP request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ử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yêu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ầ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lên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server HTTP response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dữ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liệu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ề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client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-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Có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2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cách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chú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thích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"//"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"/</w:t>
      </w:r>
      <w:r w:rsidRPr="00FA1626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*  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*/"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*VD: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VD1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&lt;!DOCTYPE 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&lt;body&gt;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&lt;h1&gt;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CodeGym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PHP Bootcamp&lt;/h1&gt;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&lt;?php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echo "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CodeGym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Việt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Nam!";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?&gt;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&lt;/body&gt;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&lt;/html&gt;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-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thị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ra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CodeGym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Việt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Nam!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VD2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&lt;!DOCTYPE 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&lt;body&gt;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&lt;?php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$x = 5+ 5;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echo $x;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?&gt;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&lt;/body&gt;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&lt;/html&gt;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-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ế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ả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</w:t>
      </w:r>
      <w:r w:rsidRPr="00FA1626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ể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thị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ra </w:t>
      </w:r>
      <w:proofErr w:type="spellStart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là</w:t>
      </w:r>
      <w:proofErr w:type="spellEnd"/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$x=10;</w:t>
      </w:r>
      <w:r w:rsidRPr="00FA1626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sectPr w:rsidR="00B0338F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0B"/>
    <w:rsid w:val="006A750B"/>
    <w:rsid w:val="00A06EAF"/>
    <w:rsid w:val="00B0338F"/>
    <w:rsid w:val="00B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49E78"/>
  <w15:chartTrackingRefBased/>
  <w15:docId w15:val="{1D6DA737-C6F7-BA4D-BA6E-7AB871B5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5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2021-01-26T10:50:00Z</dcterms:created>
  <dcterms:modified xsi:type="dcterms:W3CDTF">2021-01-26T10:51:00Z</dcterms:modified>
</cp:coreProperties>
</file>