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1F94" w14:textId="77777777" w:rsidR="002804A9" w:rsidRPr="002804A9" w:rsidRDefault="002804A9" w:rsidP="002804A9">
      <w:pPr>
        <w:spacing w:after="0"/>
        <w:jc w:val="center"/>
        <w:rPr>
          <w:rFonts w:ascii="Times New Roman" w:eastAsia="Tahoma" w:hAnsi="Times New Roman" w:cs="Times New Roman"/>
          <w:color w:val="000000" w:themeColor="text1"/>
          <w:sz w:val="32"/>
          <w:szCs w:val="32"/>
        </w:rPr>
      </w:pPr>
      <w:r w:rsidRPr="002804A9">
        <w:rPr>
          <w:rFonts w:ascii="Times New Roman" w:eastAsia="Tahoma" w:hAnsi="Times New Roman" w:cs="Times New Roman"/>
          <w:b/>
          <w:bCs/>
          <w:color w:val="000000" w:themeColor="text1"/>
          <w:sz w:val="32"/>
          <w:szCs w:val="32"/>
        </w:rPr>
        <w:t>TRƯỜNG ĐẠI HỌC BÁCH KHOA</w:t>
      </w:r>
    </w:p>
    <w:p w14:paraId="1A723AF2" w14:textId="77777777" w:rsidR="002804A9" w:rsidRDefault="002804A9" w:rsidP="002804A9">
      <w:pPr>
        <w:jc w:val="center"/>
        <w:rPr>
          <w:rFonts w:ascii="Times New Roman" w:eastAsia="Tahoma" w:hAnsi="Times New Roman" w:cs="Times New Roman"/>
          <w:b/>
          <w:bCs/>
          <w:color w:val="000000" w:themeColor="text1"/>
          <w:sz w:val="32"/>
          <w:szCs w:val="32"/>
        </w:rPr>
      </w:pPr>
      <w:r w:rsidRPr="002804A9">
        <w:rPr>
          <w:rFonts w:ascii="Times New Roman" w:eastAsia="Tahoma" w:hAnsi="Times New Roman" w:cs="Times New Roman"/>
          <w:b/>
          <w:bCs/>
          <w:color w:val="000000" w:themeColor="text1"/>
          <w:sz w:val="32"/>
          <w:szCs w:val="32"/>
        </w:rPr>
        <w:t>KHOA ĐIỆN TỬ VIỄN THÔNG</w:t>
      </w:r>
    </w:p>
    <w:p w14:paraId="3F2C8DB8" w14:textId="77777777" w:rsidR="002804A9" w:rsidRPr="002804A9" w:rsidRDefault="002804A9" w:rsidP="002804A9">
      <w:pPr>
        <w:jc w:val="center"/>
        <w:rPr>
          <w:rFonts w:ascii="Times New Roman" w:eastAsia="Tahoma" w:hAnsi="Times New Roman" w:cs="Times New Roman"/>
          <w:color w:val="000000" w:themeColor="text1"/>
          <w:sz w:val="28"/>
          <w:szCs w:val="28"/>
        </w:rPr>
      </w:pPr>
    </w:p>
    <w:p w14:paraId="281AC988" w14:textId="22DB2A32" w:rsidR="002804A9" w:rsidRDefault="002804A9" w:rsidP="002804A9">
      <w:pPr>
        <w:spacing w:before="24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804A9">
        <w:rPr>
          <w:rFonts w:ascii="Times New Roman" w:hAnsi="Times New Roman" w:cs="Times New Roman"/>
        </w:rPr>
        <w:drawing>
          <wp:inline distT="0" distB="0" distL="0" distR="0" wp14:anchorId="4CEE950F" wp14:editId="77D93291">
            <wp:extent cx="2095500" cy="2095500"/>
            <wp:effectExtent l="0" t="0" r="0" b="0"/>
            <wp:docPr id="1501212643" name="drawing" title="A blu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12643" name="Picture 15012126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0891" w14:textId="77777777" w:rsidR="002804A9" w:rsidRPr="002804A9" w:rsidRDefault="002804A9" w:rsidP="002804A9">
      <w:pPr>
        <w:spacing w:before="24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80E0BBF" w14:textId="29407023" w:rsidR="00DE2173" w:rsidRPr="002804A9" w:rsidRDefault="00EB0F63" w:rsidP="002804A9">
      <w:pPr>
        <w:spacing w:before="240"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804A9">
        <w:rPr>
          <w:rFonts w:ascii="Times New Roman" w:hAnsi="Times New Roman" w:cs="Times New Roman"/>
          <w:b/>
          <w:bCs/>
          <w:sz w:val="32"/>
          <w:szCs w:val="32"/>
        </w:rPr>
        <w:t>BẢN TÓM TẮT BÁO CÁO</w:t>
      </w:r>
    </w:p>
    <w:p w14:paraId="0713489B" w14:textId="77777777" w:rsidR="002804A9" w:rsidRDefault="002804A9" w:rsidP="002804A9">
      <w:pPr>
        <w:spacing w:after="0"/>
        <w:jc w:val="center"/>
        <w:rPr>
          <w:rFonts w:ascii="Times New Roman" w:eastAsia="Tahoma" w:hAnsi="Times New Roman" w:cs="Times New Roman"/>
          <w:b/>
          <w:bCs/>
          <w:sz w:val="40"/>
          <w:szCs w:val="40"/>
        </w:rPr>
      </w:pPr>
      <w:r w:rsidRPr="002804A9">
        <w:rPr>
          <w:rFonts w:ascii="Times New Roman" w:eastAsia="Tahoma" w:hAnsi="Times New Roman" w:cs="Times New Roman"/>
          <w:b/>
          <w:bCs/>
          <w:sz w:val="40"/>
          <w:szCs w:val="40"/>
        </w:rPr>
        <w:t>Wi-Fi Mesh Module Documentation</w:t>
      </w:r>
    </w:p>
    <w:p w14:paraId="46D216A4" w14:textId="77777777" w:rsidR="002804A9" w:rsidRDefault="002804A9" w:rsidP="002804A9">
      <w:pPr>
        <w:spacing w:after="0"/>
        <w:jc w:val="center"/>
        <w:rPr>
          <w:rFonts w:ascii="Times New Roman" w:eastAsia="Tahoma" w:hAnsi="Times New Roman" w:cs="Times New Roman"/>
          <w:b/>
          <w:bCs/>
          <w:sz w:val="40"/>
          <w:szCs w:val="40"/>
        </w:rPr>
      </w:pPr>
    </w:p>
    <w:p w14:paraId="255116D4" w14:textId="77777777" w:rsidR="002804A9" w:rsidRPr="002804A9" w:rsidRDefault="002804A9" w:rsidP="002804A9">
      <w:pPr>
        <w:spacing w:after="0"/>
        <w:jc w:val="center"/>
        <w:rPr>
          <w:rFonts w:ascii="Times New Roman" w:eastAsia="Tahoma" w:hAnsi="Times New Roman" w:cs="Times New Roman"/>
          <w:b/>
          <w:bCs/>
          <w:sz w:val="40"/>
          <w:szCs w:val="40"/>
        </w:rPr>
      </w:pPr>
    </w:p>
    <w:p w14:paraId="7EEEBD5E" w14:textId="77777777" w:rsidR="002804A9" w:rsidRPr="002804A9" w:rsidRDefault="002804A9" w:rsidP="002804A9">
      <w:pPr>
        <w:spacing w:after="0"/>
        <w:jc w:val="center"/>
        <w:rPr>
          <w:rFonts w:ascii="Times New Roman" w:eastAsia="Tahoma" w:hAnsi="Times New Roman" w:cs="Times New Roman"/>
          <w:color w:val="000000" w:themeColor="text1"/>
          <w:sz w:val="26"/>
          <w:szCs w:val="26"/>
        </w:rPr>
      </w:pPr>
      <w:r w:rsidRPr="002804A9">
        <w:rPr>
          <w:rFonts w:ascii="Times New Roman" w:eastAsia="Tahoma" w:hAnsi="Times New Roman" w:cs="Times New Roman"/>
          <w:b/>
          <w:bCs/>
          <w:color w:val="000000" w:themeColor="text1"/>
          <w:sz w:val="26"/>
          <w:szCs w:val="26"/>
        </w:rPr>
        <w:t>Sinh viên thực hiện</w:t>
      </w:r>
    </w:p>
    <w:p w14:paraId="27E3CB6A" w14:textId="78DDF4B4" w:rsidR="002804A9" w:rsidRPr="002804A9" w:rsidRDefault="002804A9" w:rsidP="002804A9">
      <w:pPr>
        <w:tabs>
          <w:tab w:val="left" w:pos="1080"/>
          <w:tab w:val="left" w:pos="4590"/>
          <w:tab w:val="left" w:pos="7020"/>
        </w:tabs>
        <w:spacing w:after="0"/>
        <w:ind w:left="4590" w:hanging="3510"/>
        <w:rPr>
          <w:rFonts w:ascii="Times New Roman" w:eastAsia="Tahoma" w:hAnsi="Times New Roman" w:cs="Times New Roman"/>
          <w:color w:val="000000" w:themeColor="text1"/>
          <w:sz w:val="26"/>
          <w:szCs w:val="26"/>
        </w:rPr>
      </w:pPr>
      <w:r w:rsidRPr="002804A9">
        <w:rPr>
          <w:rFonts w:ascii="Times New Roman" w:eastAsia="Tahoma" w:hAnsi="Times New Roman" w:cs="Times New Roman"/>
          <w:b/>
          <w:bCs/>
          <w:i/>
          <w:iCs/>
          <w:color w:val="000000" w:themeColor="text1"/>
          <w:sz w:val="26"/>
          <w:szCs w:val="26"/>
        </w:rPr>
        <w:t>Tên</w:t>
      </w:r>
      <w:r w:rsidRPr="002804A9">
        <w:rPr>
          <w:rFonts w:ascii="Times New Roman" w:hAnsi="Times New Roman" w:cs="Times New Roman"/>
        </w:rPr>
        <w:tab/>
      </w:r>
      <w:r w:rsidRPr="002804A9">
        <w:rPr>
          <w:rFonts w:ascii="Times New Roman" w:eastAsia="Tahoma" w:hAnsi="Times New Roman" w:cs="Times New Roman"/>
          <w:b/>
          <w:bCs/>
          <w:i/>
          <w:iCs/>
          <w:color w:val="000000" w:themeColor="text1"/>
          <w:sz w:val="26"/>
          <w:szCs w:val="26"/>
        </w:rPr>
        <w:t>Lớp</w:t>
      </w:r>
      <w:r>
        <w:rPr>
          <w:rFonts w:ascii="Times New Roman" w:eastAsia="Tahoma" w:hAnsi="Times New Roman" w:cs="Times New Roman"/>
          <w:b/>
          <w:bCs/>
          <w:i/>
          <w:iCs/>
          <w:color w:val="000000" w:themeColor="text1"/>
          <w:sz w:val="26"/>
          <w:szCs w:val="26"/>
        </w:rPr>
        <w:tab/>
      </w:r>
      <w:r w:rsidRPr="002804A9">
        <w:rPr>
          <w:rFonts w:ascii="Times New Roman" w:eastAsia="Tahoma" w:hAnsi="Times New Roman" w:cs="Times New Roman"/>
          <w:b/>
          <w:bCs/>
          <w:i/>
          <w:iCs/>
          <w:color w:val="000000" w:themeColor="text1"/>
          <w:sz w:val="26"/>
          <w:szCs w:val="26"/>
        </w:rPr>
        <w:t>MSSV</w:t>
      </w:r>
    </w:p>
    <w:p w14:paraId="68FF7C8B" w14:textId="77777777" w:rsidR="002804A9" w:rsidRPr="002804A9" w:rsidRDefault="002804A9" w:rsidP="002804A9">
      <w:pPr>
        <w:pStyle w:val="ListParagraph"/>
        <w:numPr>
          <w:ilvl w:val="0"/>
          <w:numId w:val="8"/>
        </w:numPr>
        <w:tabs>
          <w:tab w:val="left" w:pos="1080"/>
          <w:tab w:val="left" w:pos="4590"/>
          <w:tab w:val="left" w:pos="7020"/>
        </w:tabs>
        <w:spacing w:line="279" w:lineRule="auto"/>
        <w:ind w:left="1530" w:hanging="450"/>
        <w:rPr>
          <w:rFonts w:ascii="Times New Roman" w:eastAsia="Tahoma" w:hAnsi="Times New Roman" w:cs="Times New Roman"/>
          <w:color w:val="000000" w:themeColor="text1"/>
          <w:sz w:val="26"/>
          <w:szCs w:val="26"/>
        </w:rPr>
      </w:pPr>
      <w:r w:rsidRPr="002804A9">
        <w:rPr>
          <w:rFonts w:ascii="Times New Roman" w:eastAsia="Tahoma" w:hAnsi="Times New Roman" w:cs="Times New Roman"/>
          <w:color w:val="000000" w:themeColor="text1"/>
          <w:sz w:val="26"/>
          <w:szCs w:val="26"/>
        </w:rPr>
        <w:t>Nguyễn Tấn Minh</w:t>
      </w:r>
      <w:r w:rsidRPr="002804A9">
        <w:rPr>
          <w:rFonts w:ascii="Times New Roman" w:hAnsi="Times New Roman" w:cs="Times New Roman"/>
        </w:rPr>
        <w:tab/>
      </w:r>
      <w:r w:rsidRPr="002804A9">
        <w:rPr>
          <w:rFonts w:ascii="Times New Roman" w:eastAsia="Tahoma" w:hAnsi="Times New Roman" w:cs="Times New Roman"/>
          <w:color w:val="000000" w:themeColor="text1"/>
          <w:sz w:val="26"/>
          <w:szCs w:val="26"/>
        </w:rPr>
        <w:t>22KTMT1</w:t>
      </w:r>
      <w:r w:rsidRPr="002804A9">
        <w:rPr>
          <w:rFonts w:ascii="Times New Roman" w:hAnsi="Times New Roman" w:cs="Times New Roman"/>
        </w:rPr>
        <w:tab/>
      </w:r>
      <w:r w:rsidRPr="002804A9">
        <w:rPr>
          <w:rFonts w:ascii="Times New Roman" w:eastAsia="Tahoma" w:hAnsi="Times New Roman" w:cs="Times New Roman"/>
          <w:color w:val="000000" w:themeColor="text1"/>
          <w:sz w:val="26"/>
          <w:szCs w:val="26"/>
        </w:rPr>
        <w:t>106220224</w:t>
      </w:r>
    </w:p>
    <w:p w14:paraId="2C59D4F0" w14:textId="77777777" w:rsidR="002804A9" w:rsidRPr="002804A9" w:rsidRDefault="002804A9" w:rsidP="002804A9">
      <w:pPr>
        <w:pStyle w:val="ListParagraph"/>
        <w:numPr>
          <w:ilvl w:val="0"/>
          <w:numId w:val="8"/>
        </w:numPr>
        <w:tabs>
          <w:tab w:val="left" w:pos="1080"/>
          <w:tab w:val="left" w:pos="4590"/>
          <w:tab w:val="left" w:pos="7020"/>
        </w:tabs>
        <w:spacing w:line="279" w:lineRule="auto"/>
        <w:ind w:left="1530" w:hanging="450"/>
        <w:rPr>
          <w:rFonts w:ascii="Times New Roman" w:eastAsia="Tahoma" w:hAnsi="Times New Roman" w:cs="Times New Roman"/>
          <w:color w:val="000000" w:themeColor="text1"/>
          <w:sz w:val="26"/>
          <w:szCs w:val="26"/>
        </w:rPr>
      </w:pPr>
      <w:r w:rsidRPr="002804A9">
        <w:rPr>
          <w:rFonts w:ascii="Times New Roman" w:eastAsia="Tahoma" w:hAnsi="Times New Roman" w:cs="Times New Roman"/>
          <w:color w:val="000000" w:themeColor="text1"/>
          <w:sz w:val="26"/>
          <w:szCs w:val="26"/>
        </w:rPr>
        <w:t>Phạm Đình Chiến</w:t>
      </w:r>
      <w:r w:rsidRPr="002804A9">
        <w:rPr>
          <w:rFonts w:ascii="Times New Roman" w:hAnsi="Times New Roman" w:cs="Times New Roman"/>
        </w:rPr>
        <w:tab/>
      </w:r>
      <w:r w:rsidRPr="002804A9">
        <w:rPr>
          <w:rFonts w:ascii="Times New Roman" w:eastAsia="Tahoma" w:hAnsi="Times New Roman" w:cs="Times New Roman"/>
          <w:color w:val="000000" w:themeColor="text1"/>
          <w:sz w:val="26"/>
          <w:szCs w:val="26"/>
        </w:rPr>
        <w:t>22KTMT2</w:t>
      </w:r>
      <w:r w:rsidRPr="002804A9">
        <w:rPr>
          <w:rFonts w:ascii="Times New Roman" w:hAnsi="Times New Roman" w:cs="Times New Roman"/>
        </w:rPr>
        <w:tab/>
      </w:r>
      <w:r w:rsidRPr="002804A9">
        <w:rPr>
          <w:rFonts w:ascii="Times New Roman" w:eastAsia="Tahoma" w:hAnsi="Times New Roman" w:cs="Times New Roman"/>
          <w:color w:val="000000" w:themeColor="text1"/>
          <w:sz w:val="26"/>
          <w:szCs w:val="26"/>
        </w:rPr>
        <w:t>106220246</w:t>
      </w:r>
    </w:p>
    <w:p w14:paraId="30D834CC" w14:textId="77777777" w:rsidR="002804A9" w:rsidRPr="002804A9" w:rsidRDefault="002804A9" w:rsidP="002804A9">
      <w:pPr>
        <w:spacing w:before="240" w:after="0"/>
        <w:jc w:val="center"/>
        <w:rPr>
          <w:rFonts w:ascii="Times New Roman" w:eastAsia="Tahoma" w:hAnsi="Times New Roman" w:cs="Times New Roman"/>
          <w:color w:val="000000" w:themeColor="text1"/>
          <w:sz w:val="26"/>
          <w:szCs w:val="26"/>
        </w:rPr>
      </w:pPr>
      <w:r w:rsidRPr="002804A9">
        <w:rPr>
          <w:rFonts w:ascii="Times New Roman" w:eastAsia="Tahoma" w:hAnsi="Times New Roman" w:cs="Times New Roman"/>
          <w:b/>
          <w:bCs/>
          <w:color w:val="000000" w:themeColor="text1"/>
          <w:sz w:val="26"/>
          <w:szCs w:val="26"/>
        </w:rPr>
        <w:t>Giảng viên hướng dẫn</w:t>
      </w:r>
    </w:p>
    <w:p w14:paraId="716E411C" w14:textId="77777777" w:rsidR="002804A9" w:rsidRDefault="002804A9" w:rsidP="002804A9">
      <w:pPr>
        <w:jc w:val="center"/>
        <w:rPr>
          <w:rFonts w:ascii="Times New Roman" w:eastAsia="Tahoma" w:hAnsi="Times New Roman" w:cs="Times New Roman"/>
          <w:color w:val="000000" w:themeColor="text1"/>
          <w:sz w:val="26"/>
          <w:szCs w:val="26"/>
        </w:rPr>
      </w:pPr>
      <w:r w:rsidRPr="002804A9">
        <w:rPr>
          <w:rFonts w:ascii="Times New Roman" w:eastAsia="Tahoma" w:hAnsi="Times New Roman" w:cs="Times New Roman"/>
          <w:color w:val="000000" w:themeColor="text1"/>
          <w:sz w:val="26"/>
          <w:szCs w:val="26"/>
        </w:rPr>
        <w:t>Nguyễn Văn Hiếu</w:t>
      </w:r>
    </w:p>
    <w:p w14:paraId="27EC9387" w14:textId="77777777" w:rsidR="002804A9" w:rsidRDefault="002804A9" w:rsidP="002804A9">
      <w:pPr>
        <w:jc w:val="center"/>
        <w:rPr>
          <w:rFonts w:ascii="Times New Roman" w:eastAsia="Tahoma" w:hAnsi="Times New Roman" w:cs="Times New Roman"/>
          <w:color w:val="000000" w:themeColor="text1"/>
          <w:sz w:val="26"/>
          <w:szCs w:val="26"/>
        </w:rPr>
      </w:pPr>
    </w:p>
    <w:p w14:paraId="098ECB86" w14:textId="77777777" w:rsidR="002804A9" w:rsidRDefault="002804A9" w:rsidP="002804A9">
      <w:pPr>
        <w:jc w:val="center"/>
        <w:rPr>
          <w:rFonts w:ascii="Times New Roman" w:eastAsia="Tahoma" w:hAnsi="Times New Roman" w:cs="Times New Roman"/>
          <w:color w:val="000000" w:themeColor="text1"/>
          <w:sz w:val="26"/>
          <w:szCs w:val="26"/>
        </w:rPr>
      </w:pPr>
    </w:p>
    <w:p w14:paraId="368DD0DC" w14:textId="77777777" w:rsidR="002804A9" w:rsidRDefault="002804A9" w:rsidP="002804A9">
      <w:pPr>
        <w:jc w:val="center"/>
        <w:rPr>
          <w:rFonts w:ascii="Times New Roman" w:eastAsia="Tahoma" w:hAnsi="Times New Roman" w:cs="Times New Roman"/>
          <w:color w:val="000000" w:themeColor="text1"/>
          <w:sz w:val="26"/>
          <w:szCs w:val="26"/>
        </w:rPr>
      </w:pPr>
    </w:p>
    <w:p w14:paraId="4BB95DA0" w14:textId="77777777" w:rsidR="002804A9" w:rsidRPr="002804A9" w:rsidRDefault="002804A9" w:rsidP="002804A9">
      <w:pPr>
        <w:jc w:val="center"/>
        <w:rPr>
          <w:rFonts w:ascii="Times New Roman" w:eastAsia="Tahoma" w:hAnsi="Times New Roman" w:cs="Times New Roman"/>
          <w:color w:val="000000" w:themeColor="text1"/>
          <w:sz w:val="26"/>
          <w:szCs w:val="26"/>
        </w:rPr>
      </w:pPr>
    </w:p>
    <w:p w14:paraId="531814FD" w14:textId="77777777" w:rsidR="002804A9" w:rsidRPr="002804A9" w:rsidRDefault="002804A9" w:rsidP="002804A9">
      <w:pPr>
        <w:spacing w:before="240"/>
        <w:jc w:val="center"/>
        <w:rPr>
          <w:rFonts w:ascii="Times New Roman" w:eastAsia="Tahoma" w:hAnsi="Times New Roman" w:cs="Times New Roman"/>
          <w:color w:val="000000" w:themeColor="text1"/>
          <w:sz w:val="26"/>
          <w:szCs w:val="26"/>
        </w:rPr>
      </w:pPr>
      <w:r w:rsidRPr="002804A9">
        <w:rPr>
          <w:rFonts w:ascii="Times New Roman" w:eastAsia="Tahoma" w:hAnsi="Times New Roman" w:cs="Times New Roman"/>
          <w:i/>
          <w:iCs/>
          <w:color w:val="000000" w:themeColor="text1"/>
          <w:sz w:val="26"/>
          <w:szCs w:val="26"/>
        </w:rPr>
        <w:t>Đà Nẵng, 2025.</w:t>
      </w:r>
    </w:p>
    <w:p w14:paraId="29252EB4" w14:textId="77777777" w:rsidR="002804A9" w:rsidRDefault="002804A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br w:type="page"/>
      </w:r>
    </w:p>
    <w:p w14:paraId="3F13298A" w14:textId="648DA5F9" w:rsidR="00EB0F63" w:rsidRPr="007E2D7D" w:rsidRDefault="00AB1B63" w:rsidP="007E2D7D">
      <w:pPr>
        <w:pStyle w:val="ListParagraph"/>
        <w:numPr>
          <w:ilvl w:val="0"/>
          <w:numId w:val="2"/>
        </w:numPr>
        <w:spacing w:line="276" w:lineRule="auto"/>
        <w:ind w:left="360" w:hanging="1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E2D7D">
        <w:rPr>
          <w:rFonts w:ascii="Times New Roman" w:hAnsi="Times New Roman" w:cs="Times New Roman"/>
          <w:b/>
          <w:bCs/>
          <w:sz w:val="26"/>
          <w:szCs w:val="26"/>
        </w:rPr>
        <w:lastRenderedPageBreak/>
        <w:t>MỤC TIÊU ĐỒ ÁN</w:t>
      </w:r>
    </w:p>
    <w:p w14:paraId="282DFA90" w14:textId="45C7D9DA" w:rsidR="00DF06F3" w:rsidRPr="00AB1B63" w:rsidRDefault="00DF06F3" w:rsidP="007E2D7D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DF06F3">
        <w:rPr>
          <w:rFonts w:ascii="Times New Roman" w:hAnsi="Times New Roman" w:cs="Times New Roman"/>
          <w:sz w:val="26"/>
          <w:szCs w:val="26"/>
        </w:rPr>
        <w:t>Phân tích giới hạn vùng phủ sóng và độ ổn định của giao thức định tuyến HWMP trong mạng Wireless Mesh Network sử dụng NS-3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632BB31" w14:textId="06B2E2D8" w:rsidR="00EB0F63" w:rsidRPr="007E2D7D" w:rsidRDefault="00AB1B63" w:rsidP="007E2D7D">
      <w:pPr>
        <w:pStyle w:val="ListParagraph"/>
        <w:numPr>
          <w:ilvl w:val="0"/>
          <w:numId w:val="2"/>
        </w:numPr>
        <w:spacing w:before="240" w:line="276" w:lineRule="auto"/>
        <w:ind w:left="360" w:hanging="1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E2D7D">
        <w:rPr>
          <w:rFonts w:ascii="Times New Roman" w:hAnsi="Times New Roman" w:cs="Times New Roman"/>
          <w:b/>
          <w:bCs/>
          <w:sz w:val="26"/>
          <w:szCs w:val="26"/>
        </w:rPr>
        <w:t>CƠ SỞ LÝ THUYẾT VÀ MÔ HÌNH HỆ THỐNG</w:t>
      </w:r>
    </w:p>
    <w:p w14:paraId="1914E2B2" w14:textId="7EE34C9A" w:rsidR="00AB1B63" w:rsidRPr="00AB1B63" w:rsidRDefault="00AB1B63" w:rsidP="007E2D7D">
      <w:pPr>
        <w:pStyle w:val="ListParagraph"/>
        <w:numPr>
          <w:ilvl w:val="0"/>
          <w:numId w:val="3"/>
        </w:numPr>
        <w:spacing w:line="276" w:lineRule="auto"/>
        <w:ind w:left="540"/>
        <w:jc w:val="both"/>
        <w:rPr>
          <w:rFonts w:ascii="Times New Roman" w:hAnsi="Times New Roman" w:cs="Times New Roman"/>
          <w:sz w:val="26"/>
          <w:szCs w:val="26"/>
        </w:rPr>
      </w:pPr>
      <w:r w:rsidRPr="00AB1B63">
        <w:rPr>
          <w:rFonts w:ascii="Times New Roman" w:hAnsi="Times New Roman" w:cs="Times New Roman"/>
          <w:sz w:val="26"/>
          <w:szCs w:val="26"/>
        </w:rPr>
        <w:t>Cơ sở lí thuyết</w:t>
      </w:r>
    </w:p>
    <w:p w14:paraId="63FFB0F5" w14:textId="0141BE72" w:rsidR="00EB0F63" w:rsidRDefault="00EB0F63" w:rsidP="007E2D7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1B63">
        <w:rPr>
          <w:rFonts w:ascii="Times New Roman" w:hAnsi="Times New Roman" w:cs="Times New Roman"/>
          <w:sz w:val="26"/>
          <w:szCs w:val="26"/>
        </w:rPr>
        <w:t>Cơ sở Lý thuyết về Wi-Fi Mesh (802.11s)</w:t>
      </w:r>
    </w:p>
    <w:p w14:paraId="69B40C29" w14:textId="3FF8BE63" w:rsidR="00DF06F3" w:rsidRDefault="00DF06F3" w:rsidP="007E2D7D">
      <w:pPr>
        <w:pStyle w:val="ListParagraph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Là mạng không dây chuẩn </w:t>
      </w:r>
      <w:r w:rsidRPr="00DF06F3">
        <w:rPr>
          <w:rFonts w:ascii="Times New Roman" w:hAnsi="Times New Roman" w:cs="Times New Roman"/>
          <w:sz w:val="26"/>
          <w:szCs w:val="26"/>
        </w:rPr>
        <w:t>IEEE 802.11</w:t>
      </w:r>
      <w:r>
        <w:rPr>
          <w:rFonts w:ascii="Times New Roman" w:hAnsi="Times New Roman" w:cs="Times New Roman"/>
          <w:sz w:val="26"/>
          <w:szCs w:val="26"/>
        </w:rPr>
        <w:t>s, mỗi nút vừa là thiết bị đầu cuối, vừa định tuyến và chuyển tiếp gói tin.</w:t>
      </w:r>
    </w:p>
    <w:p w14:paraId="31236D5F" w14:textId="4C56444C" w:rsidR="00DF06F3" w:rsidRPr="00DF06F3" w:rsidRDefault="00DF06F3" w:rsidP="007E2D7D">
      <w:pPr>
        <w:pStyle w:val="ListParagraph"/>
        <w:spacing w:line="276" w:lineRule="auto"/>
        <w:jc w:val="both"/>
      </w:pPr>
      <w:r w:rsidRPr="00DF06F3">
        <w:rPr>
          <w:rFonts w:ascii="Times New Roman" w:hAnsi="Times New Roman" w:cs="Times New Roman"/>
          <w:i/>
          <w:iCs/>
          <w:sz w:val="26"/>
          <w:szCs w:val="26"/>
        </w:rPr>
        <w:t>Đặc trưng chính: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Tự tổ chức + tự hồi phục; </w:t>
      </w:r>
      <w:r w:rsidRPr="00DF06F3">
        <w:rPr>
          <w:rFonts w:ascii="Times New Roman" w:hAnsi="Times New Roman" w:cs="Times New Roman"/>
          <w:sz w:val="26"/>
          <w:szCs w:val="26"/>
        </w:rPr>
        <w:t>Multi</w:t>
      </w:r>
      <w:r w:rsidRPr="00DF06F3">
        <w:rPr>
          <w:rFonts w:ascii="Times New Roman" w:hAnsi="Times New Roman" w:cs="Times New Roman"/>
          <w:sz w:val="26"/>
          <w:szCs w:val="26"/>
        </w:rPr>
        <w:noBreakHyphen/>
        <w:t>hop routing</w:t>
      </w:r>
      <w:r>
        <w:rPr>
          <w:rFonts w:ascii="Times New Roman" w:hAnsi="Times New Roman" w:cs="Times New Roman"/>
          <w:sz w:val="26"/>
          <w:szCs w:val="26"/>
        </w:rPr>
        <w:t xml:space="preserve"> (nhiều nút trung gian); </w:t>
      </w:r>
      <w:r w:rsidR="007E2D7D" w:rsidRPr="007E2D7D">
        <w:rPr>
          <w:rFonts w:ascii="Times New Roman" w:hAnsi="Times New Roman" w:cs="Times New Roman"/>
          <w:sz w:val="26"/>
          <w:szCs w:val="26"/>
        </w:rPr>
        <w:t>Định tuyến hybrid (HWMP)</w:t>
      </w:r>
      <w:r w:rsidR="007E2D7D">
        <w:rPr>
          <w:rFonts w:ascii="Times New Roman" w:hAnsi="Times New Roman" w:cs="Times New Roman"/>
          <w:sz w:val="26"/>
          <w:szCs w:val="26"/>
        </w:rPr>
        <w:t xml:space="preserve">: </w:t>
      </w:r>
      <w:r w:rsidR="007E2D7D" w:rsidRPr="007E2D7D">
        <w:rPr>
          <w:rFonts w:ascii="Times New Roman" w:hAnsi="Times New Roman" w:cs="Times New Roman"/>
          <w:sz w:val="26"/>
          <w:szCs w:val="26"/>
        </w:rPr>
        <w:t>proactive</w:t>
      </w:r>
      <w:r w:rsidR="007E2D7D">
        <w:rPr>
          <w:rFonts w:ascii="Times New Roman" w:hAnsi="Times New Roman" w:cs="Times New Roman"/>
          <w:sz w:val="26"/>
          <w:szCs w:val="26"/>
        </w:rPr>
        <w:t xml:space="preserve"> + reactive; Dễ mở rộng (thêm nút).</w:t>
      </w:r>
    </w:p>
    <w:p w14:paraId="23DDB0E2" w14:textId="0BF25DE6" w:rsidR="00AB1B63" w:rsidRDefault="00AB1B63" w:rsidP="007E2D7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1B63">
        <w:rPr>
          <w:rFonts w:ascii="Times New Roman" w:hAnsi="Times New Roman" w:cs="Times New Roman"/>
          <w:sz w:val="26"/>
          <w:szCs w:val="26"/>
        </w:rPr>
        <w:t>Kiến trúc Wi-Fi Mesh trong ns-3</w:t>
      </w:r>
    </w:p>
    <w:p w14:paraId="67935E54" w14:textId="46132826" w:rsidR="007E2D7D" w:rsidRDefault="007E2D7D" w:rsidP="00AA43AA">
      <w:pPr>
        <w:pStyle w:val="ListParagraph"/>
        <w:numPr>
          <w:ilvl w:val="0"/>
          <w:numId w:val="5"/>
        </w:numPr>
        <w:spacing w:line="276" w:lineRule="auto"/>
        <w:ind w:left="720" w:right="-90" w:hanging="180"/>
        <w:jc w:val="both"/>
        <w:rPr>
          <w:rFonts w:ascii="Times New Roman" w:hAnsi="Times New Roman" w:cs="Times New Roman"/>
          <w:sz w:val="26"/>
          <w:szCs w:val="26"/>
        </w:rPr>
      </w:pPr>
      <w:r w:rsidRPr="007E2D7D">
        <w:rPr>
          <w:rFonts w:ascii="Times New Roman" w:hAnsi="Times New Roman" w:cs="Times New Roman"/>
          <w:sz w:val="26"/>
          <w:szCs w:val="26"/>
        </w:rPr>
        <w:t>Mesh Point Device</w:t>
      </w:r>
      <w:r>
        <w:rPr>
          <w:rFonts w:ascii="Times New Roman" w:hAnsi="Times New Roman" w:cs="Times New Roman"/>
          <w:sz w:val="26"/>
          <w:szCs w:val="26"/>
        </w:rPr>
        <w:t>: Đại diện</w:t>
      </w:r>
      <w:r w:rsidR="00AA43AA"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 xml:space="preserve"> nút mạng, làm cầu nối giữa các interface.</w:t>
      </w:r>
    </w:p>
    <w:p w14:paraId="07F15B6F" w14:textId="0D88C292" w:rsidR="007E2D7D" w:rsidRDefault="007E2D7D" w:rsidP="00AA43AA">
      <w:pPr>
        <w:pStyle w:val="ListParagraph"/>
        <w:numPr>
          <w:ilvl w:val="0"/>
          <w:numId w:val="5"/>
        </w:numPr>
        <w:spacing w:line="276" w:lineRule="auto"/>
        <w:ind w:left="720" w:right="-90" w:hanging="180"/>
        <w:jc w:val="both"/>
        <w:rPr>
          <w:rFonts w:ascii="Times New Roman" w:hAnsi="Times New Roman" w:cs="Times New Roman"/>
          <w:sz w:val="26"/>
          <w:szCs w:val="26"/>
        </w:rPr>
      </w:pPr>
      <w:r w:rsidRPr="007E2D7D">
        <w:rPr>
          <w:rFonts w:ascii="Times New Roman" w:hAnsi="Times New Roman" w:cs="Times New Roman"/>
          <w:sz w:val="26"/>
          <w:szCs w:val="26"/>
        </w:rPr>
        <w:t>Mesh Wi-Fi MAC (802.11s MAC)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7E2D7D">
        <w:rPr>
          <w:rFonts w:ascii="Times New Roman" w:hAnsi="Times New Roman" w:cs="Times New Roman"/>
          <w:sz w:val="26"/>
          <w:szCs w:val="26"/>
        </w:rPr>
        <w:t>forwarding frame, quản lý link, quản lý topology</w:t>
      </w:r>
    </w:p>
    <w:p w14:paraId="1657F0BB" w14:textId="78C0099F" w:rsidR="007E2D7D" w:rsidRDefault="007E2D7D" w:rsidP="00AA43AA">
      <w:pPr>
        <w:pStyle w:val="ListParagraph"/>
        <w:numPr>
          <w:ilvl w:val="0"/>
          <w:numId w:val="5"/>
        </w:numPr>
        <w:spacing w:line="276" w:lineRule="auto"/>
        <w:ind w:left="720" w:right="-90" w:hanging="180"/>
        <w:jc w:val="both"/>
        <w:rPr>
          <w:rFonts w:ascii="Times New Roman" w:hAnsi="Times New Roman" w:cs="Times New Roman"/>
          <w:sz w:val="26"/>
          <w:szCs w:val="26"/>
        </w:rPr>
      </w:pPr>
      <w:r w:rsidRPr="007E2D7D">
        <w:rPr>
          <w:rFonts w:ascii="Times New Roman" w:hAnsi="Times New Roman" w:cs="Times New Roman"/>
          <w:sz w:val="26"/>
          <w:szCs w:val="26"/>
        </w:rPr>
        <w:t>Peer Management Protocol (PMP)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7E2D7D">
        <w:rPr>
          <w:rFonts w:ascii="Times New Roman" w:hAnsi="Times New Roman" w:cs="Times New Roman"/>
          <w:sz w:val="26"/>
          <w:szCs w:val="26"/>
        </w:rPr>
        <w:t>Thiết lập và duy trì quan hệ "peering" giữa các nút lân cận</w:t>
      </w:r>
      <w:r>
        <w:rPr>
          <w:rFonts w:ascii="Times New Roman" w:hAnsi="Times New Roman" w:cs="Times New Roman"/>
          <w:sz w:val="26"/>
          <w:szCs w:val="26"/>
        </w:rPr>
        <w:t xml:space="preserve"> (Dò nút lân cận </w:t>
      </w:r>
      <w:r w:rsidRPr="007E2D7D">
        <w:rPr>
          <w:rFonts w:ascii="Times New Roman" w:hAnsi="Times New Roman" w:cs="Times New Roman"/>
          <w:sz w:val="26"/>
          <w:szCs w:val="26"/>
        </w:rPr>
        <w:t xml:space="preserve">→ </w:t>
      </w:r>
      <w:r>
        <w:rPr>
          <w:rFonts w:ascii="Times New Roman" w:hAnsi="Times New Roman" w:cs="Times New Roman"/>
          <w:sz w:val="26"/>
          <w:szCs w:val="26"/>
        </w:rPr>
        <w:t xml:space="preserve">Mở kết nối </w:t>
      </w:r>
      <w:r w:rsidRPr="007E2D7D">
        <w:rPr>
          <w:rFonts w:ascii="Times New Roman" w:hAnsi="Times New Roman" w:cs="Times New Roman"/>
          <w:sz w:val="26"/>
          <w:szCs w:val="26"/>
        </w:rPr>
        <w:t xml:space="preserve">→ </w:t>
      </w:r>
      <w:r>
        <w:rPr>
          <w:rFonts w:ascii="Times New Roman" w:hAnsi="Times New Roman" w:cs="Times New Roman"/>
          <w:sz w:val="26"/>
          <w:szCs w:val="26"/>
        </w:rPr>
        <w:t xml:space="preserve">Confirm </w:t>
      </w:r>
      <w:r w:rsidRPr="007E2D7D">
        <w:rPr>
          <w:rFonts w:ascii="Times New Roman" w:hAnsi="Times New Roman" w:cs="Times New Roman"/>
          <w:sz w:val="26"/>
          <w:szCs w:val="26"/>
        </w:rPr>
        <w:t xml:space="preserve">→ </w:t>
      </w:r>
      <w:r>
        <w:rPr>
          <w:rFonts w:ascii="Times New Roman" w:hAnsi="Times New Roman" w:cs="Times New Roman"/>
          <w:sz w:val="26"/>
          <w:szCs w:val="26"/>
        </w:rPr>
        <w:t xml:space="preserve">Duy trì/trao đổi </w:t>
      </w:r>
      <w:proofErr w:type="gramStart"/>
      <w:r>
        <w:rPr>
          <w:rFonts w:ascii="Times New Roman" w:hAnsi="Times New Roman" w:cs="Times New Roman"/>
          <w:sz w:val="26"/>
          <w:szCs w:val="26"/>
        </w:rPr>
        <w:t>data )</w:t>
      </w:r>
      <w:proofErr w:type="gramEnd"/>
    </w:p>
    <w:p w14:paraId="3B02F0E5" w14:textId="1A78AAAB" w:rsidR="007E2D7D" w:rsidRDefault="007E2D7D" w:rsidP="00AA43AA">
      <w:pPr>
        <w:pStyle w:val="ListParagraph"/>
        <w:numPr>
          <w:ilvl w:val="0"/>
          <w:numId w:val="5"/>
        </w:numPr>
        <w:spacing w:line="276" w:lineRule="auto"/>
        <w:ind w:left="720" w:right="-90" w:hanging="180"/>
        <w:jc w:val="both"/>
        <w:rPr>
          <w:rFonts w:ascii="Times New Roman" w:hAnsi="Times New Roman" w:cs="Times New Roman"/>
          <w:sz w:val="26"/>
          <w:szCs w:val="26"/>
        </w:rPr>
      </w:pPr>
      <w:r w:rsidRPr="007E2D7D">
        <w:rPr>
          <w:rFonts w:ascii="Times New Roman" w:hAnsi="Times New Roman" w:cs="Times New Roman"/>
          <w:sz w:val="26"/>
          <w:szCs w:val="26"/>
        </w:rPr>
        <w:t xml:space="preserve">Path Selection Protocol </w:t>
      </w:r>
      <w:r>
        <w:rPr>
          <w:rFonts w:ascii="Times New Roman" w:hAnsi="Times New Roman" w:cs="Times New Roman"/>
          <w:sz w:val="26"/>
          <w:szCs w:val="26"/>
        </w:rPr>
        <w:t>–</w:t>
      </w:r>
      <w:r w:rsidRPr="007E2D7D">
        <w:rPr>
          <w:rFonts w:ascii="Times New Roman" w:hAnsi="Times New Roman" w:cs="Times New Roman"/>
          <w:sz w:val="26"/>
          <w:szCs w:val="26"/>
        </w:rPr>
        <w:t xml:space="preserve"> HWMP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7E2D7D">
        <w:rPr>
          <w:rFonts w:ascii="Times New Roman" w:hAnsi="Times New Roman" w:cs="Times New Roman"/>
          <w:sz w:val="26"/>
          <w:szCs w:val="26"/>
        </w:rPr>
        <w:t>Proactive</w:t>
      </w:r>
      <w:r>
        <w:rPr>
          <w:rFonts w:ascii="Times New Roman" w:hAnsi="Times New Roman" w:cs="Times New Roman"/>
          <w:sz w:val="26"/>
          <w:szCs w:val="26"/>
        </w:rPr>
        <w:t xml:space="preserve"> (Duy trì cây đường đi từ node đến root) + </w:t>
      </w:r>
      <w:r w:rsidRPr="007E2D7D">
        <w:rPr>
          <w:rFonts w:ascii="Times New Roman" w:hAnsi="Times New Roman" w:cs="Times New Roman"/>
          <w:sz w:val="26"/>
          <w:szCs w:val="26"/>
        </w:rPr>
        <w:t>Reactive</w:t>
      </w:r>
      <w:r>
        <w:rPr>
          <w:rFonts w:ascii="Times New Roman" w:hAnsi="Times New Roman" w:cs="Times New Roman"/>
          <w:sz w:val="26"/>
          <w:szCs w:val="26"/>
        </w:rPr>
        <w:t xml:space="preserve"> (Khám phá đường đi khi cần).</w:t>
      </w:r>
    </w:p>
    <w:p w14:paraId="110CD6A7" w14:textId="63D6C10F" w:rsidR="007E2D7D" w:rsidRPr="00AB1B63" w:rsidRDefault="007E2D7D" w:rsidP="00AA43AA">
      <w:pPr>
        <w:pStyle w:val="ListParagraph"/>
        <w:numPr>
          <w:ilvl w:val="0"/>
          <w:numId w:val="5"/>
        </w:numPr>
        <w:spacing w:line="276" w:lineRule="auto"/>
        <w:ind w:left="720" w:right="-90" w:hanging="180"/>
        <w:jc w:val="both"/>
        <w:rPr>
          <w:rFonts w:ascii="Times New Roman" w:hAnsi="Times New Roman" w:cs="Times New Roman"/>
          <w:sz w:val="26"/>
          <w:szCs w:val="26"/>
        </w:rPr>
      </w:pPr>
      <w:r w:rsidRPr="007E2D7D">
        <w:rPr>
          <w:rFonts w:ascii="Times New Roman" w:hAnsi="Times New Roman" w:cs="Times New Roman"/>
          <w:sz w:val="26"/>
          <w:szCs w:val="26"/>
        </w:rPr>
        <w:t>MeshHelper trong ns-3</w:t>
      </w:r>
      <w:r>
        <w:rPr>
          <w:rFonts w:ascii="Times New Roman" w:hAnsi="Times New Roman" w:cs="Times New Roman"/>
          <w:sz w:val="26"/>
          <w:szCs w:val="26"/>
        </w:rPr>
        <w:t xml:space="preserve">: một tiện ích hỗ trợ chọn </w:t>
      </w:r>
      <w:r w:rsidRPr="007E2D7D">
        <w:rPr>
          <w:rFonts w:ascii="Times New Roman" w:hAnsi="Times New Roman" w:cs="Times New Roman"/>
          <w:sz w:val="26"/>
          <w:szCs w:val="26"/>
        </w:rPr>
        <w:t>loại MAC, giao thức path selection, tham số PHY</w:t>
      </w:r>
    </w:p>
    <w:p w14:paraId="743744E1" w14:textId="60F38E98" w:rsidR="00AB1B63" w:rsidRDefault="00AB1B63" w:rsidP="007E2D7D">
      <w:pPr>
        <w:pStyle w:val="ListParagraph"/>
        <w:numPr>
          <w:ilvl w:val="0"/>
          <w:numId w:val="3"/>
        </w:numPr>
        <w:spacing w:line="276" w:lineRule="auto"/>
        <w:ind w:left="540"/>
        <w:jc w:val="both"/>
        <w:rPr>
          <w:rFonts w:ascii="Times New Roman" w:hAnsi="Times New Roman" w:cs="Times New Roman"/>
          <w:sz w:val="26"/>
          <w:szCs w:val="26"/>
        </w:rPr>
      </w:pPr>
      <w:r w:rsidRPr="00AB1B63">
        <w:rPr>
          <w:rFonts w:ascii="Times New Roman" w:hAnsi="Times New Roman" w:cs="Times New Roman"/>
          <w:sz w:val="26"/>
          <w:szCs w:val="26"/>
        </w:rPr>
        <w:t>Mô hình hệ thống/mạng</w:t>
      </w:r>
    </w:p>
    <w:p w14:paraId="1F80C2BC" w14:textId="5187AF7B" w:rsidR="007E2D7D" w:rsidRDefault="008E6240" w:rsidP="00AA43AA">
      <w:pPr>
        <w:pStyle w:val="ListParagraph"/>
        <w:numPr>
          <w:ilvl w:val="0"/>
          <w:numId w:val="5"/>
        </w:numPr>
        <w:spacing w:line="276" w:lineRule="auto"/>
        <w:ind w:left="720" w:hanging="180"/>
        <w:jc w:val="both"/>
        <w:rPr>
          <w:rFonts w:ascii="Times New Roman" w:hAnsi="Times New Roman" w:cs="Times New Roman"/>
          <w:sz w:val="26"/>
          <w:szCs w:val="26"/>
        </w:rPr>
      </w:pPr>
      <w:r w:rsidRPr="008E6240">
        <w:rPr>
          <w:rFonts w:ascii="Times New Roman" w:hAnsi="Times New Roman" w:cs="Times New Roman"/>
          <w:sz w:val="26"/>
          <w:szCs w:val="26"/>
        </w:rPr>
        <w:t>Giao thức định tuyến HWMP</w:t>
      </w:r>
      <w:r>
        <w:rPr>
          <w:rFonts w:ascii="Times New Roman" w:hAnsi="Times New Roman" w:cs="Times New Roman"/>
          <w:sz w:val="26"/>
          <w:szCs w:val="26"/>
        </w:rPr>
        <w:t xml:space="preserve"> + </w:t>
      </w:r>
      <w:r w:rsidRPr="008E6240">
        <w:rPr>
          <w:rFonts w:ascii="Times New Roman" w:hAnsi="Times New Roman" w:cs="Times New Roman"/>
          <w:sz w:val="26"/>
          <w:szCs w:val="26"/>
        </w:rPr>
        <w:t>Chuẩn Wi</w:t>
      </w:r>
      <w:r w:rsidRPr="008E6240">
        <w:rPr>
          <w:rFonts w:ascii="Times New Roman" w:hAnsi="Times New Roman" w:cs="Times New Roman"/>
          <w:sz w:val="26"/>
          <w:szCs w:val="26"/>
        </w:rPr>
        <w:noBreakHyphen/>
        <w:t>Fi 802.11a (5 GHz), tốc độ 6 Mb/</w:t>
      </w:r>
      <w:r>
        <w:rPr>
          <w:rFonts w:ascii="Times New Roman" w:hAnsi="Times New Roman" w:cs="Times New Roman"/>
          <w:sz w:val="26"/>
          <w:szCs w:val="26"/>
        </w:rPr>
        <w:t>s</w:t>
      </w:r>
    </w:p>
    <w:p w14:paraId="5A59BBD1" w14:textId="29DAA792" w:rsidR="008E6240" w:rsidRDefault="008E6240" w:rsidP="00AA43AA">
      <w:pPr>
        <w:pStyle w:val="ListParagraph"/>
        <w:numPr>
          <w:ilvl w:val="0"/>
          <w:numId w:val="5"/>
        </w:numPr>
        <w:spacing w:line="276" w:lineRule="auto"/>
        <w:ind w:left="720" w:hanging="180"/>
        <w:jc w:val="both"/>
        <w:rPr>
          <w:rFonts w:ascii="Times New Roman" w:hAnsi="Times New Roman" w:cs="Times New Roman"/>
          <w:sz w:val="26"/>
          <w:szCs w:val="26"/>
        </w:rPr>
      </w:pPr>
      <w:r w:rsidRPr="008E6240">
        <w:rPr>
          <w:rFonts w:ascii="Times New Roman" w:hAnsi="Times New Roman" w:cs="Times New Roman"/>
          <w:sz w:val="26"/>
          <w:szCs w:val="26"/>
        </w:rPr>
        <w:t>UDP Echo Client</w:t>
      </w:r>
      <w:r w:rsidRPr="008E6240">
        <w:rPr>
          <w:rFonts w:ascii="Times New Roman" w:hAnsi="Times New Roman" w:cs="Times New Roman"/>
          <w:sz w:val="26"/>
          <w:szCs w:val="26"/>
        </w:rPr>
        <w:noBreakHyphen/>
        <w:t>Serve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592E405" w14:textId="7FF0C828" w:rsidR="008E6240" w:rsidRDefault="008E6240" w:rsidP="00AA43AA">
      <w:pPr>
        <w:pStyle w:val="ListParagraph"/>
        <w:numPr>
          <w:ilvl w:val="0"/>
          <w:numId w:val="5"/>
        </w:numPr>
        <w:spacing w:line="276" w:lineRule="auto"/>
        <w:ind w:left="720" w:hanging="1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Package Size</w:t>
      </w:r>
      <w:r w:rsidRPr="008E6240">
        <w:rPr>
          <w:rFonts w:ascii="Times New Roman" w:hAnsi="Times New Roman" w:cs="Times New Roman"/>
          <w:sz w:val="26"/>
          <w:szCs w:val="26"/>
        </w:rPr>
        <w:t>: 1024 byte</w:t>
      </w:r>
      <w:r>
        <w:rPr>
          <w:rFonts w:ascii="Times New Roman" w:hAnsi="Times New Roman" w:cs="Times New Roman"/>
          <w:sz w:val="26"/>
          <w:szCs w:val="26"/>
        </w:rPr>
        <w:t xml:space="preserve"> | Send Time: 0.04s | Simulate Time: 20s</w:t>
      </w:r>
    </w:p>
    <w:p w14:paraId="32A5C938" w14:textId="48420AAC" w:rsidR="008E6240" w:rsidRPr="008E6240" w:rsidRDefault="008E6240" w:rsidP="00AA43AA">
      <w:pPr>
        <w:pStyle w:val="ListParagraph"/>
        <w:numPr>
          <w:ilvl w:val="0"/>
          <w:numId w:val="5"/>
        </w:numPr>
        <w:spacing w:line="276" w:lineRule="auto"/>
        <w:ind w:left="720" w:hanging="180"/>
        <w:jc w:val="both"/>
        <w:rPr>
          <w:rFonts w:ascii="Times New Roman" w:hAnsi="Times New Roman" w:cs="Times New Roman"/>
          <w:sz w:val="26"/>
          <w:szCs w:val="26"/>
        </w:rPr>
      </w:pPr>
      <w:r w:rsidRPr="008E6240">
        <w:rPr>
          <w:rFonts w:ascii="Times New Roman" w:hAnsi="Times New Roman" w:cs="Times New Roman"/>
          <w:sz w:val="26"/>
          <w:szCs w:val="26"/>
        </w:rPr>
        <w:t>Phân tích FlowMonitor (delay, loss, jitter, throughput</w:t>
      </w:r>
      <w:r>
        <w:rPr>
          <w:rFonts w:ascii="Times New Roman" w:hAnsi="Times New Roman" w:cs="Times New Roman"/>
          <w:sz w:val="26"/>
          <w:szCs w:val="26"/>
        </w:rPr>
        <w:t>).</w:t>
      </w:r>
    </w:p>
    <w:p w14:paraId="544756AF" w14:textId="57190E2B" w:rsidR="00EB0F63" w:rsidRDefault="00AB1B63" w:rsidP="007E2D7D">
      <w:pPr>
        <w:pStyle w:val="ListParagraph"/>
        <w:numPr>
          <w:ilvl w:val="0"/>
          <w:numId w:val="3"/>
        </w:numPr>
        <w:spacing w:line="276" w:lineRule="auto"/>
        <w:ind w:left="540"/>
        <w:jc w:val="both"/>
        <w:rPr>
          <w:rFonts w:ascii="Times New Roman" w:hAnsi="Times New Roman" w:cs="Times New Roman"/>
          <w:sz w:val="26"/>
          <w:szCs w:val="26"/>
        </w:rPr>
      </w:pPr>
      <w:r w:rsidRPr="00AB1B63">
        <w:rPr>
          <w:rFonts w:ascii="Times New Roman" w:hAnsi="Times New Roman" w:cs="Times New Roman"/>
          <w:sz w:val="26"/>
          <w:szCs w:val="26"/>
        </w:rPr>
        <w:t>Các kịch bản mô phỏn</w:t>
      </w:r>
      <w:r w:rsidRPr="00AB1B63">
        <w:rPr>
          <w:rFonts w:ascii="Times New Roman" w:hAnsi="Times New Roman" w:cs="Times New Roman"/>
          <w:sz w:val="26"/>
          <w:szCs w:val="26"/>
        </w:rPr>
        <w:t>g</w:t>
      </w:r>
    </w:p>
    <w:p w14:paraId="515AF63D" w14:textId="171A89CB" w:rsidR="008E6240" w:rsidRDefault="008E6240" w:rsidP="008E6240">
      <w:pPr>
        <w:pStyle w:val="ListParagraph"/>
        <w:spacing w:line="276" w:lineRule="auto"/>
        <w:ind w:left="540"/>
        <w:jc w:val="both"/>
        <w:rPr>
          <w:rFonts w:ascii="Times New Roman" w:hAnsi="Times New Roman" w:cs="Times New Roman"/>
          <w:sz w:val="26"/>
          <w:szCs w:val="26"/>
        </w:rPr>
      </w:pPr>
      <w:r w:rsidRPr="00E31324">
        <w:rPr>
          <w:rFonts w:ascii="Times New Roman" w:hAnsi="Times New Roman" w:cs="Times New Roman"/>
          <w:b/>
          <w:bCs/>
          <w:sz w:val="26"/>
          <w:szCs w:val="26"/>
        </w:rPr>
        <w:t>Kịch bản 1</w:t>
      </w:r>
      <w:r w:rsidRPr="008E6240">
        <w:rPr>
          <w:rFonts w:ascii="Times New Roman" w:hAnsi="Times New Roman" w:cs="Times New Roman"/>
          <w:sz w:val="26"/>
          <w:szCs w:val="26"/>
        </w:rPr>
        <w:t>: Th</w:t>
      </w:r>
      <w:r w:rsidRPr="008E6240">
        <w:rPr>
          <w:rFonts w:ascii="Times New Roman" w:hAnsi="Times New Roman" w:cs="Times New Roman"/>
          <w:sz w:val="26"/>
          <w:szCs w:val="26"/>
        </w:rPr>
        <w:t>ay đổi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E6240">
        <w:rPr>
          <w:rFonts w:ascii="Times New Roman" w:hAnsi="Times New Roman" w:cs="Times New Roman"/>
          <w:sz w:val="26"/>
          <w:szCs w:val="26"/>
        </w:rPr>
        <w:t>khoảng cách</w:t>
      </w:r>
      <w:r w:rsidRPr="008E624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và đánh giá</w:t>
      </w:r>
      <w:r>
        <w:rPr>
          <w:rFonts w:ascii="Times New Roman" w:hAnsi="Times New Roman" w:cs="Times New Roman"/>
          <w:sz w:val="26"/>
          <w:szCs w:val="26"/>
        </w:rPr>
        <w:t xml:space="preserve"> hiệu năng khi số nút là 6.</w:t>
      </w:r>
    </w:p>
    <w:p w14:paraId="24B61780" w14:textId="792B194F" w:rsidR="008E6240" w:rsidRDefault="008E6240" w:rsidP="008E6240">
      <w:pPr>
        <w:pStyle w:val="ListParagraph"/>
        <w:spacing w:line="276" w:lineRule="auto"/>
        <w:ind w:left="540"/>
        <w:jc w:val="both"/>
        <w:rPr>
          <w:rFonts w:ascii="Times New Roman" w:hAnsi="Times New Roman" w:cs="Times New Roman"/>
          <w:sz w:val="26"/>
          <w:szCs w:val="26"/>
        </w:rPr>
      </w:pPr>
      <w:r w:rsidRPr="00E31324">
        <w:rPr>
          <w:rFonts w:ascii="Times New Roman" w:hAnsi="Times New Roman" w:cs="Times New Roman"/>
          <w:b/>
          <w:bCs/>
          <w:sz w:val="26"/>
          <w:szCs w:val="26"/>
        </w:rPr>
        <w:t>Kịch bản 2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8E6240">
        <w:rPr>
          <w:rFonts w:ascii="Times New Roman" w:hAnsi="Times New Roman" w:cs="Times New Roman"/>
          <w:sz w:val="26"/>
          <w:szCs w:val="26"/>
        </w:rPr>
        <w:t>Thay đổi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E6240">
        <w:rPr>
          <w:rFonts w:ascii="Times New Roman" w:hAnsi="Times New Roman" w:cs="Times New Roman"/>
          <w:sz w:val="26"/>
          <w:szCs w:val="26"/>
        </w:rPr>
        <w:t>số nút</w:t>
      </w:r>
      <w:r>
        <w:rPr>
          <w:rFonts w:ascii="Times New Roman" w:hAnsi="Times New Roman" w:cs="Times New Roman"/>
          <w:sz w:val="26"/>
          <w:szCs w:val="26"/>
        </w:rPr>
        <w:t xml:space="preserve"> và đánh giá</w:t>
      </w:r>
      <w:r w:rsidRPr="008E624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hiệu năng khi khoảng cách cố định là 50m.</w:t>
      </w:r>
    </w:p>
    <w:p w14:paraId="3A8D5966" w14:textId="28F49F35" w:rsidR="008E6240" w:rsidRPr="00E31324" w:rsidRDefault="008E6240" w:rsidP="008E6240">
      <w:pPr>
        <w:pStyle w:val="ListParagraph"/>
        <w:spacing w:line="276" w:lineRule="auto"/>
        <w:ind w:left="54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31324">
        <w:rPr>
          <w:rFonts w:ascii="Times New Roman" w:hAnsi="Times New Roman" w:cs="Times New Roman"/>
          <w:i/>
          <w:iCs/>
          <w:sz w:val="26"/>
          <w:szCs w:val="26"/>
        </w:rPr>
        <w:t>Cả 2 đều sử dụng hàm mô phỏng</w:t>
      </w:r>
      <w:r w:rsidRPr="00E31324">
        <w:rPr>
          <w:i/>
          <w:iCs/>
          <w:color w:val="000000"/>
          <w:sz w:val="27"/>
          <w:szCs w:val="27"/>
        </w:rPr>
        <w:t xml:space="preserve"> </w:t>
      </w:r>
      <w:r w:rsidRPr="00E31324">
        <w:rPr>
          <w:rFonts w:ascii="Times New Roman" w:hAnsi="Times New Roman" w:cs="Times New Roman"/>
          <w:i/>
          <w:iCs/>
          <w:sz w:val="26"/>
          <w:szCs w:val="26"/>
        </w:rPr>
        <w:t>tái sử dụng</w:t>
      </w:r>
      <w:r w:rsidRPr="00E3132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E31324">
        <w:rPr>
          <w:rFonts w:ascii="Times New Roman" w:hAnsi="Times New Roman" w:cs="Times New Roman"/>
          <w:i/>
          <w:iCs/>
          <w:sz w:val="26"/>
          <w:szCs w:val="26"/>
        </w:rPr>
        <w:t>(RunScenario)</w:t>
      </w:r>
      <w:r w:rsidRPr="00E31324">
        <w:rPr>
          <w:i/>
          <w:iCs/>
          <w:color w:val="000000"/>
          <w:sz w:val="27"/>
          <w:szCs w:val="27"/>
        </w:rPr>
        <w:t xml:space="preserve"> </w:t>
      </w:r>
      <w:r w:rsidRPr="00E31324">
        <w:rPr>
          <w:rFonts w:ascii="Times New Roman" w:hAnsi="Times New Roman" w:cs="Times New Roman"/>
          <w:i/>
          <w:iCs/>
          <w:sz w:val="26"/>
          <w:szCs w:val="26"/>
        </w:rPr>
        <w:t>tự động tạo XML file NetAnim và ghi kết quả tổng hợp ra bảng</w:t>
      </w:r>
      <w:r w:rsidRPr="00E31324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2577F8AF" w14:textId="4FCC8C85" w:rsidR="00AB1B63" w:rsidRDefault="00AB1B63" w:rsidP="00F15DD0">
      <w:pPr>
        <w:pStyle w:val="ListParagraph"/>
        <w:numPr>
          <w:ilvl w:val="0"/>
          <w:numId w:val="2"/>
        </w:numPr>
        <w:spacing w:before="240" w:line="276" w:lineRule="auto"/>
        <w:ind w:left="360" w:hanging="1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E2D7D">
        <w:rPr>
          <w:rFonts w:ascii="Times New Roman" w:hAnsi="Times New Roman" w:cs="Times New Roman"/>
          <w:b/>
          <w:bCs/>
          <w:sz w:val="26"/>
          <w:szCs w:val="26"/>
        </w:rPr>
        <w:t>PHÂN TÍCH KẾT QUẢ MÔ PHỎNG</w:t>
      </w:r>
    </w:p>
    <w:p w14:paraId="338AEF49" w14:textId="247FCD2B" w:rsidR="00E31324" w:rsidRDefault="00E31324" w:rsidP="00E31324">
      <w:pPr>
        <w:pStyle w:val="ListParagraph"/>
        <w:numPr>
          <w:ilvl w:val="0"/>
          <w:numId w:val="6"/>
        </w:numPr>
        <w:spacing w:line="276" w:lineRule="auto"/>
        <w:ind w:left="540"/>
        <w:jc w:val="both"/>
        <w:rPr>
          <w:rFonts w:ascii="Times New Roman" w:hAnsi="Times New Roman" w:cs="Times New Roman"/>
          <w:sz w:val="26"/>
          <w:szCs w:val="26"/>
        </w:rPr>
      </w:pPr>
      <w:r w:rsidRPr="00E31324">
        <w:rPr>
          <w:rFonts w:ascii="Times New Roman" w:hAnsi="Times New Roman" w:cs="Times New Roman"/>
          <w:sz w:val="26"/>
          <w:szCs w:val="26"/>
        </w:rPr>
        <w:t>Các metrics đánh giá</w:t>
      </w:r>
    </w:p>
    <w:p w14:paraId="079FF487" w14:textId="63728BD6" w:rsidR="00E31324" w:rsidRDefault="00E31324" w:rsidP="00E31324">
      <w:pPr>
        <w:pStyle w:val="ListParagraph"/>
        <w:spacing w:line="276" w:lineRule="auto"/>
        <w:ind w:left="540"/>
        <w:jc w:val="both"/>
        <w:rPr>
          <w:rFonts w:ascii="Times New Roman" w:hAnsi="Times New Roman" w:cs="Times New Roman"/>
          <w:sz w:val="26"/>
          <w:szCs w:val="26"/>
        </w:rPr>
      </w:pPr>
      <w:r w:rsidRPr="00E31324">
        <w:rPr>
          <w:rFonts w:ascii="Times New Roman" w:hAnsi="Times New Roman" w:cs="Times New Roman"/>
          <w:b/>
          <w:bCs/>
          <w:sz w:val="26"/>
          <w:szCs w:val="26"/>
        </w:rPr>
        <w:t>TX/</w:t>
      </w:r>
      <w:proofErr w:type="gramStart"/>
      <w:r w:rsidRPr="00E31324">
        <w:rPr>
          <w:rFonts w:ascii="Times New Roman" w:hAnsi="Times New Roman" w:cs="Times New Roman"/>
          <w:b/>
          <w:bCs/>
          <w:sz w:val="26"/>
          <w:szCs w:val="26"/>
        </w:rPr>
        <w:t>RX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sz w:val="26"/>
          <w:szCs w:val="26"/>
        </w:rPr>
        <w:t>package):</w:t>
      </w:r>
      <w:r w:rsidRPr="00E3132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số gói gửi</w:t>
      </w:r>
      <w:r>
        <w:rPr>
          <w:rFonts w:ascii="Times New Roman" w:hAnsi="Times New Roman" w:cs="Times New Roman"/>
          <w:sz w:val="26"/>
          <w:szCs w:val="26"/>
        </w:rPr>
        <w:t xml:space="preserve">/nhận | </w:t>
      </w:r>
      <w:r w:rsidRPr="00E31324">
        <w:rPr>
          <w:rFonts w:ascii="Times New Roman" w:hAnsi="Times New Roman" w:cs="Times New Roman"/>
          <w:b/>
          <w:bCs/>
          <w:sz w:val="26"/>
          <w:szCs w:val="26"/>
        </w:rPr>
        <w:t>Delay</w:t>
      </w:r>
      <w:r>
        <w:rPr>
          <w:rFonts w:ascii="Times New Roman" w:hAnsi="Times New Roman" w:cs="Times New Roman"/>
          <w:sz w:val="26"/>
          <w:szCs w:val="26"/>
        </w:rPr>
        <w:t>(</w:t>
      </w:r>
      <w:r w:rsidRPr="00E31324">
        <w:rPr>
          <w:rFonts w:ascii="Times New Roman" w:hAnsi="Times New Roman" w:cs="Times New Roman"/>
          <w:sz w:val="26"/>
          <w:szCs w:val="26"/>
        </w:rPr>
        <w:t>µs</w:t>
      </w:r>
      <w:r>
        <w:rPr>
          <w:rFonts w:ascii="Times New Roman" w:hAnsi="Times New Roman" w:cs="Times New Roman"/>
          <w:sz w:val="26"/>
          <w:szCs w:val="26"/>
        </w:rPr>
        <w:t>)/</w:t>
      </w:r>
      <w:r w:rsidRPr="00E31324">
        <w:rPr>
          <w:color w:val="000000"/>
          <w:sz w:val="27"/>
          <w:szCs w:val="27"/>
        </w:rPr>
        <w:t xml:space="preserve"> </w:t>
      </w:r>
      <w:r w:rsidRPr="00E31324">
        <w:rPr>
          <w:rFonts w:ascii="Times New Roman" w:hAnsi="Times New Roman" w:cs="Times New Roman"/>
          <w:b/>
          <w:bCs/>
          <w:sz w:val="26"/>
          <w:szCs w:val="26"/>
        </w:rPr>
        <w:t>Jitter</w:t>
      </w:r>
      <w:r>
        <w:rPr>
          <w:rFonts w:ascii="Times New Roman" w:hAnsi="Times New Roman" w:cs="Times New Roman"/>
          <w:sz w:val="26"/>
          <w:szCs w:val="26"/>
        </w:rPr>
        <w:t>(ms): Độ trễ/dao động độ trễ</w:t>
      </w:r>
    </w:p>
    <w:p w14:paraId="04A1B13B" w14:textId="2FA99E7F" w:rsidR="00E31324" w:rsidRDefault="00E31324" w:rsidP="00E31324">
      <w:pPr>
        <w:pStyle w:val="ListParagraph"/>
        <w:spacing w:line="276" w:lineRule="auto"/>
        <w:ind w:left="540"/>
        <w:jc w:val="both"/>
        <w:rPr>
          <w:rFonts w:ascii="Times New Roman" w:hAnsi="Times New Roman" w:cs="Times New Roman"/>
          <w:sz w:val="26"/>
          <w:szCs w:val="26"/>
        </w:rPr>
      </w:pPr>
      <w:r w:rsidRPr="00E31324">
        <w:rPr>
          <w:rFonts w:ascii="Times New Roman" w:hAnsi="Times New Roman" w:cs="Times New Roman"/>
          <w:b/>
          <w:bCs/>
          <w:sz w:val="26"/>
          <w:szCs w:val="26"/>
        </w:rPr>
        <w:t>Lost</w:t>
      </w:r>
      <w:r>
        <w:rPr>
          <w:rFonts w:ascii="Times New Roman" w:hAnsi="Times New Roman" w:cs="Times New Roman"/>
          <w:sz w:val="26"/>
          <w:szCs w:val="26"/>
        </w:rPr>
        <w:t xml:space="preserve"> (%): tỉ lệ mất gói | </w:t>
      </w:r>
      <w:r w:rsidRPr="00E31324">
        <w:rPr>
          <w:rFonts w:ascii="Times New Roman" w:hAnsi="Times New Roman" w:cs="Times New Roman"/>
          <w:b/>
          <w:bCs/>
          <w:sz w:val="26"/>
          <w:szCs w:val="26"/>
        </w:rPr>
        <w:t>Thr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Pr="00E31324">
        <w:rPr>
          <w:rFonts w:ascii="Times New Roman" w:hAnsi="Times New Roman" w:cs="Times New Roman"/>
          <w:sz w:val="26"/>
          <w:szCs w:val="26"/>
        </w:rPr>
        <w:t>kbps</w:t>
      </w:r>
      <w:r>
        <w:rPr>
          <w:rFonts w:ascii="Times New Roman" w:hAnsi="Times New Roman" w:cs="Times New Roman"/>
          <w:sz w:val="26"/>
          <w:szCs w:val="26"/>
        </w:rPr>
        <w:t xml:space="preserve">): </w:t>
      </w:r>
      <w:r w:rsidRPr="00E31324">
        <w:rPr>
          <w:rFonts w:ascii="Times New Roman" w:hAnsi="Times New Roman" w:cs="Times New Roman"/>
          <w:sz w:val="26"/>
          <w:szCs w:val="26"/>
        </w:rPr>
        <w:t>Throughput thực t</w:t>
      </w:r>
      <w:r>
        <w:rPr>
          <w:rFonts w:ascii="Times New Roman" w:hAnsi="Times New Roman" w:cs="Times New Roman"/>
          <w:sz w:val="26"/>
          <w:szCs w:val="26"/>
        </w:rPr>
        <w:t>ế</w:t>
      </w:r>
    </w:p>
    <w:p w14:paraId="484FA260" w14:textId="0EA3E797" w:rsidR="00AA43AA" w:rsidRDefault="00E31324" w:rsidP="00AA43AA">
      <w:pPr>
        <w:pStyle w:val="ListParagraph"/>
        <w:numPr>
          <w:ilvl w:val="0"/>
          <w:numId w:val="6"/>
        </w:numPr>
        <w:spacing w:after="0" w:line="276" w:lineRule="auto"/>
        <w:ind w:left="5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</w:t>
      </w:r>
    </w:p>
    <w:p w14:paraId="20DF1DB7" w14:textId="34C84B3D" w:rsidR="00AA43AA" w:rsidRPr="00AA43AA" w:rsidRDefault="00AA43AA" w:rsidP="00AA43AA">
      <w:pPr>
        <w:pStyle w:val="ListParagraph"/>
        <w:pBdr>
          <w:top w:val="single" w:sz="4" w:space="1" w:color="auto"/>
        </w:pBdr>
        <w:spacing w:after="0" w:line="276" w:lineRule="auto"/>
        <w:ind w:left="5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</w:t>
      </w:r>
    </w:p>
    <w:tbl>
      <w:tblPr>
        <w:tblW w:w="8625" w:type="dxa"/>
        <w:tblInd w:w="52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900"/>
        <w:gridCol w:w="1080"/>
        <w:gridCol w:w="1335"/>
        <w:gridCol w:w="1170"/>
        <w:gridCol w:w="1260"/>
        <w:gridCol w:w="2880"/>
      </w:tblGrid>
      <w:tr w:rsidR="00AA43AA" w:rsidRPr="00F641E0" w14:paraId="43AE591C" w14:textId="77777777" w:rsidTr="00AA43AA">
        <w:trPr>
          <w:trHeight w:val="432"/>
        </w:trPr>
        <w:tc>
          <w:tcPr>
            <w:tcW w:w="900" w:type="dxa"/>
            <w:vAlign w:val="center"/>
          </w:tcPr>
          <w:p w14:paraId="321522B4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b/>
                <w:bCs/>
                <w:sz w:val="26"/>
                <w:szCs w:val="26"/>
              </w:rPr>
            </w:pPr>
            <w:r w:rsidRPr="00F641E0">
              <w:rPr>
                <w:rFonts w:eastAsia="Tahoma" w:cstheme="minorHAnsi"/>
                <w:b/>
                <w:bCs/>
                <w:sz w:val="26"/>
                <w:szCs w:val="26"/>
              </w:rPr>
              <w:t>D</w:t>
            </w:r>
          </w:p>
        </w:tc>
        <w:tc>
          <w:tcPr>
            <w:tcW w:w="1080" w:type="dxa"/>
            <w:vAlign w:val="center"/>
          </w:tcPr>
          <w:p w14:paraId="6FE12775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b/>
                <w:bCs/>
                <w:sz w:val="26"/>
                <w:szCs w:val="26"/>
              </w:rPr>
            </w:pPr>
            <w:r w:rsidRPr="00F641E0">
              <w:rPr>
                <w:rFonts w:eastAsia="Tahoma" w:cstheme="minorHAnsi"/>
                <w:b/>
                <w:bCs/>
                <w:sz w:val="26"/>
                <w:szCs w:val="26"/>
              </w:rPr>
              <w:t>Loss</w:t>
            </w:r>
          </w:p>
        </w:tc>
        <w:tc>
          <w:tcPr>
            <w:tcW w:w="1335" w:type="dxa"/>
            <w:vAlign w:val="center"/>
          </w:tcPr>
          <w:p w14:paraId="2BB3AC11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b/>
                <w:bCs/>
                <w:sz w:val="26"/>
                <w:szCs w:val="26"/>
              </w:rPr>
            </w:pPr>
            <w:r w:rsidRPr="00F641E0">
              <w:rPr>
                <w:rFonts w:eastAsia="Tahoma" w:cstheme="minorHAnsi"/>
                <w:b/>
                <w:bCs/>
                <w:sz w:val="26"/>
                <w:szCs w:val="26"/>
              </w:rPr>
              <w:t>Delay</w:t>
            </w:r>
          </w:p>
        </w:tc>
        <w:tc>
          <w:tcPr>
            <w:tcW w:w="1170" w:type="dxa"/>
            <w:vAlign w:val="center"/>
          </w:tcPr>
          <w:p w14:paraId="26DCC5B2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b/>
                <w:bCs/>
                <w:sz w:val="26"/>
                <w:szCs w:val="26"/>
              </w:rPr>
            </w:pPr>
            <w:r w:rsidRPr="00F641E0">
              <w:rPr>
                <w:rFonts w:eastAsia="Tahoma" w:cstheme="minorHAnsi"/>
                <w:b/>
                <w:bCs/>
                <w:sz w:val="26"/>
                <w:szCs w:val="26"/>
              </w:rPr>
              <w:t>Jitter</w:t>
            </w:r>
          </w:p>
        </w:tc>
        <w:tc>
          <w:tcPr>
            <w:tcW w:w="1260" w:type="dxa"/>
            <w:vAlign w:val="center"/>
          </w:tcPr>
          <w:p w14:paraId="7E98F602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b/>
                <w:bCs/>
                <w:sz w:val="26"/>
                <w:szCs w:val="26"/>
              </w:rPr>
            </w:pPr>
            <w:r w:rsidRPr="00F641E0">
              <w:rPr>
                <w:rFonts w:eastAsia="Tahoma" w:cstheme="minorHAnsi"/>
                <w:b/>
                <w:bCs/>
                <w:sz w:val="26"/>
                <w:szCs w:val="26"/>
              </w:rPr>
              <w:t>Thr</w:t>
            </w:r>
          </w:p>
        </w:tc>
        <w:tc>
          <w:tcPr>
            <w:tcW w:w="2880" w:type="dxa"/>
            <w:vAlign w:val="center"/>
          </w:tcPr>
          <w:p w14:paraId="4D229B58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b/>
                <w:bCs/>
                <w:sz w:val="26"/>
                <w:szCs w:val="26"/>
              </w:rPr>
            </w:pPr>
            <w:r w:rsidRPr="00F641E0">
              <w:rPr>
                <w:rFonts w:eastAsia="Tahoma" w:cstheme="minorHAnsi"/>
                <w:b/>
                <w:bCs/>
                <w:sz w:val="26"/>
                <w:szCs w:val="26"/>
              </w:rPr>
              <w:t>Nhận xét</w:t>
            </w:r>
          </w:p>
        </w:tc>
      </w:tr>
      <w:tr w:rsidR="00AA43AA" w:rsidRPr="00F641E0" w14:paraId="6F640B13" w14:textId="77777777" w:rsidTr="00AA43AA">
        <w:trPr>
          <w:trHeight w:val="432"/>
        </w:trPr>
        <w:tc>
          <w:tcPr>
            <w:tcW w:w="900" w:type="dxa"/>
            <w:vAlign w:val="center"/>
          </w:tcPr>
          <w:p w14:paraId="129D4E5B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sz w:val="26"/>
                <w:szCs w:val="26"/>
              </w:rPr>
            </w:pPr>
            <w:r w:rsidRPr="00F641E0">
              <w:rPr>
                <w:rFonts w:eastAsia="Tahoma" w:cstheme="minorHAnsi"/>
                <w:sz w:val="26"/>
                <w:szCs w:val="26"/>
              </w:rPr>
              <w:lastRenderedPageBreak/>
              <w:t>41–51</w:t>
            </w:r>
          </w:p>
        </w:tc>
        <w:tc>
          <w:tcPr>
            <w:tcW w:w="1080" w:type="dxa"/>
            <w:vAlign w:val="center"/>
          </w:tcPr>
          <w:p w14:paraId="37D3C1F7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sz w:val="26"/>
                <w:szCs w:val="26"/>
              </w:rPr>
            </w:pPr>
            <w:r w:rsidRPr="00F641E0">
              <w:rPr>
                <w:rFonts w:eastAsia="Tahoma" w:cstheme="minorHAnsi"/>
                <w:sz w:val="26"/>
                <w:szCs w:val="26"/>
              </w:rPr>
              <w:t>0 – 1.75</w:t>
            </w:r>
          </w:p>
        </w:tc>
        <w:tc>
          <w:tcPr>
            <w:tcW w:w="1335" w:type="dxa"/>
            <w:vAlign w:val="center"/>
          </w:tcPr>
          <w:p w14:paraId="51C4F074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sz w:val="26"/>
                <w:szCs w:val="26"/>
              </w:rPr>
            </w:pPr>
            <w:r w:rsidRPr="00F641E0">
              <w:rPr>
                <w:rFonts w:eastAsia="Tahoma" w:cstheme="minorHAnsi"/>
                <w:sz w:val="26"/>
                <w:szCs w:val="26"/>
              </w:rPr>
              <w:t>1.7k – 33k</w:t>
            </w:r>
          </w:p>
        </w:tc>
        <w:tc>
          <w:tcPr>
            <w:tcW w:w="1170" w:type="dxa"/>
            <w:vAlign w:val="center"/>
          </w:tcPr>
          <w:p w14:paraId="0B49762C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sz w:val="26"/>
                <w:szCs w:val="26"/>
              </w:rPr>
            </w:pPr>
            <w:r w:rsidRPr="00F641E0">
              <w:rPr>
                <w:rFonts w:eastAsia="Tahoma" w:cstheme="minorHAnsi"/>
                <w:sz w:val="26"/>
                <w:szCs w:val="26"/>
              </w:rPr>
              <w:t>0.2 – 5.4</w:t>
            </w:r>
          </w:p>
        </w:tc>
        <w:tc>
          <w:tcPr>
            <w:tcW w:w="1260" w:type="dxa"/>
            <w:vAlign w:val="center"/>
          </w:tcPr>
          <w:p w14:paraId="1C473C45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sz w:val="26"/>
                <w:szCs w:val="26"/>
              </w:rPr>
            </w:pPr>
            <w:r w:rsidRPr="00F641E0">
              <w:rPr>
                <w:rFonts w:eastAsia="Tahoma" w:cstheme="minorHAnsi"/>
                <w:sz w:val="26"/>
                <w:szCs w:val="26"/>
              </w:rPr>
              <w:t>207 – 211</w:t>
            </w:r>
          </w:p>
        </w:tc>
        <w:tc>
          <w:tcPr>
            <w:tcW w:w="2880" w:type="dxa"/>
            <w:vAlign w:val="center"/>
          </w:tcPr>
          <w:p w14:paraId="73DFE513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sz w:val="26"/>
                <w:szCs w:val="26"/>
              </w:rPr>
            </w:pPr>
            <w:r w:rsidRPr="00F641E0">
              <w:rPr>
                <w:rFonts w:eastAsia="Tahoma" w:cstheme="minorHAnsi"/>
                <w:sz w:val="26"/>
                <w:szCs w:val="26"/>
              </w:rPr>
              <w:t>Ổn định, chất lượng tốt</w:t>
            </w:r>
          </w:p>
        </w:tc>
      </w:tr>
      <w:tr w:rsidR="00AA43AA" w:rsidRPr="00F641E0" w14:paraId="3825EC8D" w14:textId="77777777" w:rsidTr="00AA43AA">
        <w:trPr>
          <w:trHeight w:val="432"/>
        </w:trPr>
        <w:tc>
          <w:tcPr>
            <w:tcW w:w="900" w:type="dxa"/>
            <w:vAlign w:val="center"/>
          </w:tcPr>
          <w:p w14:paraId="6C09DDCC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sz w:val="26"/>
                <w:szCs w:val="26"/>
              </w:rPr>
            </w:pPr>
            <w:r w:rsidRPr="00F641E0">
              <w:rPr>
                <w:rFonts w:eastAsia="Tahoma" w:cstheme="minorHAnsi"/>
                <w:sz w:val="26"/>
                <w:szCs w:val="26"/>
              </w:rPr>
              <w:t>48</w:t>
            </w:r>
          </w:p>
        </w:tc>
        <w:tc>
          <w:tcPr>
            <w:tcW w:w="1080" w:type="dxa"/>
            <w:vAlign w:val="center"/>
          </w:tcPr>
          <w:p w14:paraId="518ECBBA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sz w:val="26"/>
                <w:szCs w:val="26"/>
              </w:rPr>
            </w:pPr>
            <w:r w:rsidRPr="00F641E0">
              <w:rPr>
                <w:rFonts w:eastAsia="Tahoma" w:cstheme="minorHAnsi"/>
                <w:sz w:val="26"/>
                <w:szCs w:val="26"/>
              </w:rPr>
              <w:t>9.00</w:t>
            </w:r>
          </w:p>
        </w:tc>
        <w:tc>
          <w:tcPr>
            <w:tcW w:w="1335" w:type="dxa"/>
            <w:vAlign w:val="center"/>
          </w:tcPr>
          <w:p w14:paraId="6E2A78B5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sz w:val="26"/>
                <w:szCs w:val="26"/>
              </w:rPr>
            </w:pPr>
            <w:r w:rsidRPr="00F641E0">
              <w:rPr>
                <w:rFonts w:eastAsia="Tahoma" w:cstheme="minorHAnsi"/>
                <w:sz w:val="26"/>
                <w:szCs w:val="26"/>
              </w:rPr>
              <w:t>40.4 k</w:t>
            </w:r>
          </w:p>
        </w:tc>
        <w:tc>
          <w:tcPr>
            <w:tcW w:w="1170" w:type="dxa"/>
            <w:vAlign w:val="center"/>
          </w:tcPr>
          <w:p w14:paraId="6E65A54C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sz w:val="26"/>
                <w:szCs w:val="26"/>
              </w:rPr>
            </w:pPr>
            <w:r w:rsidRPr="00F641E0">
              <w:rPr>
                <w:rFonts w:eastAsia="Tahoma" w:cstheme="minorHAnsi"/>
                <w:sz w:val="26"/>
                <w:szCs w:val="26"/>
              </w:rPr>
              <w:t>7.6</w:t>
            </w:r>
          </w:p>
        </w:tc>
        <w:tc>
          <w:tcPr>
            <w:tcW w:w="1260" w:type="dxa"/>
            <w:vAlign w:val="center"/>
          </w:tcPr>
          <w:p w14:paraId="4C834407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sz w:val="26"/>
                <w:szCs w:val="26"/>
              </w:rPr>
            </w:pPr>
            <w:r w:rsidRPr="00F641E0">
              <w:rPr>
                <w:rFonts w:eastAsia="Tahoma" w:cstheme="minorHAnsi"/>
                <w:sz w:val="26"/>
                <w:szCs w:val="26"/>
              </w:rPr>
              <w:t>191.9</w:t>
            </w:r>
          </w:p>
        </w:tc>
        <w:tc>
          <w:tcPr>
            <w:tcW w:w="2880" w:type="dxa"/>
            <w:vAlign w:val="center"/>
          </w:tcPr>
          <w:p w14:paraId="62D59E47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sz w:val="26"/>
                <w:szCs w:val="26"/>
              </w:rPr>
            </w:pPr>
            <w:r w:rsidRPr="00F641E0">
              <w:rPr>
                <w:rFonts w:eastAsia="Tahoma" w:cstheme="minorHAnsi"/>
                <w:sz w:val="26"/>
                <w:szCs w:val="26"/>
              </w:rPr>
              <w:t>Link bắt đầu suy giảm</w:t>
            </w:r>
          </w:p>
        </w:tc>
      </w:tr>
      <w:tr w:rsidR="00AA43AA" w:rsidRPr="00F641E0" w14:paraId="4D94398B" w14:textId="77777777" w:rsidTr="00AA43AA">
        <w:trPr>
          <w:trHeight w:val="432"/>
        </w:trPr>
        <w:tc>
          <w:tcPr>
            <w:tcW w:w="900" w:type="dxa"/>
            <w:vAlign w:val="center"/>
          </w:tcPr>
          <w:p w14:paraId="21F0A023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sz w:val="26"/>
                <w:szCs w:val="26"/>
              </w:rPr>
            </w:pPr>
            <w:r w:rsidRPr="00F641E0">
              <w:rPr>
                <w:rFonts w:eastAsia="Tahoma" w:cstheme="minorHAnsi"/>
                <w:sz w:val="26"/>
                <w:szCs w:val="26"/>
              </w:rPr>
              <w:t>52–53</w:t>
            </w:r>
          </w:p>
        </w:tc>
        <w:tc>
          <w:tcPr>
            <w:tcW w:w="1080" w:type="dxa"/>
            <w:vAlign w:val="center"/>
          </w:tcPr>
          <w:p w14:paraId="273C1A0F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sz w:val="26"/>
                <w:szCs w:val="26"/>
              </w:rPr>
            </w:pPr>
            <w:r w:rsidRPr="00F641E0">
              <w:rPr>
                <w:rFonts w:eastAsia="Tahoma" w:cstheme="minorHAnsi"/>
                <w:sz w:val="26"/>
                <w:szCs w:val="26"/>
              </w:rPr>
              <w:t>100</w:t>
            </w:r>
          </w:p>
        </w:tc>
        <w:tc>
          <w:tcPr>
            <w:tcW w:w="1335" w:type="dxa"/>
            <w:vAlign w:val="center"/>
          </w:tcPr>
          <w:p w14:paraId="47C085E5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sz w:val="26"/>
                <w:szCs w:val="26"/>
              </w:rPr>
            </w:pPr>
            <w:r w:rsidRPr="00F641E0">
              <w:rPr>
                <w:rFonts w:eastAsia="Tahoma" w:cstheme="minorHAnsi"/>
                <w:sz w:val="26"/>
                <w:szCs w:val="26"/>
              </w:rPr>
              <w:t>0</w:t>
            </w:r>
          </w:p>
        </w:tc>
        <w:tc>
          <w:tcPr>
            <w:tcW w:w="1170" w:type="dxa"/>
            <w:vAlign w:val="center"/>
          </w:tcPr>
          <w:p w14:paraId="3FDD70DE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sz w:val="26"/>
                <w:szCs w:val="26"/>
              </w:rPr>
            </w:pPr>
            <w:r w:rsidRPr="00F641E0">
              <w:rPr>
                <w:rFonts w:eastAsia="Tahoma" w:cstheme="minorHAnsi"/>
                <w:sz w:val="26"/>
                <w:szCs w:val="26"/>
              </w:rPr>
              <w:t>0</w:t>
            </w:r>
          </w:p>
        </w:tc>
        <w:tc>
          <w:tcPr>
            <w:tcW w:w="1260" w:type="dxa"/>
            <w:vAlign w:val="center"/>
          </w:tcPr>
          <w:p w14:paraId="2D3FC3D9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sz w:val="26"/>
                <w:szCs w:val="26"/>
              </w:rPr>
            </w:pPr>
            <w:r w:rsidRPr="00F641E0">
              <w:rPr>
                <w:rFonts w:eastAsia="Tahoma" w:cstheme="minorHAnsi"/>
                <w:sz w:val="26"/>
                <w:szCs w:val="26"/>
              </w:rPr>
              <w:t>0</w:t>
            </w:r>
          </w:p>
        </w:tc>
        <w:tc>
          <w:tcPr>
            <w:tcW w:w="2880" w:type="dxa"/>
            <w:vAlign w:val="center"/>
          </w:tcPr>
          <w:p w14:paraId="02493573" w14:textId="77777777" w:rsidR="00AA43AA" w:rsidRPr="00F641E0" w:rsidRDefault="00AA43AA" w:rsidP="00490E6C">
            <w:pPr>
              <w:spacing w:after="0" w:line="276" w:lineRule="auto"/>
              <w:ind w:left="-180" w:right="-180"/>
              <w:jc w:val="center"/>
              <w:rPr>
                <w:rFonts w:eastAsia="Tahoma" w:cstheme="minorHAnsi"/>
                <w:sz w:val="26"/>
                <w:szCs w:val="26"/>
              </w:rPr>
            </w:pPr>
            <w:r w:rsidRPr="00F641E0">
              <w:rPr>
                <w:rFonts w:eastAsia="Tahoma" w:cstheme="minorHAnsi"/>
                <w:sz w:val="26"/>
                <w:szCs w:val="26"/>
              </w:rPr>
              <w:t>Mất kết nối hoàn toàn</w:t>
            </w:r>
          </w:p>
        </w:tc>
      </w:tr>
    </w:tbl>
    <w:p w14:paraId="13BAF7E4" w14:textId="77777777" w:rsidR="00AA43AA" w:rsidRPr="00AA43AA" w:rsidRDefault="00AA43AA" w:rsidP="00AA43AA">
      <w:pPr>
        <w:spacing w:after="0" w:line="276" w:lineRule="auto"/>
        <w:ind w:left="450"/>
        <w:rPr>
          <w:rFonts w:ascii="Times New Roman" w:eastAsia="Tahoma" w:hAnsi="Times New Roman" w:cs="Times New Roman"/>
          <w:sz w:val="26"/>
          <w:szCs w:val="26"/>
        </w:rPr>
      </w:pPr>
      <w:r w:rsidRPr="00AA43AA">
        <w:rPr>
          <w:rFonts w:ascii="Times New Roman" w:eastAsia="Tahoma" w:hAnsi="Times New Roman" w:cs="Times New Roman"/>
          <w:sz w:val="26"/>
          <w:szCs w:val="26"/>
        </w:rPr>
        <w:t>Ngưỡng khoảng cách hoạt động ổn định: ≤ 50 – 51 m</w:t>
      </w:r>
    </w:p>
    <w:p w14:paraId="2B6D1CD9" w14:textId="61D72EE0" w:rsidR="00AA43AA" w:rsidRDefault="00AA43AA" w:rsidP="00AA43AA">
      <w:pPr>
        <w:spacing w:after="0" w:line="276" w:lineRule="auto"/>
        <w:ind w:left="450"/>
        <w:rPr>
          <w:rFonts w:ascii="Times New Roman" w:eastAsia="Tahoma" w:hAnsi="Times New Roman" w:cs="Times New Roman"/>
          <w:sz w:val="26"/>
          <w:szCs w:val="26"/>
        </w:rPr>
      </w:pPr>
      <w:r w:rsidRPr="00AA43AA">
        <w:rPr>
          <w:rFonts w:ascii="Times New Roman" w:eastAsia="Tahoma" w:hAnsi="Times New Roman" w:cs="Times New Roman"/>
          <w:sz w:val="26"/>
          <w:szCs w:val="26"/>
        </w:rPr>
        <w:t>Khoảng cách tối ưu: 42 – 47 m (loss ≤ 1 %, delay ≈ 2 ms, thr ≈ 210 kbps)</w:t>
      </w:r>
      <w:r>
        <w:rPr>
          <w:rFonts w:ascii="Times New Roman" w:eastAsia="Tahoma" w:hAnsi="Times New Roman" w:cs="Times New Roman"/>
          <w:sz w:val="26"/>
          <w:szCs w:val="26"/>
        </w:rPr>
        <w:t>.</w:t>
      </w:r>
    </w:p>
    <w:p w14:paraId="62ED67EC" w14:textId="0DB0CFFD" w:rsidR="00AA43AA" w:rsidRDefault="00AA43AA" w:rsidP="00AA43AA">
      <w:pPr>
        <w:pBdr>
          <w:top w:val="single" w:sz="4" w:space="1" w:color="auto"/>
        </w:pBdr>
        <w:spacing w:before="240" w:after="0" w:line="276" w:lineRule="auto"/>
        <w:ind w:left="540"/>
        <w:rPr>
          <w:rFonts w:ascii="Times New Roman" w:eastAsia="Tahoma" w:hAnsi="Times New Roman" w:cs="Times New Roman"/>
          <w:sz w:val="26"/>
          <w:szCs w:val="26"/>
        </w:rPr>
      </w:pPr>
      <w:r>
        <w:rPr>
          <w:rFonts w:ascii="Times New Roman" w:eastAsia="Tahoma" w:hAnsi="Times New Roman" w:cs="Times New Roman"/>
          <w:sz w:val="26"/>
          <w:szCs w:val="26"/>
        </w:rPr>
        <w:t>Kịch bản 2:</w:t>
      </w:r>
    </w:p>
    <w:tbl>
      <w:tblPr>
        <w:tblW w:w="9990" w:type="dxa"/>
        <w:tblInd w:w="52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983"/>
        <w:gridCol w:w="1087"/>
        <w:gridCol w:w="1530"/>
        <w:gridCol w:w="1080"/>
        <w:gridCol w:w="1170"/>
        <w:gridCol w:w="4140"/>
      </w:tblGrid>
      <w:tr w:rsidR="00AA43AA" w:rsidRPr="003D10DC" w14:paraId="6FB1064A" w14:textId="77777777" w:rsidTr="00AA43AA">
        <w:trPr>
          <w:trHeight w:val="432"/>
        </w:trPr>
        <w:tc>
          <w:tcPr>
            <w:tcW w:w="983" w:type="dxa"/>
            <w:vAlign w:val="center"/>
          </w:tcPr>
          <w:p w14:paraId="24A4A184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3D10DC">
              <w:rPr>
                <w:rFonts w:cstheme="minorHAnsi"/>
                <w:b/>
                <w:bCs/>
                <w:sz w:val="26"/>
                <w:szCs w:val="26"/>
              </w:rPr>
              <w:t>Nodes</w:t>
            </w:r>
          </w:p>
        </w:tc>
        <w:tc>
          <w:tcPr>
            <w:tcW w:w="1087" w:type="dxa"/>
            <w:vAlign w:val="center"/>
          </w:tcPr>
          <w:p w14:paraId="5AD4FDAC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3D10DC">
              <w:rPr>
                <w:rFonts w:cstheme="minorHAnsi"/>
                <w:b/>
                <w:bCs/>
                <w:sz w:val="26"/>
                <w:szCs w:val="26"/>
              </w:rPr>
              <w:t>Loss</w:t>
            </w:r>
          </w:p>
        </w:tc>
        <w:tc>
          <w:tcPr>
            <w:tcW w:w="1530" w:type="dxa"/>
            <w:vAlign w:val="center"/>
          </w:tcPr>
          <w:p w14:paraId="38149C95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3D10DC">
              <w:rPr>
                <w:rFonts w:cstheme="minorHAnsi"/>
                <w:b/>
                <w:bCs/>
                <w:sz w:val="26"/>
                <w:szCs w:val="26"/>
              </w:rPr>
              <w:t>Delay</w:t>
            </w:r>
          </w:p>
        </w:tc>
        <w:tc>
          <w:tcPr>
            <w:tcW w:w="1080" w:type="dxa"/>
            <w:vAlign w:val="center"/>
          </w:tcPr>
          <w:p w14:paraId="09C7C597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3D10DC">
              <w:rPr>
                <w:rFonts w:cstheme="minorHAnsi"/>
                <w:b/>
                <w:bCs/>
                <w:sz w:val="26"/>
                <w:szCs w:val="26"/>
              </w:rPr>
              <w:t>Jitter</w:t>
            </w:r>
          </w:p>
        </w:tc>
        <w:tc>
          <w:tcPr>
            <w:tcW w:w="1170" w:type="dxa"/>
            <w:vAlign w:val="center"/>
          </w:tcPr>
          <w:p w14:paraId="4FF3F3F1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3D10DC">
              <w:rPr>
                <w:rFonts w:cstheme="minorHAnsi"/>
                <w:b/>
                <w:bCs/>
                <w:sz w:val="26"/>
                <w:szCs w:val="26"/>
              </w:rPr>
              <w:t>Thr</w:t>
            </w:r>
          </w:p>
        </w:tc>
        <w:tc>
          <w:tcPr>
            <w:tcW w:w="4140" w:type="dxa"/>
            <w:vAlign w:val="center"/>
          </w:tcPr>
          <w:p w14:paraId="5CE24655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3D10DC">
              <w:rPr>
                <w:rFonts w:cstheme="minorHAnsi"/>
                <w:b/>
                <w:bCs/>
                <w:sz w:val="26"/>
                <w:szCs w:val="26"/>
              </w:rPr>
              <w:t>Nhận xét</w:t>
            </w:r>
          </w:p>
        </w:tc>
      </w:tr>
      <w:tr w:rsidR="00AA43AA" w:rsidRPr="003D10DC" w14:paraId="6F3AA228" w14:textId="77777777" w:rsidTr="00AA43AA">
        <w:trPr>
          <w:trHeight w:val="432"/>
        </w:trPr>
        <w:tc>
          <w:tcPr>
            <w:tcW w:w="983" w:type="dxa"/>
            <w:vAlign w:val="center"/>
          </w:tcPr>
          <w:p w14:paraId="754B35CC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4–7</w:t>
            </w:r>
          </w:p>
        </w:tc>
        <w:tc>
          <w:tcPr>
            <w:tcW w:w="1087" w:type="dxa"/>
            <w:vAlign w:val="center"/>
          </w:tcPr>
          <w:p w14:paraId="615BC91F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0–0.25</w:t>
            </w:r>
          </w:p>
        </w:tc>
        <w:tc>
          <w:tcPr>
            <w:tcW w:w="1530" w:type="dxa"/>
            <w:vAlign w:val="center"/>
          </w:tcPr>
          <w:p w14:paraId="193F8766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486–6288</w:t>
            </w:r>
          </w:p>
        </w:tc>
        <w:tc>
          <w:tcPr>
            <w:tcW w:w="1080" w:type="dxa"/>
            <w:vAlign w:val="center"/>
          </w:tcPr>
          <w:p w14:paraId="353A256E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0.2–2.4</w:t>
            </w:r>
          </w:p>
        </w:tc>
        <w:tc>
          <w:tcPr>
            <w:tcW w:w="1170" w:type="dxa"/>
            <w:vAlign w:val="center"/>
          </w:tcPr>
          <w:p w14:paraId="12BAAA7B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~210</w:t>
            </w:r>
          </w:p>
        </w:tc>
        <w:tc>
          <w:tcPr>
            <w:tcW w:w="4140" w:type="dxa"/>
            <w:vAlign w:val="center"/>
          </w:tcPr>
          <w:p w14:paraId="1E2AE908" w14:textId="77777777" w:rsidR="00AA43AA" w:rsidRPr="003D10DC" w:rsidRDefault="00AA43AA" w:rsidP="00490E6C">
            <w:pPr>
              <w:spacing w:after="0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Mạng rất ổn định, throughput tối đa</w:t>
            </w:r>
          </w:p>
        </w:tc>
      </w:tr>
      <w:tr w:rsidR="00AA43AA" w:rsidRPr="003D10DC" w14:paraId="212AB8F5" w14:textId="77777777" w:rsidTr="00AA43AA">
        <w:trPr>
          <w:trHeight w:val="432"/>
        </w:trPr>
        <w:tc>
          <w:tcPr>
            <w:tcW w:w="983" w:type="dxa"/>
            <w:vAlign w:val="center"/>
          </w:tcPr>
          <w:p w14:paraId="376BD8F6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8</w:t>
            </w:r>
          </w:p>
        </w:tc>
        <w:tc>
          <w:tcPr>
            <w:tcW w:w="1087" w:type="dxa"/>
            <w:vAlign w:val="center"/>
          </w:tcPr>
          <w:p w14:paraId="3F6F15BB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30.75</w:t>
            </w:r>
          </w:p>
        </w:tc>
        <w:tc>
          <w:tcPr>
            <w:tcW w:w="1530" w:type="dxa"/>
            <w:vAlign w:val="center"/>
          </w:tcPr>
          <w:p w14:paraId="23A181E6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42 380</w:t>
            </w:r>
          </w:p>
        </w:tc>
        <w:tc>
          <w:tcPr>
            <w:tcW w:w="1080" w:type="dxa"/>
            <w:vAlign w:val="center"/>
          </w:tcPr>
          <w:p w14:paraId="06011BAA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7.85</w:t>
            </w:r>
          </w:p>
        </w:tc>
        <w:tc>
          <w:tcPr>
            <w:tcW w:w="1170" w:type="dxa"/>
            <w:vAlign w:val="center"/>
          </w:tcPr>
          <w:p w14:paraId="738F0AB1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146</w:t>
            </w:r>
          </w:p>
        </w:tc>
        <w:tc>
          <w:tcPr>
            <w:tcW w:w="4140" w:type="dxa"/>
            <w:vAlign w:val="center"/>
          </w:tcPr>
          <w:p w14:paraId="519A2282" w14:textId="77777777" w:rsidR="00AA43AA" w:rsidRPr="003D10DC" w:rsidRDefault="00AA43AA" w:rsidP="00490E6C">
            <w:pPr>
              <w:spacing w:after="0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Nghẽn đường truyền, mất gói cao</w:t>
            </w:r>
          </w:p>
        </w:tc>
      </w:tr>
      <w:tr w:rsidR="00AA43AA" w:rsidRPr="003D10DC" w14:paraId="3AACCA2B" w14:textId="77777777" w:rsidTr="00AA43AA">
        <w:trPr>
          <w:trHeight w:val="432"/>
        </w:trPr>
        <w:tc>
          <w:tcPr>
            <w:tcW w:w="983" w:type="dxa"/>
            <w:vAlign w:val="center"/>
          </w:tcPr>
          <w:p w14:paraId="7F065FC6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9–11</w:t>
            </w:r>
          </w:p>
        </w:tc>
        <w:tc>
          <w:tcPr>
            <w:tcW w:w="1087" w:type="dxa"/>
            <w:vAlign w:val="center"/>
          </w:tcPr>
          <w:p w14:paraId="329527CA" w14:textId="2F0B5A41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0.5–1.5</w:t>
            </w:r>
          </w:p>
        </w:tc>
        <w:tc>
          <w:tcPr>
            <w:tcW w:w="1530" w:type="dxa"/>
            <w:vAlign w:val="center"/>
          </w:tcPr>
          <w:p w14:paraId="1F2449C6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3000–5500</w:t>
            </w:r>
          </w:p>
        </w:tc>
        <w:tc>
          <w:tcPr>
            <w:tcW w:w="1080" w:type="dxa"/>
            <w:vAlign w:val="center"/>
          </w:tcPr>
          <w:p w14:paraId="4E2EFF27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0.5–1.6</w:t>
            </w:r>
          </w:p>
        </w:tc>
        <w:tc>
          <w:tcPr>
            <w:tcW w:w="1170" w:type="dxa"/>
            <w:vAlign w:val="center"/>
          </w:tcPr>
          <w:p w14:paraId="7BFF6D48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207–210</w:t>
            </w:r>
          </w:p>
        </w:tc>
        <w:tc>
          <w:tcPr>
            <w:tcW w:w="4140" w:type="dxa"/>
            <w:vAlign w:val="center"/>
          </w:tcPr>
          <w:p w14:paraId="11105580" w14:textId="77777777" w:rsidR="00AA43AA" w:rsidRPr="003D10DC" w:rsidRDefault="00AA43AA" w:rsidP="00490E6C">
            <w:pPr>
              <w:spacing w:after="0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Hoạt động ổn định</w:t>
            </w:r>
          </w:p>
        </w:tc>
      </w:tr>
      <w:tr w:rsidR="00AA43AA" w:rsidRPr="003D10DC" w14:paraId="27282A89" w14:textId="77777777" w:rsidTr="00AA43AA">
        <w:trPr>
          <w:trHeight w:val="432"/>
        </w:trPr>
        <w:tc>
          <w:tcPr>
            <w:tcW w:w="983" w:type="dxa"/>
            <w:vAlign w:val="center"/>
          </w:tcPr>
          <w:p w14:paraId="11D4B614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12</w:t>
            </w:r>
          </w:p>
        </w:tc>
        <w:tc>
          <w:tcPr>
            <w:tcW w:w="1087" w:type="dxa"/>
            <w:vAlign w:val="center"/>
          </w:tcPr>
          <w:p w14:paraId="2859EAAB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15.25</w:t>
            </w:r>
          </w:p>
        </w:tc>
        <w:tc>
          <w:tcPr>
            <w:tcW w:w="1530" w:type="dxa"/>
            <w:vAlign w:val="center"/>
          </w:tcPr>
          <w:p w14:paraId="1C8C6DF3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7 761</w:t>
            </w:r>
          </w:p>
        </w:tc>
        <w:tc>
          <w:tcPr>
            <w:tcW w:w="1080" w:type="dxa"/>
            <w:vAlign w:val="center"/>
          </w:tcPr>
          <w:p w14:paraId="5262D639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3.03</w:t>
            </w:r>
          </w:p>
        </w:tc>
        <w:tc>
          <w:tcPr>
            <w:tcW w:w="1170" w:type="dxa"/>
            <w:vAlign w:val="center"/>
          </w:tcPr>
          <w:p w14:paraId="34C12578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179</w:t>
            </w:r>
          </w:p>
        </w:tc>
        <w:tc>
          <w:tcPr>
            <w:tcW w:w="4140" w:type="dxa"/>
            <w:vAlign w:val="center"/>
          </w:tcPr>
          <w:p w14:paraId="70C7417C" w14:textId="77777777" w:rsidR="00AA43AA" w:rsidRPr="003D10DC" w:rsidRDefault="00AA43AA" w:rsidP="00490E6C">
            <w:pPr>
              <w:spacing w:after="0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Suy giảm do độ trễ mạng cao</w:t>
            </w:r>
          </w:p>
        </w:tc>
      </w:tr>
      <w:tr w:rsidR="00AA43AA" w:rsidRPr="003D10DC" w14:paraId="246F850B" w14:textId="77777777" w:rsidTr="00AA43AA">
        <w:trPr>
          <w:trHeight w:val="432"/>
        </w:trPr>
        <w:tc>
          <w:tcPr>
            <w:tcW w:w="983" w:type="dxa"/>
            <w:vAlign w:val="center"/>
          </w:tcPr>
          <w:p w14:paraId="4AF4803E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13</w:t>
            </w:r>
          </w:p>
        </w:tc>
        <w:tc>
          <w:tcPr>
            <w:tcW w:w="1087" w:type="dxa"/>
            <w:vAlign w:val="center"/>
          </w:tcPr>
          <w:p w14:paraId="20E8A663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0.50</w:t>
            </w:r>
          </w:p>
        </w:tc>
        <w:tc>
          <w:tcPr>
            <w:tcW w:w="1530" w:type="dxa"/>
            <w:vAlign w:val="center"/>
          </w:tcPr>
          <w:p w14:paraId="1843F1F8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2 989</w:t>
            </w:r>
          </w:p>
        </w:tc>
        <w:tc>
          <w:tcPr>
            <w:tcW w:w="1080" w:type="dxa"/>
            <w:vAlign w:val="center"/>
          </w:tcPr>
          <w:p w14:paraId="01A66DF2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0.60</w:t>
            </w:r>
          </w:p>
        </w:tc>
        <w:tc>
          <w:tcPr>
            <w:tcW w:w="1170" w:type="dxa"/>
            <w:vAlign w:val="center"/>
          </w:tcPr>
          <w:p w14:paraId="68D48EE4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210</w:t>
            </w:r>
          </w:p>
        </w:tc>
        <w:tc>
          <w:tcPr>
            <w:tcW w:w="4140" w:type="dxa"/>
            <w:vAlign w:val="center"/>
          </w:tcPr>
          <w:p w14:paraId="3D7AA097" w14:textId="77777777" w:rsidR="00AA43AA" w:rsidRPr="003D10DC" w:rsidRDefault="00AA43AA" w:rsidP="00490E6C">
            <w:pPr>
              <w:spacing w:after="0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Mạng phục hồi, định tuyến tối ưu</w:t>
            </w:r>
          </w:p>
        </w:tc>
      </w:tr>
      <w:tr w:rsidR="00AA43AA" w:rsidRPr="003D10DC" w14:paraId="6622953B" w14:textId="77777777" w:rsidTr="00AA43AA">
        <w:trPr>
          <w:trHeight w:val="432"/>
        </w:trPr>
        <w:tc>
          <w:tcPr>
            <w:tcW w:w="983" w:type="dxa"/>
            <w:vAlign w:val="center"/>
          </w:tcPr>
          <w:p w14:paraId="654FB5B6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14</w:t>
            </w:r>
          </w:p>
        </w:tc>
        <w:tc>
          <w:tcPr>
            <w:tcW w:w="1087" w:type="dxa"/>
            <w:vAlign w:val="center"/>
          </w:tcPr>
          <w:p w14:paraId="3DFAE23B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15.25</w:t>
            </w:r>
          </w:p>
        </w:tc>
        <w:tc>
          <w:tcPr>
            <w:tcW w:w="1530" w:type="dxa"/>
            <w:vAlign w:val="center"/>
          </w:tcPr>
          <w:p w14:paraId="5CC5C67A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42401</w:t>
            </w:r>
          </w:p>
        </w:tc>
        <w:tc>
          <w:tcPr>
            <w:tcW w:w="1080" w:type="dxa"/>
            <w:vAlign w:val="center"/>
          </w:tcPr>
          <w:p w14:paraId="2A5C1661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10.35</w:t>
            </w:r>
          </w:p>
        </w:tc>
        <w:tc>
          <w:tcPr>
            <w:tcW w:w="1170" w:type="dxa"/>
            <w:vAlign w:val="center"/>
          </w:tcPr>
          <w:p w14:paraId="29D35BD6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179</w:t>
            </w:r>
          </w:p>
        </w:tc>
        <w:tc>
          <w:tcPr>
            <w:tcW w:w="4140" w:type="dxa"/>
            <w:vAlign w:val="center"/>
          </w:tcPr>
          <w:p w14:paraId="2C76D6FE" w14:textId="77777777" w:rsidR="00AA43AA" w:rsidRPr="003D10DC" w:rsidRDefault="00AA43AA" w:rsidP="00490E6C">
            <w:pPr>
              <w:spacing w:after="0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Nút quá nhiều, overhead cao</w:t>
            </w:r>
          </w:p>
        </w:tc>
      </w:tr>
      <w:tr w:rsidR="00AA43AA" w:rsidRPr="003D10DC" w14:paraId="3CBAB22A" w14:textId="77777777" w:rsidTr="00AA43AA">
        <w:trPr>
          <w:trHeight w:val="300"/>
        </w:trPr>
        <w:tc>
          <w:tcPr>
            <w:tcW w:w="983" w:type="dxa"/>
            <w:vAlign w:val="center"/>
          </w:tcPr>
          <w:p w14:paraId="57C3D2CC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15</w:t>
            </w:r>
          </w:p>
        </w:tc>
        <w:tc>
          <w:tcPr>
            <w:tcW w:w="1087" w:type="dxa"/>
            <w:vAlign w:val="center"/>
          </w:tcPr>
          <w:p w14:paraId="0E7AB833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10.00</w:t>
            </w:r>
          </w:p>
        </w:tc>
        <w:tc>
          <w:tcPr>
            <w:tcW w:w="1530" w:type="dxa"/>
            <w:vAlign w:val="center"/>
          </w:tcPr>
          <w:p w14:paraId="14F93913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16432</w:t>
            </w:r>
          </w:p>
        </w:tc>
        <w:tc>
          <w:tcPr>
            <w:tcW w:w="1080" w:type="dxa"/>
            <w:vAlign w:val="center"/>
          </w:tcPr>
          <w:p w14:paraId="380F3863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5.01</w:t>
            </w:r>
          </w:p>
        </w:tc>
        <w:tc>
          <w:tcPr>
            <w:tcW w:w="1170" w:type="dxa"/>
            <w:vAlign w:val="center"/>
          </w:tcPr>
          <w:p w14:paraId="3AF3076E" w14:textId="77777777" w:rsidR="00AA43AA" w:rsidRPr="003D10DC" w:rsidRDefault="00AA43AA" w:rsidP="00490E6C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189</w:t>
            </w:r>
          </w:p>
        </w:tc>
        <w:tc>
          <w:tcPr>
            <w:tcW w:w="4140" w:type="dxa"/>
            <w:vAlign w:val="center"/>
          </w:tcPr>
          <w:p w14:paraId="1870DC28" w14:textId="77777777" w:rsidR="00AA43AA" w:rsidRPr="003D10DC" w:rsidRDefault="00AA43AA" w:rsidP="00490E6C">
            <w:pPr>
              <w:spacing w:after="0"/>
              <w:rPr>
                <w:rFonts w:cstheme="minorHAnsi"/>
                <w:sz w:val="26"/>
                <w:szCs w:val="26"/>
              </w:rPr>
            </w:pPr>
            <w:r w:rsidRPr="003D10DC">
              <w:rPr>
                <w:rFonts w:cstheme="minorHAnsi"/>
                <w:sz w:val="26"/>
                <w:szCs w:val="26"/>
              </w:rPr>
              <w:t>Suy giảm ổn định mạng</w:t>
            </w:r>
          </w:p>
        </w:tc>
      </w:tr>
    </w:tbl>
    <w:p w14:paraId="640CCA93" w14:textId="50A37FDD" w:rsidR="00E31324" w:rsidRDefault="00E31324" w:rsidP="00F15DD0">
      <w:pPr>
        <w:pStyle w:val="ListParagraph"/>
        <w:numPr>
          <w:ilvl w:val="0"/>
          <w:numId w:val="6"/>
        </w:numPr>
        <w:spacing w:before="240" w:after="0" w:line="276" w:lineRule="auto"/>
        <w:ind w:left="5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tích</w:t>
      </w:r>
    </w:p>
    <w:tbl>
      <w:tblPr>
        <w:tblW w:w="0" w:type="auto"/>
        <w:tblInd w:w="52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361"/>
        <w:gridCol w:w="2419"/>
        <w:gridCol w:w="2409"/>
        <w:gridCol w:w="1256"/>
      </w:tblGrid>
      <w:tr w:rsidR="00F15DD0" w:rsidRPr="00356E62" w14:paraId="132AEF70" w14:textId="77777777" w:rsidTr="00F15DD0">
        <w:trPr>
          <w:trHeight w:val="398"/>
        </w:trPr>
        <w:tc>
          <w:tcPr>
            <w:tcW w:w="2361" w:type="dxa"/>
            <w:vAlign w:val="center"/>
          </w:tcPr>
          <w:p w14:paraId="6B00AA31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b/>
                <w:bCs/>
                <w:sz w:val="26"/>
                <w:szCs w:val="26"/>
                <w:u w:val="single"/>
              </w:rPr>
            </w:pPr>
            <w:r w:rsidRPr="00356E62">
              <w:rPr>
                <w:rFonts w:eastAsia="Tahoma" w:cstheme="minorHAnsi"/>
                <w:b/>
                <w:bCs/>
                <w:sz w:val="26"/>
                <w:szCs w:val="26"/>
                <w:u w:val="single"/>
              </w:rPr>
              <w:t>Tiêu chuẩn</w:t>
            </w:r>
          </w:p>
        </w:tc>
        <w:tc>
          <w:tcPr>
            <w:tcW w:w="2419" w:type="dxa"/>
            <w:vAlign w:val="center"/>
          </w:tcPr>
          <w:p w14:paraId="138E0254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b/>
                <w:bCs/>
                <w:sz w:val="26"/>
                <w:szCs w:val="26"/>
                <w:u w:val="single"/>
              </w:rPr>
            </w:pPr>
            <w:r w:rsidRPr="00356E62">
              <w:rPr>
                <w:rFonts w:eastAsia="Tahoma" w:cstheme="minorHAnsi"/>
                <w:b/>
                <w:bCs/>
                <w:sz w:val="26"/>
                <w:szCs w:val="26"/>
                <w:u w:val="single"/>
              </w:rPr>
              <w:t>Yêu cầu</w:t>
            </w:r>
          </w:p>
        </w:tc>
        <w:tc>
          <w:tcPr>
            <w:tcW w:w="2409" w:type="dxa"/>
            <w:vAlign w:val="center"/>
          </w:tcPr>
          <w:p w14:paraId="49FC12FA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b/>
                <w:bCs/>
                <w:sz w:val="26"/>
                <w:szCs w:val="26"/>
                <w:u w:val="single"/>
              </w:rPr>
            </w:pPr>
            <w:r w:rsidRPr="00356E62">
              <w:rPr>
                <w:rFonts w:eastAsia="Tahoma" w:cstheme="minorHAnsi"/>
                <w:b/>
                <w:bCs/>
                <w:sz w:val="26"/>
                <w:szCs w:val="26"/>
                <w:u w:val="single"/>
              </w:rPr>
              <w:t>Kết quả</w:t>
            </w:r>
          </w:p>
        </w:tc>
        <w:tc>
          <w:tcPr>
            <w:tcW w:w="1256" w:type="dxa"/>
            <w:vAlign w:val="center"/>
          </w:tcPr>
          <w:p w14:paraId="6670DF14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b/>
                <w:bCs/>
                <w:sz w:val="26"/>
                <w:szCs w:val="26"/>
                <w:u w:val="single"/>
              </w:rPr>
            </w:pPr>
            <w:r w:rsidRPr="00356E62">
              <w:rPr>
                <w:rFonts w:eastAsia="Tahoma" w:cstheme="minorHAnsi"/>
                <w:b/>
                <w:bCs/>
                <w:sz w:val="26"/>
                <w:szCs w:val="26"/>
                <w:u w:val="single"/>
              </w:rPr>
              <w:t>Đánh giá</w:t>
            </w:r>
          </w:p>
        </w:tc>
      </w:tr>
      <w:tr w:rsidR="00F15DD0" w:rsidRPr="00356E62" w14:paraId="705D65C0" w14:textId="77777777" w:rsidTr="00F15DD0">
        <w:trPr>
          <w:trHeight w:val="398"/>
        </w:trPr>
        <w:tc>
          <w:tcPr>
            <w:tcW w:w="2361" w:type="dxa"/>
            <w:vAlign w:val="center"/>
          </w:tcPr>
          <w:p w14:paraId="7130681D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sz w:val="26"/>
                <w:szCs w:val="26"/>
              </w:rPr>
            </w:pPr>
            <w:r w:rsidRPr="00356E62">
              <w:rPr>
                <w:rFonts w:eastAsia="Tahoma" w:cstheme="minorHAnsi"/>
                <w:sz w:val="26"/>
                <w:szCs w:val="26"/>
              </w:rPr>
              <w:t>ITU</w:t>
            </w:r>
            <w:r w:rsidRPr="00356E62">
              <w:rPr>
                <w:rFonts w:ascii="Cambria Math" w:eastAsia="Tahoma" w:hAnsi="Cambria Math" w:cs="Cambria Math"/>
                <w:sz w:val="26"/>
                <w:szCs w:val="26"/>
              </w:rPr>
              <w:t>‑</w:t>
            </w:r>
            <w:r w:rsidRPr="00356E62">
              <w:rPr>
                <w:rFonts w:eastAsia="Tahoma" w:cstheme="minorHAnsi"/>
                <w:sz w:val="26"/>
                <w:szCs w:val="26"/>
              </w:rPr>
              <w:t>T</w:t>
            </w:r>
            <w:r w:rsidRPr="00356E62">
              <w:rPr>
                <w:rFonts w:ascii="Aptos" w:eastAsia="Tahoma" w:hAnsi="Aptos" w:cs="Aptos"/>
                <w:sz w:val="26"/>
                <w:szCs w:val="26"/>
              </w:rPr>
              <w:t> </w:t>
            </w:r>
            <w:r w:rsidRPr="00356E62">
              <w:rPr>
                <w:rFonts w:eastAsia="Tahoma" w:cstheme="minorHAnsi"/>
                <w:sz w:val="26"/>
                <w:szCs w:val="26"/>
              </w:rPr>
              <w:t>G.114</w:t>
            </w:r>
            <w:r w:rsidRPr="00356E62">
              <w:rPr>
                <w:rFonts w:ascii="Aptos" w:eastAsia="Tahoma" w:hAnsi="Aptos" w:cs="Aptos"/>
                <w:sz w:val="26"/>
                <w:szCs w:val="26"/>
              </w:rPr>
              <w:t> </w:t>
            </w:r>
            <w:r w:rsidRPr="00356E62">
              <w:rPr>
                <w:rFonts w:eastAsia="Tahoma" w:cstheme="minorHAnsi"/>
                <w:sz w:val="26"/>
                <w:szCs w:val="26"/>
              </w:rPr>
              <w:t>(Delay)</w:t>
            </w:r>
          </w:p>
        </w:tc>
        <w:tc>
          <w:tcPr>
            <w:tcW w:w="2419" w:type="dxa"/>
            <w:vAlign w:val="center"/>
          </w:tcPr>
          <w:p w14:paraId="691704DD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sz w:val="26"/>
                <w:szCs w:val="26"/>
              </w:rPr>
            </w:pPr>
            <w:r w:rsidRPr="00356E62">
              <w:rPr>
                <w:rFonts w:eastAsia="Tahoma" w:cstheme="minorHAnsi"/>
                <w:sz w:val="26"/>
                <w:szCs w:val="26"/>
              </w:rPr>
              <w:t> &lt; 150 ms</w:t>
            </w:r>
          </w:p>
        </w:tc>
        <w:tc>
          <w:tcPr>
            <w:tcW w:w="2409" w:type="dxa"/>
            <w:vAlign w:val="center"/>
          </w:tcPr>
          <w:p w14:paraId="33227484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sz w:val="26"/>
                <w:szCs w:val="26"/>
              </w:rPr>
            </w:pPr>
            <w:r w:rsidRPr="00356E62">
              <w:rPr>
                <w:rFonts w:eastAsia="Tahoma" w:cstheme="minorHAnsi"/>
                <w:sz w:val="26"/>
                <w:szCs w:val="26"/>
              </w:rPr>
              <w:t> ≤ 42 ms</w:t>
            </w:r>
          </w:p>
        </w:tc>
        <w:tc>
          <w:tcPr>
            <w:tcW w:w="1256" w:type="dxa"/>
            <w:vAlign w:val="center"/>
          </w:tcPr>
          <w:p w14:paraId="4BDCCAD0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sz w:val="26"/>
                <w:szCs w:val="26"/>
              </w:rPr>
            </w:pPr>
            <w:r w:rsidRPr="00356E62">
              <w:rPr>
                <w:rFonts w:eastAsia="Tahoma" w:cstheme="minorHAnsi"/>
                <w:sz w:val="26"/>
                <w:szCs w:val="26"/>
              </w:rPr>
              <w:t> </w:t>
            </w:r>
            <w:r w:rsidRPr="00356E62">
              <w:rPr>
                <w:rFonts w:ascii="Segoe UI Symbol" w:eastAsia="Tahoma" w:hAnsi="Segoe UI Symbol" w:cs="Segoe UI Symbol"/>
                <w:sz w:val="26"/>
                <w:szCs w:val="26"/>
              </w:rPr>
              <w:t>✓</w:t>
            </w:r>
            <w:r w:rsidRPr="00356E62">
              <w:rPr>
                <w:rFonts w:ascii="Times New Roman" w:eastAsia="Tahoma" w:hAnsi="Times New Roman" w:cs="Times New Roman"/>
                <w:sz w:val="26"/>
                <w:szCs w:val="26"/>
              </w:rPr>
              <w:t> Đ</w:t>
            </w:r>
            <w:r w:rsidRPr="00356E62">
              <w:rPr>
                <w:rFonts w:eastAsia="Tahoma" w:cstheme="minorHAnsi"/>
                <w:sz w:val="26"/>
                <w:szCs w:val="26"/>
              </w:rPr>
              <w:t>ạt</w:t>
            </w:r>
          </w:p>
        </w:tc>
      </w:tr>
      <w:tr w:rsidR="00F15DD0" w:rsidRPr="00356E62" w14:paraId="31FC936B" w14:textId="77777777" w:rsidTr="00F15DD0">
        <w:trPr>
          <w:trHeight w:val="398"/>
        </w:trPr>
        <w:tc>
          <w:tcPr>
            <w:tcW w:w="2361" w:type="dxa"/>
            <w:vAlign w:val="center"/>
          </w:tcPr>
          <w:p w14:paraId="4A156EEF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sz w:val="26"/>
                <w:szCs w:val="26"/>
              </w:rPr>
            </w:pPr>
            <w:r w:rsidRPr="00356E62">
              <w:rPr>
                <w:rFonts w:eastAsia="Tahoma" w:cstheme="minorHAnsi"/>
                <w:sz w:val="26"/>
                <w:szCs w:val="26"/>
              </w:rPr>
              <w:t>Cisco (Jitter)</w:t>
            </w:r>
          </w:p>
        </w:tc>
        <w:tc>
          <w:tcPr>
            <w:tcW w:w="2419" w:type="dxa"/>
            <w:vAlign w:val="center"/>
          </w:tcPr>
          <w:p w14:paraId="334DAE27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sz w:val="26"/>
                <w:szCs w:val="26"/>
              </w:rPr>
            </w:pPr>
            <w:r w:rsidRPr="00356E62">
              <w:rPr>
                <w:rFonts w:eastAsia="Tahoma" w:cstheme="minorHAnsi"/>
                <w:sz w:val="26"/>
                <w:szCs w:val="26"/>
              </w:rPr>
              <w:t> &lt; 30 ms</w:t>
            </w:r>
          </w:p>
        </w:tc>
        <w:tc>
          <w:tcPr>
            <w:tcW w:w="2409" w:type="dxa"/>
            <w:vAlign w:val="center"/>
          </w:tcPr>
          <w:p w14:paraId="461ED427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sz w:val="26"/>
                <w:szCs w:val="26"/>
              </w:rPr>
            </w:pPr>
            <w:r w:rsidRPr="00356E62">
              <w:rPr>
                <w:rFonts w:eastAsia="Tahoma" w:cstheme="minorHAnsi"/>
                <w:sz w:val="26"/>
                <w:szCs w:val="26"/>
              </w:rPr>
              <w:t> ≤ 10 ms</w:t>
            </w:r>
          </w:p>
        </w:tc>
        <w:tc>
          <w:tcPr>
            <w:tcW w:w="1256" w:type="dxa"/>
            <w:vAlign w:val="center"/>
          </w:tcPr>
          <w:p w14:paraId="27BDA8AC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sz w:val="26"/>
                <w:szCs w:val="26"/>
              </w:rPr>
            </w:pPr>
            <w:r w:rsidRPr="00356E62">
              <w:rPr>
                <w:rFonts w:eastAsia="Tahoma" w:cstheme="minorHAnsi"/>
                <w:sz w:val="26"/>
                <w:szCs w:val="26"/>
              </w:rPr>
              <w:t> </w:t>
            </w:r>
            <w:r w:rsidRPr="00356E62">
              <w:rPr>
                <w:rFonts w:ascii="Segoe UI Symbol" w:eastAsia="Tahoma" w:hAnsi="Segoe UI Symbol" w:cs="Segoe UI Symbol"/>
                <w:sz w:val="26"/>
                <w:szCs w:val="26"/>
              </w:rPr>
              <w:t>✓</w:t>
            </w:r>
            <w:r w:rsidRPr="00356E62">
              <w:rPr>
                <w:rFonts w:ascii="Times New Roman" w:eastAsia="Tahoma" w:hAnsi="Times New Roman" w:cs="Times New Roman"/>
                <w:sz w:val="26"/>
                <w:szCs w:val="26"/>
              </w:rPr>
              <w:t> Đ</w:t>
            </w:r>
            <w:r w:rsidRPr="00356E62">
              <w:rPr>
                <w:rFonts w:eastAsia="Tahoma" w:cstheme="minorHAnsi"/>
                <w:sz w:val="26"/>
                <w:szCs w:val="26"/>
              </w:rPr>
              <w:t>ạt</w:t>
            </w:r>
          </w:p>
        </w:tc>
      </w:tr>
      <w:tr w:rsidR="00F15DD0" w:rsidRPr="00356E62" w14:paraId="43D7D2F3" w14:textId="77777777" w:rsidTr="00F15DD0">
        <w:trPr>
          <w:trHeight w:val="398"/>
        </w:trPr>
        <w:tc>
          <w:tcPr>
            <w:tcW w:w="2361" w:type="dxa"/>
            <w:vAlign w:val="center"/>
          </w:tcPr>
          <w:p w14:paraId="41B04DE8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sz w:val="26"/>
                <w:szCs w:val="26"/>
              </w:rPr>
            </w:pPr>
            <w:r w:rsidRPr="00356E62">
              <w:rPr>
                <w:rFonts w:eastAsia="Tahoma" w:cstheme="minorHAnsi"/>
                <w:sz w:val="26"/>
                <w:szCs w:val="26"/>
              </w:rPr>
              <w:t>ITU Y.1541 (Loss)</w:t>
            </w:r>
          </w:p>
        </w:tc>
        <w:tc>
          <w:tcPr>
            <w:tcW w:w="2419" w:type="dxa"/>
            <w:vAlign w:val="center"/>
          </w:tcPr>
          <w:p w14:paraId="23A9958D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sz w:val="26"/>
                <w:szCs w:val="26"/>
              </w:rPr>
            </w:pPr>
            <w:r w:rsidRPr="00356E62">
              <w:rPr>
                <w:rFonts w:eastAsia="Tahoma" w:cstheme="minorHAnsi"/>
                <w:sz w:val="26"/>
                <w:szCs w:val="26"/>
              </w:rPr>
              <w:t> &lt; 3 % (bình thường)</w:t>
            </w:r>
          </w:p>
        </w:tc>
        <w:tc>
          <w:tcPr>
            <w:tcW w:w="2409" w:type="dxa"/>
            <w:vAlign w:val="center"/>
          </w:tcPr>
          <w:p w14:paraId="3BDAF4A6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sz w:val="26"/>
                <w:szCs w:val="26"/>
              </w:rPr>
            </w:pPr>
            <w:r w:rsidRPr="00356E62">
              <w:rPr>
                <w:rFonts w:eastAsia="Tahoma" w:cstheme="minorHAnsi"/>
                <w:sz w:val="26"/>
                <w:szCs w:val="26"/>
              </w:rPr>
              <w:t> ≤ 1 % ở vùng chuẩn</w:t>
            </w:r>
          </w:p>
        </w:tc>
        <w:tc>
          <w:tcPr>
            <w:tcW w:w="1256" w:type="dxa"/>
            <w:vAlign w:val="center"/>
          </w:tcPr>
          <w:p w14:paraId="59E86782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sz w:val="26"/>
                <w:szCs w:val="26"/>
              </w:rPr>
            </w:pPr>
            <w:r w:rsidRPr="00356E62">
              <w:rPr>
                <w:rFonts w:eastAsia="Tahoma" w:cstheme="minorHAnsi"/>
                <w:sz w:val="26"/>
                <w:szCs w:val="26"/>
              </w:rPr>
              <w:t> </w:t>
            </w:r>
            <w:r w:rsidRPr="00356E62">
              <w:rPr>
                <w:rFonts w:ascii="Segoe UI Symbol" w:eastAsia="Tahoma" w:hAnsi="Segoe UI Symbol" w:cs="Segoe UI Symbol"/>
                <w:sz w:val="26"/>
                <w:szCs w:val="26"/>
              </w:rPr>
              <w:t>✓</w:t>
            </w:r>
            <w:r w:rsidRPr="00356E62">
              <w:rPr>
                <w:rFonts w:ascii="Times New Roman" w:eastAsia="Tahoma" w:hAnsi="Times New Roman" w:cs="Times New Roman"/>
                <w:sz w:val="26"/>
                <w:szCs w:val="26"/>
              </w:rPr>
              <w:t> Đ</w:t>
            </w:r>
            <w:r w:rsidRPr="00356E62">
              <w:rPr>
                <w:rFonts w:eastAsia="Tahoma" w:cstheme="minorHAnsi"/>
                <w:sz w:val="26"/>
                <w:szCs w:val="26"/>
              </w:rPr>
              <w:t>ạt</w:t>
            </w:r>
          </w:p>
        </w:tc>
      </w:tr>
      <w:tr w:rsidR="00F15DD0" w:rsidRPr="00356E62" w14:paraId="3E5D1D2B" w14:textId="77777777" w:rsidTr="00F15DD0">
        <w:trPr>
          <w:trHeight w:val="398"/>
        </w:trPr>
        <w:tc>
          <w:tcPr>
            <w:tcW w:w="2361" w:type="dxa"/>
            <w:vAlign w:val="center"/>
          </w:tcPr>
          <w:p w14:paraId="49C47D42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sz w:val="26"/>
                <w:szCs w:val="26"/>
              </w:rPr>
            </w:pPr>
            <w:r w:rsidRPr="00356E62">
              <w:rPr>
                <w:rFonts w:eastAsia="Tahoma" w:cstheme="minorHAnsi"/>
                <w:sz w:val="26"/>
                <w:szCs w:val="26"/>
              </w:rPr>
              <w:t>3GPP (Throughput)</w:t>
            </w:r>
          </w:p>
        </w:tc>
        <w:tc>
          <w:tcPr>
            <w:tcW w:w="2419" w:type="dxa"/>
            <w:vAlign w:val="center"/>
          </w:tcPr>
          <w:p w14:paraId="120623AC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sz w:val="26"/>
                <w:szCs w:val="26"/>
              </w:rPr>
            </w:pPr>
            <w:r w:rsidRPr="00356E62">
              <w:rPr>
                <w:rFonts w:eastAsia="Tahoma" w:cstheme="minorHAnsi"/>
                <w:sz w:val="26"/>
                <w:szCs w:val="26"/>
              </w:rPr>
              <w:t> ≥ 90 % tối đa</w:t>
            </w:r>
          </w:p>
        </w:tc>
        <w:tc>
          <w:tcPr>
            <w:tcW w:w="2409" w:type="dxa"/>
            <w:vAlign w:val="center"/>
          </w:tcPr>
          <w:p w14:paraId="10933708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sz w:val="26"/>
                <w:szCs w:val="26"/>
              </w:rPr>
            </w:pPr>
            <w:r w:rsidRPr="00356E62">
              <w:rPr>
                <w:rFonts w:eastAsia="Tahoma" w:cstheme="minorHAnsi"/>
                <w:sz w:val="26"/>
                <w:szCs w:val="26"/>
              </w:rPr>
              <w:t> ≈ 100 %</w:t>
            </w:r>
          </w:p>
        </w:tc>
        <w:tc>
          <w:tcPr>
            <w:tcW w:w="1256" w:type="dxa"/>
            <w:vAlign w:val="center"/>
          </w:tcPr>
          <w:p w14:paraId="7AB2F48F" w14:textId="77777777" w:rsidR="00F15DD0" w:rsidRPr="00356E62" w:rsidRDefault="00F15DD0" w:rsidP="00490E6C">
            <w:pPr>
              <w:spacing w:after="0" w:line="276" w:lineRule="auto"/>
              <w:ind w:left="1080" w:hanging="1080"/>
              <w:rPr>
                <w:rFonts w:eastAsia="Tahoma" w:cstheme="minorHAnsi"/>
                <w:sz w:val="26"/>
                <w:szCs w:val="26"/>
              </w:rPr>
            </w:pPr>
            <w:r w:rsidRPr="00356E62">
              <w:rPr>
                <w:rFonts w:eastAsia="Tahoma" w:cstheme="minorHAnsi"/>
                <w:sz w:val="26"/>
                <w:szCs w:val="26"/>
              </w:rPr>
              <w:t> </w:t>
            </w:r>
            <w:r w:rsidRPr="00356E62">
              <w:rPr>
                <w:rFonts w:ascii="Segoe UI Symbol" w:eastAsia="Tahoma" w:hAnsi="Segoe UI Symbol" w:cs="Segoe UI Symbol"/>
                <w:sz w:val="26"/>
                <w:szCs w:val="26"/>
              </w:rPr>
              <w:t>✓</w:t>
            </w:r>
            <w:r w:rsidRPr="00356E62">
              <w:rPr>
                <w:rFonts w:ascii="Times New Roman" w:eastAsia="Tahoma" w:hAnsi="Times New Roman" w:cs="Times New Roman"/>
                <w:sz w:val="26"/>
                <w:szCs w:val="26"/>
              </w:rPr>
              <w:t> Đ</w:t>
            </w:r>
            <w:r w:rsidRPr="00356E62">
              <w:rPr>
                <w:rFonts w:eastAsia="Tahoma" w:cstheme="minorHAnsi"/>
                <w:sz w:val="26"/>
                <w:szCs w:val="26"/>
              </w:rPr>
              <w:t>ạt</w:t>
            </w:r>
          </w:p>
        </w:tc>
      </w:tr>
    </w:tbl>
    <w:p w14:paraId="04C3035F" w14:textId="77777777" w:rsidR="00F15DD0" w:rsidRDefault="00AB1B63" w:rsidP="00F15DD0">
      <w:pPr>
        <w:pStyle w:val="ListParagraph"/>
        <w:numPr>
          <w:ilvl w:val="0"/>
          <w:numId w:val="2"/>
        </w:numPr>
        <w:spacing w:before="240" w:line="276" w:lineRule="auto"/>
        <w:ind w:left="360" w:hanging="1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E2D7D">
        <w:rPr>
          <w:rFonts w:ascii="Times New Roman" w:hAnsi="Times New Roman" w:cs="Times New Roman"/>
          <w:b/>
          <w:bCs/>
          <w:sz w:val="26"/>
          <w:szCs w:val="26"/>
        </w:rPr>
        <w:t>KẾT LUẬN VÀ HƯỚNG PHÁT TRIỂN</w:t>
      </w:r>
    </w:p>
    <w:p w14:paraId="66796D33" w14:textId="04CDDD06" w:rsidR="00F15DD0" w:rsidRDefault="00F15DD0" w:rsidP="00F15DD0">
      <w:pPr>
        <w:pStyle w:val="ListParagraph"/>
        <w:spacing w:before="240" w:line="276" w:lineRule="auto"/>
        <w:ind w:left="360"/>
        <w:rPr>
          <w:rFonts w:ascii="Times New Roman" w:eastAsia="Tahoma" w:hAnsi="Times New Roman" w:cs="Times New Roman"/>
          <w:sz w:val="26"/>
          <w:szCs w:val="26"/>
        </w:rPr>
      </w:pPr>
      <w:r w:rsidRPr="00F15DD0">
        <w:rPr>
          <w:rFonts w:ascii="Times New Roman" w:eastAsia="Tahoma" w:hAnsi="Times New Roman" w:cs="Times New Roman"/>
          <w:sz w:val="26"/>
          <w:szCs w:val="26"/>
        </w:rPr>
        <w:t>Xây dựng mô hình</w:t>
      </w:r>
      <w:r>
        <w:rPr>
          <w:rFonts w:ascii="Times New Roman" w:eastAsia="Tahoma" w:hAnsi="Times New Roman" w:cs="Times New Roman"/>
          <w:sz w:val="26"/>
          <w:szCs w:val="26"/>
        </w:rPr>
        <w:t>, thu thập dữ liệu/hiệu năng, Chứng minh được hiệu suất chuẩn VoIP và video realtime</w:t>
      </w:r>
    </w:p>
    <w:p w14:paraId="16FA2B54" w14:textId="68AB827B" w:rsidR="00F15DD0" w:rsidRPr="00F15DD0" w:rsidRDefault="00F15DD0" w:rsidP="00F15DD0">
      <w:pPr>
        <w:pStyle w:val="ListParagraph"/>
        <w:spacing w:before="240" w:line="276" w:lineRule="auto"/>
        <w:ind w:left="360"/>
        <w:rPr>
          <w:rFonts w:ascii="Times New Roman" w:eastAsia="Tahoma" w:hAnsi="Times New Roman" w:cs="Times New Roman"/>
          <w:sz w:val="26"/>
          <w:szCs w:val="26"/>
        </w:rPr>
      </w:pPr>
      <w:r>
        <w:rPr>
          <w:rFonts w:ascii="Times New Roman" w:eastAsia="Tahoma" w:hAnsi="Times New Roman" w:cs="Times New Roman"/>
          <w:sz w:val="26"/>
          <w:szCs w:val="26"/>
        </w:rPr>
        <w:t xml:space="preserve">Phát triển: </w:t>
      </w:r>
      <w:r w:rsidRPr="00F15DD0">
        <w:rPr>
          <w:rFonts w:ascii="Times New Roman" w:eastAsia="Tahoma" w:hAnsi="Times New Roman" w:cs="Times New Roman"/>
          <w:sz w:val="26"/>
          <w:szCs w:val="26"/>
        </w:rPr>
        <w:t>Bổ sung chuẩn 802.11e QoS EDCA</w:t>
      </w:r>
      <w:r>
        <w:rPr>
          <w:rFonts w:ascii="Times New Roman" w:eastAsia="Tahoma" w:hAnsi="Times New Roman" w:cs="Times New Roman"/>
          <w:sz w:val="26"/>
          <w:szCs w:val="26"/>
        </w:rPr>
        <w:t>, m</w:t>
      </w:r>
      <w:r w:rsidRPr="00F15DD0">
        <w:rPr>
          <w:rFonts w:ascii="Times New Roman" w:eastAsia="Tahoma" w:hAnsi="Times New Roman" w:cs="Times New Roman"/>
          <w:sz w:val="26"/>
          <w:szCs w:val="26"/>
        </w:rPr>
        <w:t>ở rộng mô phỏng các yếu tố nhiễu, di động và fading thực tế</w:t>
      </w:r>
      <w:r>
        <w:rPr>
          <w:rFonts w:ascii="Times New Roman" w:eastAsia="Tahoma" w:hAnsi="Times New Roman" w:cs="Times New Roman"/>
          <w:sz w:val="26"/>
          <w:szCs w:val="26"/>
        </w:rPr>
        <w:t>, p</w:t>
      </w:r>
      <w:r w:rsidRPr="00F15DD0">
        <w:rPr>
          <w:rFonts w:ascii="Times New Roman" w:eastAsia="Tahoma" w:hAnsi="Times New Roman" w:cs="Times New Roman"/>
          <w:sz w:val="26"/>
          <w:szCs w:val="26"/>
        </w:rPr>
        <w:t>hân tích năng lượng tiêu thụ và thời gian học đường đi.</w:t>
      </w:r>
    </w:p>
    <w:p w14:paraId="69889F56" w14:textId="77777777" w:rsidR="00F15DD0" w:rsidRPr="00F15DD0" w:rsidRDefault="00F15DD0" w:rsidP="00F15DD0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sectPr w:rsidR="00F15DD0" w:rsidRPr="00F15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661B"/>
    <w:multiLevelType w:val="hybridMultilevel"/>
    <w:tmpl w:val="FFFFFFFF"/>
    <w:lvl w:ilvl="0" w:tplc="E6FC01C2">
      <w:start w:val="1"/>
      <w:numFmt w:val="decimal"/>
      <w:lvlText w:val="%1."/>
      <w:lvlJc w:val="left"/>
      <w:pPr>
        <w:ind w:left="1440" w:hanging="360"/>
      </w:pPr>
      <w:rPr>
        <w:rFonts w:ascii="Tahoma" w:hAnsi="Tahoma" w:hint="default"/>
      </w:rPr>
    </w:lvl>
    <w:lvl w:ilvl="1" w:tplc="C862E5C6">
      <w:start w:val="1"/>
      <w:numFmt w:val="lowerLetter"/>
      <w:lvlText w:val="%2."/>
      <w:lvlJc w:val="left"/>
      <w:pPr>
        <w:ind w:left="1440" w:hanging="360"/>
      </w:pPr>
    </w:lvl>
    <w:lvl w:ilvl="2" w:tplc="654EE6F4">
      <w:start w:val="1"/>
      <w:numFmt w:val="lowerRoman"/>
      <w:lvlText w:val="%3."/>
      <w:lvlJc w:val="right"/>
      <w:pPr>
        <w:ind w:left="2160" w:hanging="180"/>
      </w:pPr>
    </w:lvl>
    <w:lvl w:ilvl="3" w:tplc="DA6844E4">
      <w:start w:val="1"/>
      <w:numFmt w:val="decimal"/>
      <w:lvlText w:val="%4."/>
      <w:lvlJc w:val="left"/>
      <w:pPr>
        <w:ind w:left="2880" w:hanging="360"/>
      </w:pPr>
    </w:lvl>
    <w:lvl w:ilvl="4" w:tplc="684A34F0">
      <w:start w:val="1"/>
      <w:numFmt w:val="lowerLetter"/>
      <w:lvlText w:val="%5."/>
      <w:lvlJc w:val="left"/>
      <w:pPr>
        <w:ind w:left="3600" w:hanging="360"/>
      </w:pPr>
    </w:lvl>
    <w:lvl w:ilvl="5" w:tplc="2650100E">
      <w:start w:val="1"/>
      <w:numFmt w:val="lowerRoman"/>
      <w:lvlText w:val="%6."/>
      <w:lvlJc w:val="right"/>
      <w:pPr>
        <w:ind w:left="4320" w:hanging="180"/>
      </w:pPr>
    </w:lvl>
    <w:lvl w:ilvl="6" w:tplc="28BC25EE">
      <w:start w:val="1"/>
      <w:numFmt w:val="decimal"/>
      <w:lvlText w:val="%7."/>
      <w:lvlJc w:val="left"/>
      <w:pPr>
        <w:ind w:left="5040" w:hanging="360"/>
      </w:pPr>
    </w:lvl>
    <w:lvl w:ilvl="7" w:tplc="6CFA2548">
      <w:start w:val="1"/>
      <w:numFmt w:val="lowerLetter"/>
      <w:lvlText w:val="%8."/>
      <w:lvlJc w:val="left"/>
      <w:pPr>
        <w:ind w:left="5760" w:hanging="360"/>
      </w:pPr>
    </w:lvl>
    <w:lvl w:ilvl="8" w:tplc="A9D4A71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601EE"/>
    <w:multiLevelType w:val="hybridMultilevel"/>
    <w:tmpl w:val="5BEC0A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57D6D"/>
    <w:multiLevelType w:val="hybridMultilevel"/>
    <w:tmpl w:val="18500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F32F91"/>
    <w:multiLevelType w:val="hybridMultilevel"/>
    <w:tmpl w:val="FE582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1D3A49"/>
    <w:multiLevelType w:val="hybridMultilevel"/>
    <w:tmpl w:val="E598853A"/>
    <w:lvl w:ilvl="0" w:tplc="331873DA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A8E009D"/>
    <w:multiLevelType w:val="hybridMultilevel"/>
    <w:tmpl w:val="FFFFFFFF"/>
    <w:lvl w:ilvl="0" w:tplc="408461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C00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0EAD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F80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4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900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7E7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E05C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C8D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40483E"/>
    <w:multiLevelType w:val="hybridMultilevel"/>
    <w:tmpl w:val="901C29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E42C77"/>
    <w:multiLevelType w:val="hybridMultilevel"/>
    <w:tmpl w:val="3A10C5F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165513">
    <w:abstractNumId w:val="2"/>
  </w:num>
  <w:num w:numId="2" w16cid:durableId="2091612318">
    <w:abstractNumId w:val="7"/>
  </w:num>
  <w:num w:numId="3" w16cid:durableId="897398654">
    <w:abstractNumId w:val="1"/>
  </w:num>
  <w:num w:numId="4" w16cid:durableId="825512457">
    <w:abstractNumId w:val="6"/>
  </w:num>
  <w:num w:numId="5" w16cid:durableId="1049572929">
    <w:abstractNumId w:val="4"/>
  </w:num>
  <w:num w:numId="6" w16cid:durableId="808403968">
    <w:abstractNumId w:val="3"/>
  </w:num>
  <w:num w:numId="7" w16cid:durableId="1691101313">
    <w:abstractNumId w:val="5"/>
  </w:num>
  <w:num w:numId="8" w16cid:durableId="1627350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63"/>
    <w:rsid w:val="002804A9"/>
    <w:rsid w:val="00537305"/>
    <w:rsid w:val="007E2D7D"/>
    <w:rsid w:val="0082369F"/>
    <w:rsid w:val="008E6240"/>
    <w:rsid w:val="00AA43AA"/>
    <w:rsid w:val="00AB1B63"/>
    <w:rsid w:val="00DE2173"/>
    <w:rsid w:val="00DF06F3"/>
    <w:rsid w:val="00E31324"/>
    <w:rsid w:val="00EB0F63"/>
    <w:rsid w:val="00F1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4B6CC"/>
  <w15:chartTrackingRefBased/>
  <w15:docId w15:val="{1A78075A-F661-4035-8B68-359A10AC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F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624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696</Words>
  <Characters>2670</Characters>
  <Application>Microsoft Office Word</Application>
  <DocSecurity>0</DocSecurity>
  <Lines>222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Minh</dc:creator>
  <cp:keywords/>
  <dc:description/>
  <cp:lastModifiedBy>Nguyễn Tấn Minh</cp:lastModifiedBy>
  <cp:revision>2</cp:revision>
  <dcterms:created xsi:type="dcterms:W3CDTF">2025-11-22T06:31:00Z</dcterms:created>
  <dcterms:modified xsi:type="dcterms:W3CDTF">2025-11-22T09:19:00Z</dcterms:modified>
</cp:coreProperties>
</file>