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5D7" w:rsidRDefault="005A732E" w:rsidP="003E1EB9">
      <w:pPr>
        <w:shd w:val="clear" w:color="auto" w:fill="FFFFFF"/>
        <w:jc w:val="center"/>
        <w:textAlignment w:val="baseline"/>
        <w:outlineLvl w:val="0"/>
        <w:rPr>
          <w:rFonts w:eastAsia="Times New Roman"/>
          <w:b/>
          <w:color w:val="000000" w:themeColor="text1"/>
          <w:kern w:val="36"/>
          <w:sz w:val="48"/>
          <w:szCs w:val="48"/>
        </w:rPr>
      </w:pPr>
      <w:r w:rsidRPr="005A732E">
        <w:rPr>
          <w:rFonts w:eastAsia="Times New Roman"/>
          <w:b/>
          <w:color w:val="000000" w:themeColor="text1"/>
          <w:kern w:val="36"/>
          <w:sz w:val="48"/>
          <w:szCs w:val="48"/>
        </w:rPr>
        <w:t>MCSA Case study – quản lý Domain User: công cụ quản trị server từ xa</w:t>
      </w:r>
    </w:p>
    <w:p w:rsidR="003E1EB9" w:rsidRDefault="003E1EB9" w:rsidP="003E1EB9">
      <w:pPr>
        <w:shd w:val="clear" w:color="auto" w:fill="FFFFFF"/>
        <w:jc w:val="center"/>
        <w:textAlignment w:val="baseline"/>
        <w:outlineLvl w:val="0"/>
        <w:rPr>
          <w:rFonts w:eastAsia="Times New Roman"/>
          <w:b/>
          <w:color w:val="000000" w:themeColor="text1"/>
          <w:kern w:val="36"/>
          <w:sz w:val="48"/>
          <w:szCs w:val="48"/>
        </w:rPr>
      </w:pPr>
    </w:p>
    <w:p w:rsidR="003E1EB9" w:rsidRDefault="003E1EB9" w:rsidP="003E1EB9">
      <w:r>
        <w:rPr>
          <w:noProof/>
        </w:rPr>
        <w:drawing>
          <wp:inline distT="0" distB="0" distL="0" distR="0">
            <wp:extent cx="5943600" cy="3341924"/>
            <wp:effectExtent l="0" t="0" r="0" b="0"/>
            <wp:docPr id="1" name="Picture 1" descr="https://vuimoingay.vn/wp-content/uploads/2020/05/cong-cu-quan-tri-server-tu-x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vuimoingay.vn/wp-content/uploads/2020/05/cong-cu-quan-tri-server-tu-x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1924"/>
                    </a:xfrm>
                    <a:prstGeom prst="rect">
                      <a:avLst/>
                    </a:prstGeom>
                    <a:noFill/>
                    <a:ln>
                      <a:noFill/>
                    </a:ln>
                  </pic:spPr>
                </pic:pic>
              </a:graphicData>
            </a:graphic>
          </wp:inline>
        </w:drawing>
      </w:r>
    </w:p>
    <w:p w:rsidR="006C0B5C" w:rsidRDefault="006C0B5C" w:rsidP="003E1EB9"/>
    <w:p w:rsidR="009B08BB" w:rsidRPr="009B08BB" w:rsidRDefault="009B08BB" w:rsidP="009B08BB">
      <w:pPr>
        <w:rPr>
          <w:b/>
        </w:rPr>
      </w:pPr>
      <w:r w:rsidRPr="009B08BB">
        <w:rPr>
          <w:b/>
        </w:rPr>
        <w:t>Việc tạo quản trị domain như tạo, sửa, xóa user là việc làm mỗi ngày. Tuy nhiên không phải lúc nào bạn cũng có thể thao tác trực tiếp trên server local đâu. Vì rất nhiều lý do, an ninh, bảo mật, chưa đủ quyền hạn… bla bla bla. Bài viết “công cụ quản trị server từ xa” sẽ giúp bạn cài đặt phần mềm cho phép bạn quản lý Domain user mà không cần phải trực tiếp thao tác trên server local</w:t>
      </w:r>
    </w:p>
    <w:p w:rsidR="009B08BB" w:rsidRDefault="009B08BB" w:rsidP="009B08BB"/>
    <w:p w:rsidR="009B08BB" w:rsidRPr="009B08BB" w:rsidRDefault="009B08BB" w:rsidP="009B08BB">
      <w:r w:rsidRPr="009B08BB">
        <w:t>Ví dụ: bạn chỉ là anh IT quèn, quản lý một chi nhánh xa xôi đâu đó không gần hội sở chính. Một ngày đẹp trời, sếp IT cho bạn quyền tạo, sửa, xóa user nội bộ trên domain công ty. Bạn biết phải làm sao bây giờ.</w:t>
      </w:r>
    </w:p>
    <w:p w:rsidR="009B08BB" w:rsidRDefault="009B08BB" w:rsidP="009B08BB"/>
    <w:p w:rsidR="009B08BB" w:rsidRDefault="009B08BB" w:rsidP="009B08BB">
      <w:r w:rsidRPr="009B08BB">
        <w:t xml:space="preserve">Đó chính là lúc bạn phải cài </w:t>
      </w:r>
      <w:r w:rsidRPr="009B08BB">
        <w:rPr>
          <w:b/>
        </w:rPr>
        <w:t>RSAT</w:t>
      </w:r>
      <w:r w:rsidRPr="009B08BB">
        <w:t>: một dịch vụ của microsoft cho phép bạn quản trị </w:t>
      </w:r>
      <w:r w:rsidRPr="00E915B8">
        <w:rPr>
          <w:b/>
        </w:rPr>
        <w:t>user domain</w:t>
      </w:r>
      <w:r w:rsidRPr="009B08BB">
        <w:t> từ xa nhé. Cách cài đặt thì đơn giản thôi.</w:t>
      </w:r>
    </w:p>
    <w:p w:rsidR="00CC51F9" w:rsidRDefault="00CC51F9" w:rsidP="009B08BB">
      <w:pPr>
        <w:rPr>
          <w:lang w:val="vi-VN"/>
        </w:rPr>
      </w:pPr>
      <w:r>
        <w:rPr>
          <w:lang w:val="vi-VN"/>
        </w:rPr>
        <w:tab/>
        <w:t xml:space="preserve">Chúng ta có thể xem lại </w:t>
      </w:r>
    </w:p>
    <w:p w:rsidR="00CC51F9" w:rsidRDefault="00CC51F9" w:rsidP="00CC51F9">
      <w:pPr>
        <w:pStyle w:val="ListParagraph"/>
        <w:numPr>
          <w:ilvl w:val="0"/>
          <w:numId w:val="1"/>
        </w:numPr>
        <w:rPr>
          <w:lang w:val="vi-VN"/>
        </w:rPr>
      </w:pPr>
      <w:r>
        <w:rPr>
          <w:lang w:val="vi-VN"/>
        </w:rPr>
        <w:t xml:space="preserve">Bài 4: </w:t>
      </w:r>
      <w:r w:rsidRPr="00CC51F9">
        <w:rPr>
          <w:lang w:val="vi-VN"/>
        </w:rPr>
        <w:t>MCSA 2012 – Cài đặt Domain Controller chỉ vài bước đơn giản</w:t>
      </w:r>
    </w:p>
    <w:p w:rsidR="00CC51F9" w:rsidRPr="00CC51F9" w:rsidRDefault="00CC51F9" w:rsidP="00CC51F9">
      <w:pPr>
        <w:pStyle w:val="ListParagraph"/>
        <w:numPr>
          <w:ilvl w:val="0"/>
          <w:numId w:val="1"/>
        </w:numPr>
        <w:rPr>
          <w:lang w:val="vi-VN"/>
        </w:rPr>
      </w:pPr>
      <w:r>
        <w:rPr>
          <w:lang w:val="vi-VN"/>
        </w:rPr>
        <w:t xml:space="preserve">Bài 5: </w:t>
      </w:r>
      <w:r w:rsidRPr="00CC51F9">
        <w:rPr>
          <w:lang w:val="vi-VN"/>
        </w:rPr>
        <w:t>MCSA 2012 – quản lý Domain User cách Join Domain</w:t>
      </w:r>
    </w:p>
    <w:p w:rsidR="009B08BB" w:rsidRDefault="009B08BB">
      <w:r>
        <w:br w:type="page"/>
      </w:r>
    </w:p>
    <w:p w:rsidR="007E1F3E" w:rsidRPr="007E1F3E" w:rsidRDefault="007E1F3E" w:rsidP="007E1F3E">
      <w:pPr>
        <w:rPr>
          <w:b/>
        </w:rPr>
      </w:pPr>
      <w:r w:rsidRPr="007E1F3E">
        <w:rPr>
          <w:b/>
        </w:rPr>
        <w:lastRenderedPageBreak/>
        <w:t>Công cụ quản trị server từ xa</w:t>
      </w:r>
    </w:p>
    <w:p w:rsidR="007E1F3E" w:rsidRPr="007E1F3E" w:rsidRDefault="007E1F3E" w:rsidP="007E1F3E">
      <w:pPr>
        <w:pStyle w:val="ListParagraph"/>
        <w:numPr>
          <w:ilvl w:val="0"/>
          <w:numId w:val="4"/>
        </w:numPr>
      </w:pPr>
      <w:r w:rsidRPr="003E12DA">
        <w:rPr>
          <w:b/>
        </w:rPr>
        <w:t>Remote</w:t>
      </w:r>
      <w:r w:rsidRPr="007E1F3E">
        <w:t xml:space="preserve"> </w:t>
      </w:r>
      <w:r w:rsidRPr="003E12DA">
        <w:rPr>
          <w:b/>
        </w:rPr>
        <w:t>server</w:t>
      </w:r>
      <w:r w:rsidRPr="007E1F3E">
        <w:t xml:space="preserve"> </w:t>
      </w:r>
      <w:r w:rsidRPr="003E12DA">
        <w:rPr>
          <w:b/>
        </w:rPr>
        <w:t>administration</w:t>
      </w:r>
      <w:r w:rsidRPr="007E1F3E">
        <w:t xml:space="preserve"> </w:t>
      </w:r>
      <w:r w:rsidRPr="003E12DA">
        <w:rPr>
          <w:b/>
        </w:rPr>
        <w:t>tool</w:t>
      </w:r>
      <w:r w:rsidRPr="007E1F3E">
        <w:t xml:space="preserve"> (</w:t>
      </w:r>
      <w:r w:rsidRPr="003E12DA">
        <w:rPr>
          <w:b/>
        </w:rPr>
        <w:t>RSAT</w:t>
      </w:r>
      <w:r w:rsidRPr="007E1F3E">
        <w:t>): chỉ có domain administrator mới có thể cài và sử dụng </w:t>
      </w:r>
      <w:r w:rsidRPr="003E12DA">
        <w:rPr>
          <w:b/>
        </w:rPr>
        <w:t>RSAT</w:t>
      </w:r>
    </w:p>
    <w:p w:rsidR="007E1F3E" w:rsidRPr="007E1F3E" w:rsidRDefault="007E1F3E" w:rsidP="007E1F3E">
      <w:pPr>
        <w:pStyle w:val="ListParagraph"/>
        <w:numPr>
          <w:ilvl w:val="0"/>
          <w:numId w:val="4"/>
        </w:numPr>
      </w:pPr>
      <w:r w:rsidRPr="007E1F3E">
        <w:t>Có sẵn trên windows 2012 trong </w:t>
      </w:r>
      <w:r w:rsidRPr="003E12DA">
        <w:rPr>
          <w:b/>
        </w:rPr>
        <w:t>server</w:t>
      </w:r>
      <w:r w:rsidRPr="007E1F3E">
        <w:t xml:space="preserve"> </w:t>
      </w:r>
      <w:r w:rsidRPr="003E12DA">
        <w:rPr>
          <w:b/>
        </w:rPr>
        <w:t>manager</w:t>
      </w:r>
      <w:r w:rsidRPr="007E1F3E">
        <w:t>.</w:t>
      </w:r>
    </w:p>
    <w:p w:rsidR="007E1F3E" w:rsidRPr="007E1F3E" w:rsidRDefault="007E1F3E" w:rsidP="007E1F3E">
      <w:pPr>
        <w:pStyle w:val="ListParagraph"/>
        <w:numPr>
          <w:ilvl w:val="0"/>
          <w:numId w:val="4"/>
        </w:numPr>
      </w:pPr>
      <w:r w:rsidRPr="007E1F3E">
        <w:t>Đối với windows 7,8,10 phải download trên </w:t>
      </w:r>
      <w:r w:rsidRPr="003E12DA">
        <w:rPr>
          <w:b/>
        </w:rPr>
        <w:t>microsoft</w:t>
      </w:r>
      <w:r w:rsidRPr="007E1F3E">
        <w:t> về để cài</w:t>
      </w:r>
    </w:p>
    <w:p w:rsidR="007E1F3E" w:rsidRPr="007E1F3E" w:rsidRDefault="007E1F3E" w:rsidP="007E1F3E">
      <w:pPr>
        <w:rPr>
          <w:b/>
        </w:rPr>
      </w:pPr>
      <w:r w:rsidRPr="007E1F3E">
        <w:rPr>
          <w:b/>
        </w:rPr>
        <w:t>Các role cần cài trong windows server 2012 để chạy RSAT</w:t>
      </w:r>
    </w:p>
    <w:p w:rsidR="007E1F3E" w:rsidRPr="007E1F3E" w:rsidRDefault="007E1F3E" w:rsidP="007E1F3E">
      <w:pPr>
        <w:pStyle w:val="ListParagraph"/>
        <w:numPr>
          <w:ilvl w:val="0"/>
          <w:numId w:val="4"/>
        </w:numPr>
      </w:pPr>
      <w:r w:rsidRPr="003E12DA">
        <w:rPr>
          <w:b/>
        </w:rPr>
        <w:t>Server</w:t>
      </w:r>
      <w:r w:rsidRPr="007E1F3E">
        <w:t xml:space="preserve"> </w:t>
      </w:r>
      <w:r w:rsidRPr="003E12DA">
        <w:rPr>
          <w:b/>
        </w:rPr>
        <w:t>manager</w:t>
      </w:r>
      <w:r w:rsidRPr="007E1F3E">
        <w:t xml:space="preserve"> → </w:t>
      </w:r>
      <w:r w:rsidRPr="003E12DA">
        <w:rPr>
          <w:b/>
        </w:rPr>
        <w:t>add</w:t>
      </w:r>
      <w:r w:rsidRPr="007E1F3E">
        <w:t xml:space="preserve"> </w:t>
      </w:r>
      <w:r w:rsidRPr="003E12DA">
        <w:rPr>
          <w:b/>
        </w:rPr>
        <w:t>role</w:t>
      </w:r>
      <w:r w:rsidRPr="007E1F3E">
        <w:t xml:space="preserve"> → </w:t>
      </w:r>
      <w:r w:rsidRPr="003E12DA">
        <w:rPr>
          <w:b/>
        </w:rPr>
        <w:t>feature</w:t>
      </w:r>
      <w:r w:rsidRPr="007E1F3E">
        <w:t xml:space="preserve"> </w:t>
      </w:r>
      <w:r w:rsidRPr="003E12DA">
        <w:rPr>
          <w:b/>
        </w:rPr>
        <w:t>roles</w:t>
      </w:r>
      <w:r w:rsidRPr="007E1F3E">
        <w:t> (cài 3 dịch vụ)</w:t>
      </w:r>
    </w:p>
    <w:p w:rsidR="007E1F3E" w:rsidRPr="007E1F3E" w:rsidRDefault="007E1F3E" w:rsidP="007E1F3E">
      <w:pPr>
        <w:pStyle w:val="ListParagraph"/>
        <w:numPr>
          <w:ilvl w:val="0"/>
          <w:numId w:val="5"/>
        </w:numPr>
      </w:pPr>
      <w:r w:rsidRPr="007E1F3E">
        <w:t>Active directory module</w:t>
      </w:r>
    </w:p>
    <w:p w:rsidR="007E1F3E" w:rsidRPr="007E1F3E" w:rsidRDefault="007E1F3E" w:rsidP="007E1F3E">
      <w:pPr>
        <w:pStyle w:val="ListParagraph"/>
        <w:numPr>
          <w:ilvl w:val="0"/>
          <w:numId w:val="6"/>
        </w:numPr>
        <w:ind w:left="1080"/>
      </w:pPr>
      <w:r w:rsidRPr="007E1F3E">
        <w:t>Group policy manager</w:t>
      </w:r>
    </w:p>
    <w:p w:rsidR="007E1F3E" w:rsidRPr="007E1F3E" w:rsidRDefault="007E1F3E" w:rsidP="007E1F3E">
      <w:pPr>
        <w:pStyle w:val="ListParagraph"/>
        <w:numPr>
          <w:ilvl w:val="0"/>
          <w:numId w:val="6"/>
        </w:numPr>
        <w:ind w:left="1080"/>
      </w:pPr>
      <w:r w:rsidRPr="007E1F3E">
        <w:t>Remote server administration tool</w:t>
      </w:r>
    </w:p>
    <w:p w:rsidR="007E1F3E" w:rsidRPr="007E1F3E" w:rsidRDefault="007E1F3E" w:rsidP="007E1F3E">
      <w:pPr>
        <w:pStyle w:val="ListParagraph"/>
        <w:numPr>
          <w:ilvl w:val="0"/>
          <w:numId w:val="5"/>
        </w:numPr>
      </w:pPr>
      <w:r w:rsidRPr="007E1F3E">
        <w:t>AD DS tool</w:t>
      </w:r>
    </w:p>
    <w:p w:rsidR="007E1F3E" w:rsidRPr="007E1F3E" w:rsidRDefault="007E1F3E" w:rsidP="007E1F3E">
      <w:pPr>
        <w:pStyle w:val="ListParagraph"/>
        <w:numPr>
          <w:ilvl w:val="0"/>
          <w:numId w:val="5"/>
        </w:numPr>
      </w:pPr>
      <w:r w:rsidRPr="007E1F3E">
        <w:t>AD LDS snap-ins</w:t>
      </w:r>
    </w:p>
    <w:p w:rsidR="007E1F3E" w:rsidRPr="007E1F3E" w:rsidRDefault="007E1F3E" w:rsidP="007E1F3E">
      <w:pPr>
        <w:rPr>
          <w:b/>
        </w:rPr>
      </w:pPr>
      <w:r w:rsidRPr="007E1F3E">
        <w:rPr>
          <w:b/>
        </w:rPr>
        <w:t>Các bước thực hiện</w:t>
      </w:r>
    </w:p>
    <w:p w:rsidR="007E1F3E" w:rsidRDefault="007E1F3E" w:rsidP="007E1F3E">
      <w:r w:rsidRPr="007E1F3E">
        <w:t>Mở </w:t>
      </w:r>
      <w:r w:rsidRPr="003E12DA">
        <w:rPr>
          <w:b/>
        </w:rPr>
        <w:t>server</w:t>
      </w:r>
      <w:r w:rsidRPr="007E1F3E">
        <w:t xml:space="preserve"> </w:t>
      </w:r>
      <w:r w:rsidRPr="003E12DA">
        <w:rPr>
          <w:b/>
        </w:rPr>
        <w:t>manager</w:t>
      </w:r>
      <w:r w:rsidRPr="007E1F3E">
        <w:t>, add role</w:t>
      </w:r>
    </w:p>
    <w:p w:rsidR="00B22D6D" w:rsidRDefault="00B22D6D" w:rsidP="00B22D6D">
      <w:pPr>
        <w:jc w:val="center"/>
      </w:pPr>
      <w:r>
        <w:rPr>
          <w:noProof/>
        </w:rPr>
        <w:drawing>
          <wp:inline distT="0" distB="0" distL="0" distR="0">
            <wp:extent cx="4296833" cy="3437467"/>
            <wp:effectExtent l="0" t="0" r="8890" b="0"/>
            <wp:docPr id="2" name="Picture 2" descr="bREhjUruX gotj59RzJRtqYjonfJfdtfDjPpwNuF5l3jBcUKYrBr2FGXxrXcTV dD Sxah7DUJqLDH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EhjUruX gotj59RzJRtqYjonfJfdtfDjPpwNuF5l3jBcUKYrBr2FGXxrXcTV dD Sxah7DUJqLDHS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15487" cy="3452390"/>
                    </a:xfrm>
                    <a:prstGeom prst="rect">
                      <a:avLst/>
                    </a:prstGeom>
                    <a:noFill/>
                    <a:ln>
                      <a:noFill/>
                    </a:ln>
                  </pic:spPr>
                </pic:pic>
              </a:graphicData>
            </a:graphic>
          </wp:inline>
        </w:drawing>
      </w:r>
    </w:p>
    <w:p w:rsidR="00B22D6D" w:rsidRDefault="00B22D6D" w:rsidP="00B22D6D">
      <w:pPr>
        <w:jc w:val="center"/>
        <w:rPr>
          <w:bCs w:val="0"/>
          <w:shd w:val="clear" w:color="auto" w:fill="FFFFFF"/>
        </w:rPr>
      </w:pPr>
      <w:r>
        <w:rPr>
          <w:bCs w:val="0"/>
          <w:shd w:val="clear" w:color="auto" w:fill="FFFFFF"/>
        </w:rPr>
        <w:t xml:space="preserve">cửa sổ </w:t>
      </w:r>
      <w:r w:rsidRPr="00244BE5">
        <w:rPr>
          <w:b/>
          <w:bCs w:val="0"/>
          <w:shd w:val="clear" w:color="auto" w:fill="FFFFFF"/>
        </w:rPr>
        <w:t>add</w:t>
      </w:r>
      <w:r>
        <w:rPr>
          <w:bCs w:val="0"/>
          <w:shd w:val="clear" w:color="auto" w:fill="FFFFFF"/>
        </w:rPr>
        <w:t xml:space="preserve"> </w:t>
      </w:r>
      <w:r w:rsidRPr="00244BE5">
        <w:rPr>
          <w:b/>
          <w:bCs w:val="0"/>
          <w:shd w:val="clear" w:color="auto" w:fill="FFFFFF"/>
        </w:rPr>
        <w:t>role</w:t>
      </w:r>
    </w:p>
    <w:p w:rsidR="00EE7116" w:rsidRDefault="00EE7116">
      <w:pPr>
        <w:rPr>
          <w:bCs w:val="0"/>
          <w:shd w:val="clear" w:color="auto" w:fill="FFFFFF"/>
        </w:rPr>
      </w:pPr>
      <w:r>
        <w:rPr>
          <w:bCs w:val="0"/>
          <w:shd w:val="clear" w:color="auto" w:fill="FFFFFF"/>
        </w:rPr>
        <w:br w:type="page"/>
      </w:r>
    </w:p>
    <w:p w:rsidR="00EE7116" w:rsidRPr="00EE7116" w:rsidRDefault="00EE7116" w:rsidP="00EE7116">
      <w:r w:rsidRPr="00EE7116">
        <w:lastRenderedPageBreak/>
        <w:t>Bấm </w:t>
      </w:r>
      <w:r w:rsidRPr="00244BE5">
        <w:rPr>
          <w:b/>
        </w:rPr>
        <w:t>next</w:t>
      </w:r>
      <w:r w:rsidRPr="00EE7116">
        <w:t> để tiếp tục</w:t>
      </w:r>
    </w:p>
    <w:p w:rsidR="00EE7116" w:rsidRPr="00EE7116" w:rsidRDefault="00EE7116" w:rsidP="00EE7116">
      <w:pPr>
        <w:jc w:val="center"/>
      </w:pPr>
      <w:r w:rsidRPr="00EE7116">
        <w:drawing>
          <wp:inline distT="0" distB="0" distL="0" distR="0">
            <wp:extent cx="4343400" cy="3474720"/>
            <wp:effectExtent l="0" t="0" r="0" b="0"/>
            <wp:docPr id="3" name="Picture 3" descr="wVMZrEgyLxFsg7hFcxEL 8 PBr1HhMwQtADrF0PqHNGummfHzPvgFa bqTVsQTLeK 79C6WTwvLjT6D0EwIXrH vNJoQ2M1OUfbzlePMxGxpdZp0jnAO ny 6xm bNLIhZbWMI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VMZrEgyLxFsg7hFcxEL 8 PBr1HhMwQtADrF0PqHNGummfHzPvgFa bqTVsQTLeK 79C6WTwvLjT6D0EwIXrH vNJoQ2M1OUfbzlePMxGxpdZp0jnAO ny 6xm bNLIhZbWMIsX"/>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72628" cy="3498102"/>
                    </a:xfrm>
                    <a:prstGeom prst="rect">
                      <a:avLst/>
                    </a:prstGeom>
                    <a:noFill/>
                    <a:ln>
                      <a:noFill/>
                    </a:ln>
                  </pic:spPr>
                </pic:pic>
              </a:graphicData>
            </a:graphic>
          </wp:inline>
        </w:drawing>
      </w:r>
    </w:p>
    <w:p w:rsidR="00EE7116" w:rsidRDefault="00EE7116" w:rsidP="00EE7116">
      <w:pPr>
        <w:jc w:val="center"/>
      </w:pPr>
      <w:r w:rsidRPr="00EE7116">
        <w:t xml:space="preserve">cửa sổ </w:t>
      </w:r>
      <w:r w:rsidRPr="00244BE5">
        <w:rPr>
          <w:b/>
        </w:rPr>
        <w:t>instaltion</w:t>
      </w:r>
      <w:r w:rsidRPr="00EE7116">
        <w:t xml:space="preserve"> </w:t>
      </w:r>
      <w:r w:rsidRPr="00244BE5">
        <w:rPr>
          <w:b/>
        </w:rPr>
        <w:t>type</w:t>
      </w:r>
    </w:p>
    <w:p w:rsidR="00EE7116" w:rsidRPr="00EE7116" w:rsidRDefault="00EE7116" w:rsidP="00EE7116"/>
    <w:p w:rsidR="00EE7116" w:rsidRPr="00EE7116" w:rsidRDefault="00EE7116" w:rsidP="00EE7116">
      <w:r w:rsidRPr="00EE7116">
        <w:t>Chọn </w:t>
      </w:r>
      <w:r w:rsidRPr="00244BE5">
        <w:rPr>
          <w:b/>
        </w:rPr>
        <w:t>server</w:t>
      </w:r>
      <w:r w:rsidRPr="00EE7116">
        <w:t> quản lý, </w:t>
      </w:r>
      <w:r w:rsidRPr="00244BE5">
        <w:rPr>
          <w:b/>
        </w:rPr>
        <w:t>Next</w:t>
      </w:r>
      <w:r w:rsidRPr="00EE7116">
        <w:t> tiếp</w:t>
      </w:r>
    </w:p>
    <w:p w:rsidR="00EE7116" w:rsidRDefault="00EE7116" w:rsidP="00EE7116">
      <w:pPr>
        <w:jc w:val="center"/>
      </w:pPr>
      <w:r w:rsidRPr="00EE7116">
        <w:drawing>
          <wp:inline distT="0" distB="0" distL="0" distR="0">
            <wp:extent cx="4309534" cy="3447627"/>
            <wp:effectExtent l="0" t="0" r="0" b="635"/>
            <wp:docPr id="4" name="Picture 4" descr="3cfByCqcAuWlddsTzcOP9UjkA3FTFdYdU PIqUnrY6LPMUYbMXgXXW2AEZ5Z0UGA5YPzvu68EVUwSGIPsFSazi7m6GvoXMOaNCjLs95eFOj7cSZHuvGJu5QyfYjdUjJvZDoVdu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cfByCqcAuWlddsTzcOP9UjkA3FTFdYdU PIqUnrY6LPMUYbMXgXXW2AEZ5Z0UGA5YPzvu68EVUwSGIPsFSazi7m6GvoXMOaNCjLs95eFOj7cSZHuvGJu5QyfYjdUjJvZDoVdue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7385" cy="3461908"/>
                    </a:xfrm>
                    <a:prstGeom prst="rect">
                      <a:avLst/>
                    </a:prstGeom>
                    <a:noFill/>
                    <a:ln>
                      <a:noFill/>
                    </a:ln>
                  </pic:spPr>
                </pic:pic>
              </a:graphicData>
            </a:graphic>
          </wp:inline>
        </w:drawing>
      </w:r>
    </w:p>
    <w:p w:rsidR="00EE7116" w:rsidRDefault="00EE7116" w:rsidP="00EE7116">
      <w:pPr>
        <w:jc w:val="center"/>
        <w:rPr>
          <w:bCs w:val="0"/>
        </w:rPr>
      </w:pPr>
      <w:r w:rsidRPr="00EE7116">
        <w:rPr>
          <w:bCs w:val="0"/>
        </w:rPr>
        <w:t xml:space="preserve">cửa sổ </w:t>
      </w:r>
      <w:r w:rsidRPr="00EE7116">
        <w:t>server</w:t>
      </w:r>
      <w:r w:rsidRPr="00EE7116">
        <w:rPr>
          <w:bCs w:val="0"/>
        </w:rPr>
        <w:t xml:space="preserve"> selection</w:t>
      </w:r>
    </w:p>
    <w:p w:rsidR="00165F7E" w:rsidRDefault="00165F7E">
      <w:pPr>
        <w:rPr>
          <w:bCs w:val="0"/>
        </w:rPr>
      </w:pPr>
      <w:r>
        <w:rPr>
          <w:bCs w:val="0"/>
        </w:rPr>
        <w:br w:type="page"/>
      </w:r>
    </w:p>
    <w:p w:rsidR="00165F7E" w:rsidRPr="00D37DF7" w:rsidRDefault="00165F7E" w:rsidP="00D37DF7">
      <w:pPr>
        <w:rPr>
          <w:b/>
        </w:rPr>
      </w:pPr>
      <w:r w:rsidRPr="00D37DF7">
        <w:rPr>
          <w:b/>
        </w:rPr>
        <w:lastRenderedPageBreak/>
        <w:t>Chọn các role cần cài đặt:</w:t>
      </w:r>
    </w:p>
    <w:p w:rsidR="00165F7E" w:rsidRPr="00D37DF7" w:rsidRDefault="00165F7E" w:rsidP="00D37DF7">
      <w:pPr>
        <w:pStyle w:val="ListParagraph"/>
        <w:numPr>
          <w:ilvl w:val="0"/>
          <w:numId w:val="8"/>
        </w:numPr>
      </w:pPr>
      <w:r w:rsidRPr="00D37DF7">
        <w:t>Active directory module</w:t>
      </w:r>
    </w:p>
    <w:p w:rsidR="00165F7E" w:rsidRPr="00D37DF7" w:rsidRDefault="00165F7E" w:rsidP="00D37DF7">
      <w:pPr>
        <w:pStyle w:val="ListParagraph"/>
        <w:numPr>
          <w:ilvl w:val="0"/>
          <w:numId w:val="9"/>
        </w:numPr>
        <w:ind w:left="1080"/>
      </w:pPr>
      <w:r w:rsidRPr="00D37DF7">
        <w:t>Group policy manager</w:t>
      </w:r>
    </w:p>
    <w:p w:rsidR="00165F7E" w:rsidRPr="00D37DF7" w:rsidRDefault="00165F7E" w:rsidP="00D37DF7">
      <w:pPr>
        <w:pStyle w:val="ListParagraph"/>
        <w:numPr>
          <w:ilvl w:val="0"/>
          <w:numId w:val="9"/>
        </w:numPr>
        <w:ind w:left="1080"/>
      </w:pPr>
      <w:r w:rsidRPr="00D37DF7">
        <w:t>Remote server administration tool</w:t>
      </w:r>
    </w:p>
    <w:p w:rsidR="00165F7E" w:rsidRPr="00D37DF7" w:rsidRDefault="00165F7E" w:rsidP="00D37DF7">
      <w:pPr>
        <w:pStyle w:val="ListParagraph"/>
        <w:numPr>
          <w:ilvl w:val="0"/>
          <w:numId w:val="8"/>
        </w:numPr>
      </w:pPr>
      <w:r w:rsidRPr="00D37DF7">
        <w:t>AD DS tool</w:t>
      </w:r>
    </w:p>
    <w:p w:rsidR="00165F7E" w:rsidRPr="00D37DF7" w:rsidRDefault="00165F7E" w:rsidP="00D37DF7">
      <w:pPr>
        <w:pStyle w:val="ListParagraph"/>
        <w:numPr>
          <w:ilvl w:val="0"/>
          <w:numId w:val="8"/>
        </w:numPr>
      </w:pPr>
      <w:r w:rsidRPr="00D37DF7">
        <w:t>AD LDS snap-ins</w:t>
      </w:r>
    </w:p>
    <w:p w:rsidR="00165F7E" w:rsidRDefault="00165F7E" w:rsidP="00165F7E">
      <w:pPr>
        <w:jc w:val="center"/>
        <w:rPr>
          <w:bCs w:val="0"/>
        </w:rPr>
      </w:pPr>
      <w:r>
        <w:rPr>
          <w:noProof/>
        </w:rPr>
        <w:drawing>
          <wp:inline distT="0" distB="0" distL="0" distR="0">
            <wp:extent cx="4116919" cy="3293534"/>
            <wp:effectExtent l="0" t="0" r="0" b="2540"/>
            <wp:docPr id="5" name="Picture 5" descr="BW0m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W0mz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27492" cy="3301992"/>
                    </a:xfrm>
                    <a:prstGeom prst="rect">
                      <a:avLst/>
                    </a:prstGeom>
                    <a:noFill/>
                    <a:ln>
                      <a:noFill/>
                    </a:ln>
                  </pic:spPr>
                </pic:pic>
              </a:graphicData>
            </a:graphic>
          </wp:inline>
        </w:drawing>
      </w:r>
    </w:p>
    <w:p w:rsidR="00D37DF7" w:rsidRPr="00D37DF7" w:rsidRDefault="00D37DF7" w:rsidP="00D37DF7">
      <w:pPr>
        <w:jc w:val="center"/>
      </w:pPr>
      <w:r w:rsidRPr="00D37DF7">
        <w:t>Cửa sổ feature</w:t>
      </w:r>
    </w:p>
    <w:p w:rsidR="00165F7E" w:rsidRDefault="00D37DF7" w:rsidP="00D37DF7">
      <w:pPr>
        <w:jc w:val="center"/>
        <w:rPr>
          <w:bCs w:val="0"/>
        </w:rPr>
      </w:pPr>
      <w:r>
        <w:rPr>
          <w:noProof/>
        </w:rPr>
        <w:drawing>
          <wp:inline distT="0" distB="0" distL="0" distR="0">
            <wp:extent cx="4072467" cy="3257974"/>
            <wp:effectExtent l="0" t="0" r="4445" b="0"/>
            <wp:docPr id="6" name="Picture 6" descr="ZEMdbrmZEPkl36l7N CtLLt2HNUl6UNKY0973tLsa3NbVi2bvpX7b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ZEMdbrmZEPkl36l7N CtLLt2HNUl6UNKY0973tLsa3NbVi2bvpX7bJ"/>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81724" cy="3265380"/>
                    </a:xfrm>
                    <a:prstGeom prst="rect">
                      <a:avLst/>
                    </a:prstGeom>
                    <a:noFill/>
                    <a:ln>
                      <a:noFill/>
                    </a:ln>
                  </pic:spPr>
                </pic:pic>
              </a:graphicData>
            </a:graphic>
          </wp:inline>
        </w:drawing>
      </w:r>
    </w:p>
    <w:p w:rsidR="00D37DF7" w:rsidRDefault="00D37DF7" w:rsidP="00D37DF7">
      <w:pPr>
        <w:jc w:val="center"/>
      </w:pPr>
      <w:r w:rsidRPr="00D37DF7">
        <w:t>Chọn </w:t>
      </w:r>
      <w:r w:rsidRPr="00244BE5">
        <w:rPr>
          <w:b/>
        </w:rPr>
        <w:t>install</w:t>
      </w:r>
      <w:r w:rsidRPr="00D37DF7">
        <w:t> để bắt đầu</w:t>
      </w:r>
    </w:p>
    <w:p w:rsidR="00300E28" w:rsidRPr="00300E28" w:rsidRDefault="00300E28" w:rsidP="00300E28">
      <w:r w:rsidRPr="00300E28">
        <w:lastRenderedPageBreak/>
        <w:t>Sau khi cài đặt xong thì đóng hết cửa sổ.</w:t>
      </w:r>
    </w:p>
    <w:p w:rsidR="00300E28" w:rsidRPr="00300E28" w:rsidRDefault="00300E28" w:rsidP="00300E28">
      <w:r w:rsidRPr="00300E28">
        <w:t>Giờ bạn có thể dùng </w:t>
      </w:r>
      <w:r w:rsidRPr="00300E28">
        <w:rPr>
          <w:b/>
        </w:rPr>
        <w:t>Active Directory users and computers</w:t>
      </w:r>
      <w:r w:rsidRPr="00300E28">
        <w:t> trên máy </w:t>
      </w:r>
      <w:r w:rsidRPr="00300E28">
        <w:rPr>
          <w:b/>
        </w:rPr>
        <w:t>client</w:t>
      </w:r>
      <w:r w:rsidRPr="00300E28">
        <w:t xml:space="preserve"> bất kỳ để quản trị </w:t>
      </w:r>
      <w:r w:rsidRPr="00300E28">
        <w:rPr>
          <w:b/>
        </w:rPr>
        <w:t>domain</w:t>
      </w:r>
      <w:r w:rsidRPr="00300E28">
        <w:t xml:space="preserve"> rồi đó.</w:t>
      </w:r>
    </w:p>
    <w:p w:rsidR="00300E28" w:rsidRDefault="00300E28" w:rsidP="00B53D31">
      <w:pPr>
        <w:jc w:val="center"/>
      </w:pPr>
      <w:r>
        <w:rPr>
          <w:noProof/>
        </w:rPr>
        <w:drawing>
          <wp:inline distT="0" distB="0" distL="0" distR="0">
            <wp:extent cx="4108938" cy="3287150"/>
            <wp:effectExtent l="0" t="0" r="6350" b="8890"/>
            <wp:docPr id="7" name="Picture 7" descr="2 4Guotwz0KdOFoSUN7J7jCpBP38T0cash4Kq0aTUk0LNUIrGIX 6mxGVuo9NC1hG oKPoBMgOEziihaX2mbtl4nWjwGT9I5h36RePNXgPsHAk5H6zu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 4Guotwz0KdOFoSUN7J7jCpBP38T0cash4Kq0aTUk0LNUIrGIX 6mxGVuo9NC1hG oKPoBMgOEziihaX2mbtl4nWjwGT9I5h36RePNXgPsHAk5H6zuL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40489" cy="3312391"/>
                    </a:xfrm>
                    <a:prstGeom prst="rect">
                      <a:avLst/>
                    </a:prstGeom>
                    <a:noFill/>
                    <a:ln>
                      <a:noFill/>
                    </a:ln>
                  </pic:spPr>
                </pic:pic>
              </a:graphicData>
            </a:graphic>
          </wp:inline>
        </w:drawing>
      </w:r>
    </w:p>
    <w:p w:rsidR="00B53D31" w:rsidRDefault="00B53D31" w:rsidP="00B53D31">
      <w:pPr>
        <w:rPr>
          <w:shd w:val="clear" w:color="auto" w:fill="FFFFFF"/>
        </w:rPr>
      </w:pPr>
      <w:r>
        <w:rPr>
          <w:shd w:val="clear" w:color="auto" w:fill="FFFFFF"/>
        </w:rPr>
        <w:t>Bạn cũng có thể quản lý </w:t>
      </w:r>
      <w:r w:rsidRPr="00B53D31">
        <w:rPr>
          <w:b/>
        </w:rPr>
        <w:t>group</w:t>
      </w:r>
      <w:r>
        <w:rPr>
          <w:rStyle w:val="Strong"/>
          <w:rFonts w:ascii="Arial" w:hAnsi="Arial" w:cs="Arial"/>
          <w:color w:val="0F6281"/>
          <w:sz w:val="21"/>
          <w:szCs w:val="21"/>
          <w:bdr w:val="none" w:sz="0" w:space="0" w:color="auto" w:frame="1"/>
          <w:shd w:val="clear" w:color="auto" w:fill="FFFFFF"/>
        </w:rPr>
        <w:t xml:space="preserve"> </w:t>
      </w:r>
      <w:r w:rsidRPr="00B53D31">
        <w:rPr>
          <w:b/>
        </w:rPr>
        <w:t>policy</w:t>
      </w:r>
      <w:r>
        <w:rPr>
          <w:rStyle w:val="Strong"/>
          <w:rFonts w:ascii="Arial" w:hAnsi="Arial" w:cs="Arial"/>
          <w:color w:val="0F6281"/>
          <w:sz w:val="21"/>
          <w:szCs w:val="21"/>
          <w:bdr w:val="none" w:sz="0" w:space="0" w:color="auto" w:frame="1"/>
          <w:shd w:val="clear" w:color="auto" w:fill="FFFFFF"/>
        </w:rPr>
        <w:t> </w:t>
      </w:r>
      <w:r>
        <w:rPr>
          <w:shd w:val="clear" w:color="auto" w:fill="FFFFFF"/>
        </w:rPr>
        <w:t>của domain luôn nhé.</w:t>
      </w:r>
    </w:p>
    <w:p w:rsidR="003A242F" w:rsidRDefault="003A242F" w:rsidP="003A242F">
      <w:pPr>
        <w:jc w:val="center"/>
      </w:pPr>
      <w:r>
        <w:rPr>
          <w:noProof/>
        </w:rPr>
        <w:drawing>
          <wp:inline distT="0" distB="0" distL="0" distR="0">
            <wp:extent cx="4127500" cy="3302000"/>
            <wp:effectExtent l="0" t="0" r="6350" b="0"/>
            <wp:docPr id="8" name="Picture 8" descr="G0CXHFiCf D4HuohPtIqKHulAxA1IxDElfdK4sQO8JW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0CXHFiCf D4HuohPtIqKHulAxA1IxDElfdK4sQO8JWn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27745" cy="3302196"/>
                    </a:xfrm>
                    <a:prstGeom prst="rect">
                      <a:avLst/>
                    </a:prstGeom>
                    <a:noFill/>
                    <a:ln>
                      <a:noFill/>
                    </a:ln>
                  </pic:spPr>
                </pic:pic>
              </a:graphicData>
            </a:graphic>
          </wp:inline>
        </w:drawing>
      </w:r>
    </w:p>
    <w:p w:rsidR="006C0B5C" w:rsidRPr="00BF2346" w:rsidRDefault="003A242F" w:rsidP="00357581">
      <w:pPr>
        <w:rPr>
          <w:lang w:val="vi-VN"/>
        </w:rPr>
      </w:pPr>
      <w:r w:rsidRPr="003A242F">
        <w:t>Thế thôi là xong. Đơn giản mà phải không nào. Vậy là bạ</w:t>
      </w:r>
      <w:r w:rsidR="00014062">
        <w:t>n đã</w:t>
      </w:r>
      <w:r w:rsidRPr="003A242F">
        <w:t xml:space="preserve"> cài đặt xong phần mềm </w:t>
      </w:r>
      <w:r w:rsidRPr="00014062">
        <w:rPr>
          <w:b/>
        </w:rPr>
        <w:t>Remote server administration tool (RSAT)</w:t>
      </w:r>
      <w:r w:rsidRPr="003A242F">
        <w:t>. Đây là công cụ quản trị server từ xa rất hay và hữu ích đối với những bạn nào làm quản trị</w:t>
      </w:r>
      <w:r w:rsidR="00014062">
        <w:t xml:space="preserve"> </w:t>
      </w:r>
      <w:r w:rsidR="00BF2346">
        <w:rPr>
          <w:lang w:val="vi-VN"/>
        </w:rPr>
        <w:t>viên.</w:t>
      </w:r>
      <w:bookmarkStart w:id="0" w:name="_GoBack"/>
      <w:bookmarkEnd w:id="0"/>
    </w:p>
    <w:sectPr w:rsidR="006C0B5C" w:rsidRPr="00BF2346" w:rsidSect="00BF0CCA">
      <w:footerReference w:type="default" r:id="rId1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3D26" w:rsidRDefault="00CC3D26" w:rsidP="003E12DA">
      <w:r>
        <w:separator/>
      </w:r>
    </w:p>
  </w:endnote>
  <w:endnote w:type="continuationSeparator" w:id="0">
    <w:p w:rsidR="00CC3D26" w:rsidRDefault="00CC3D26" w:rsidP="003E1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2996625"/>
      <w:docPartObj>
        <w:docPartGallery w:val="Page Numbers (Bottom of Page)"/>
        <w:docPartUnique/>
      </w:docPartObj>
    </w:sdtPr>
    <w:sdtEndPr>
      <w:rPr>
        <w:noProof/>
      </w:rPr>
    </w:sdtEndPr>
    <w:sdtContent>
      <w:p w:rsidR="003E12DA" w:rsidRDefault="003E12DA">
        <w:pPr>
          <w:pStyle w:val="Footer"/>
          <w:jc w:val="center"/>
        </w:pPr>
        <w:r>
          <w:fldChar w:fldCharType="begin"/>
        </w:r>
        <w:r>
          <w:instrText xml:space="preserve"> PAGE   \* MERGEFORMAT </w:instrText>
        </w:r>
        <w:r>
          <w:fldChar w:fldCharType="separate"/>
        </w:r>
        <w:r w:rsidR="00BF2346">
          <w:rPr>
            <w:noProof/>
          </w:rPr>
          <w:t>5</w:t>
        </w:r>
        <w:r>
          <w:rPr>
            <w:noProof/>
          </w:rPr>
          <w:fldChar w:fldCharType="end"/>
        </w:r>
      </w:p>
    </w:sdtContent>
  </w:sdt>
  <w:p w:rsidR="003E12DA" w:rsidRDefault="003E12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3D26" w:rsidRDefault="00CC3D26" w:rsidP="003E12DA">
      <w:r>
        <w:separator/>
      </w:r>
    </w:p>
  </w:footnote>
  <w:footnote w:type="continuationSeparator" w:id="0">
    <w:p w:rsidR="00CC3D26" w:rsidRDefault="00CC3D26" w:rsidP="003E12D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587DA4"/>
    <w:multiLevelType w:val="multilevel"/>
    <w:tmpl w:val="C1988D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94270"/>
    <w:multiLevelType w:val="hybridMultilevel"/>
    <w:tmpl w:val="F6CA4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EC20E4"/>
    <w:multiLevelType w:val="hybridMultilevel"/>
    <w:tmpl w:val="212841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56756C"/>
    <w:multiLevelType w:val="hybridMultilevel"/>
    <w:tmpl w:val="08C6D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BF5EBD"/>
    <w:multiLevelType w:val="hybridMultilevel"/>
    <w:tmpl w:val="87682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1217A6"/>
    <w:multiLevelType w:val="multilevel"/>
    <w:tmpl w:val="F880F3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60C5C"/>
    <w:multiLevelType w:val="hybridMultilevel"/>
    <w:tmpl w:val="D496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4B7C0C"/>
    <w:multiLevelType w:val="multilevel"/>
    <w:tmpl w:val="53ECF4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354828"/>
    <w:multiLevelType w:val="hybridMultilevel"/>
    <w:tmpl w:val="80940F96"/>
    <w:lvl w:ilvl="0" w:tplc="D1DA2DAC">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8"/>
  </w:num>
  <w:num w:numId="2">
    <w:abstractNumId w:val="7"/>
  </w:num>
  <w:num w:numId="3">
    <w:abstractNumId w:val="0"/>
  </w:num>
  <w:num w:numId="4">
    <w:abstractNumId w:val="1"/>
  </w:num>
  <w:num w:numId="5">
    <w:abstractNumId w:val="3"/>
  </w:num>
  <w:num w:numId="6">
    <w:abstractNumId w:val="4"/>
  </w:num>
  <w:num w:numId="7">
    <w:abstractNumId w:val="5"/>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F01"/>
    <w:rsid w:val="00014062"/>
    <w:rsid w:val="00017FA8"/>
    <w:rsid w:val="00165F7E"/>
    <w:rsid w:val="00244BE5"/>
    <w:rsid w:val="00300E28"/>
    <w:rsid w:val="00357581"/>
    <w:rsid w:val="003A242F"/>
    <w:rsid w:val="003E12DA"/>
    <w:rsid w:val="003E1EB9"/>
    <w:rsid w:val="005A732E"/>
    <w:rsid w:val="005D15AA"/>
    <w:rsid w:val="006C0B5C"/>
    <w:rsid w:val="00732BBB"/>
    <w:rsid w:val="007E1F3E"/>
    <w:rsid w:val="00903139"/>
    <w:rsid w:val="009B08BB"/>
    <w:rsid w:val="00B22D6D"/>
    <w:rsid w:val="00B53D31"/>
    <w:rsid w:val="00BF0CCA"/>
    <w:rsid w:val="00BF2346"/>
    <w:rsid w:val="00CC3D26"/>
    <w:rsid w:val="00CC51F9"/>
    <w:rsid w:val="00CC7F01"/>
    <w:rsid w:val="00D37DF7"/>
    <w:rsid w:val="00E915B8"/>
    <w:rsid w:val="00EE7116"/>
    <w:rsid w:val="00F14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28A497"/>
  <w15:chartTrackingRefBased/>
  <w15:docId w15:val="{40E1FA2C-2765-4726-898E-9AAEC0BEA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bCs/>
        <w:color w:val="000000"/>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A732E"/>
    <w:pPr>
      <w:spacing w:before="100" w:beforeAutospacing="1" w:after="100" w:afterAutospacing="1"/>
      <w:outlineLvl w:val="0"/>
    </w:pPr>
    <w:rPr>
      <w:rFonts w:eastAsia="Times New Roman"/>
      <w:b/>
      <w:color w:val="auto"/>
      <w:kern w:val="36"/>
      <w:sz w:val="48"/>
      <w:szCs w:val="48"/>
    </w:rPr>
  </w:style>
  <w:style w:type="paragraph" w:styleId="Heading2">
    <w:name w:val="heading 2"/>
    <w:basedOn w:val="Normal"/>
    <w:next w:val="Normal"/>
    <w:link w:val="Heading2Char"/>
    <w:uiPriority w:val="9"/>
    <w:semiHidden/>
    <w:unhideWhenUsed/>
    <w:qFormat/>
    <w:rsid w:val="007E1F3E"/>
    <w:pPr>
      <w:keepNext/>
      <w:keepLines/>
      <w:spacing w:before="40"/>
      <w:outlineLvl w:val="1"/>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32E"/>
    <w:rPr>
      <w:rFonts w:eastAsia="Times New Roman"/>
      <w:b/>
      <w:color w:val="auto"/>
      <w:kern w:val="36"/>
      <w:sz w:val="48"/>
      <w:szCs w:val="48"/>
    </w:rPr>
  </w:style>
  <w:style w:type="paragraph" w:styleId="NormalWeb">
    <w:name w:val="Normal (Web)"/>
    <w:basedOn w:val="Normal"/>
    <w:uiPriority w:val="99"/>
    <w:semiHidden/>
    <w:unhideWhenUsed/>
    <w:rsid w:val="009B08BB"/>
    <w:pPr>
      <w:spacing w:before="100" w:beforeAutospacing="1" w:after="100" w:afterAutospacing="1"/>
    </w:pPr>
    <w:rPr>
      <w:rFonts w:eastAsia="Times New Roman"/>
      <w:bCs w:val="0"/>
      <w:color w:val="auto"/>
      <w:sz w:val="24"/>
      <w:szCs w:val="24"/>
    </w:rPr>
  </w:style>
  <w:style w:type="character" w:styleId="Strong">
    <w:name w:val="Strong"/>
    <w:basedOn w:val="DefaultParagraphFont"/>
    <w:uiPriority w:val="22"/>
    <w:qFormat/>
    <w:rsid w:val="009B08BB"/>
    <w:rPr>
      <w:b/>
      <w:bCs w:val="0"/>
    </w:rPr>
  </w:style>
  <w:style w:type="character" w:customStyle="1" w:styleId="mh-dropcap">
    <w:name w:val="mh-dropcap"/>
    <w:basedOn w:val="DefaultParagraphFont"/>
    <w:rsid w:val="009B08BB"/>
  </w:style>
  <w:style w:type="paragraph" w:styleId="ListParagraph">
    <w:name w:val="List Paragraph"/>
    <w:basedOn w:val="Normal"/>
    <w:uiPriority w:val="34"/>
    <w:qFormat/>
    <w:rsid w:val="00CC51F9"/>
    <w:pPr>
      <w:ind w:left="720"/>
      <w:contextualSpacing/>
    </w:pPr>
  </w:style>
  <w:style w:type="character" w:customStyle="1" w:styleId="Heading2Char">
    <w:name w:val="Heading 2 Char"/>
    <w:basedOn w:val="DefaultParagraphFont"/>
    <w:link w:val="Heading2"/>
    <w:uiPriority w:val="9"/>
    <w:semiHidden/>
    <w:rsid w:val="007E1F3E"/>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3E12DA"/>
    <w:pPr>
      <w:tabs>
        <w:tab w:val="center" w:pos="4680"/>
        <w:tab w:val="right" w:pos="9360"/>
      </w:tabs>
    </w:pPr>
  </w:style>
  <w:style w:type="character" w:customStyle="1" w:styleId="HeaderChar">
    <w:name w:val="Header Char"/>
    <w:basedOn w:val="DefaultParagraphFont"/>
    <w:link w:val="Header"/>
    <w:uiPriority w:val="99"/>
    <w:rsid w:val="003E12DA"/>
  </w:style>
  <w:style w:type="paragraph" w:styleId="Footer">
    <w:name w:val="footer"/>
    <w:basedOn w:val="Normal"/>
    <w:link w:val="FooterChar"/>
    <w:uiPriority w:val="99"/>
    <w:unhideWhenUsed/>
    <w:rsid w:val="003E12DA"/>
    <w:pPr>
      <w:tabs>
        <w:tab w:val="center" w:pos="4680"/>
        <w:tab w:val="right" w:pos="9360"/>
      </w:tabs>
    </w:pPr>
  </w:style>
  <w:style w:type="character" w:customStyle="1" w:styleId="FooterChar">
    <w:name w:val="Footer Char"/>
    <w:basedOn w:val="DefaultParagraphFont"/>
    <w:link w:val="Footer"/>
    <w:uiPriority w:val="99"/>
    <w:rsid w:val="003E1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1610717">
      <w:bodyDiv w:val="1"/>
      <w:marLeft w:val="0"/>
      <w:marRight w:val="0"/>
      <w:marTop w:val="0"/>
      <w:marBottom w:val="0"/>
      <w:divBdr>
        <w:top w:val="none" w:sz="0" w:space="0" w:color="auto"/>
        <w:left w:val="none" w:sz="0" w:space="0" w:color="auto"/>
        <w:bottom w:val="none" w:sz="0" w:space="0" w:color="auto"/>
        <w:right w:val="none" w:sz="0" w:space="0" w:color="auto"/>
      </w:divBdr>
      <w:divsChild>
        <w:div w:id="1398094863">
          <w:marLeft w:val="0"/>
          <w:marRight w:val="0"/>
          <w:marTop w:val="0"/>
          <w:marBottom w:val="0"/>
          <w:divBdr>
            <w:top w:val="none" w:sz="0" w:space="0" w:color="auto"/>
            <w:left w:val="none" w:sz="0" w:space="0" w:color="auto"/>
            <w:bottom w:val="none" w:sz="0" w:space="0" w:color="auto"/>
            <w:right w:val="none" w:sz="0" w:space="0" w:color="auto"/>
          </w:divBdr>
        </w:div>
      </w:divsChild>
    </w:div>
    <w:div w:id="697312567">
      <w:bodyDiv w:val="1"/>
      <w:marLeft w:val="0"/>
      <w:marRight w:val="0"/>
      <w:marTop w:val="0"/>
      <w:marBottom w:val="0"/>
      <w:divBdr>
        <w:top w:val="none" w:sz="0" w:space="0" w:color="auto"/>
        <w:left w:val="none" w:sz="0" w:space="0" w:color="auto"/>
        <w:bottom w:val="none" w:sz="0" w:space="0" w:color="auto"/>
        <w:right w:val="none" w:sz="0" w:space="0" w:color="auto"/>
      </w:divBdr>
    </w:div>
    <w:div w:id="748111370">
      <w:bodyDiv w:val="1"/>
      <w:marLeft w:val="0"/>
      <w:marRight w:val="0"/>
      <w:marTop w:val="0"/>
      <w:marBottom w:val="0"/>
      <w:divBdr>
        <w:top w:val="none" w:sz="0" w:space="0" w:color="auto"/>
        <w:left w:val="none" w:sz="0" w:space="0" w:color="auto"/>
        <w:bottom w:val="none" w:sz="0" w:space="0" w:color="auto"/>
        <w:right w:val="none" w:sz="0" w:space="0" w:color="auto"/>
      </w:divBdr>
      <w:divsChild>
        <w:div w:id="950285594">
          <w:marLeft w:val="0"/>
          <w:marRight w:val="0"/>
          <w:marTop w:val="0"/>
          <w:marBottom w:val="0"/>
          <w:divBdr>
            <w:top w:val="none" w:sz="0" w:space="0" w:color="auto"/>
            <w:left w:val="none" w:sz="0" w:space="0" w:color="auto"/>
            <w:bottom w:val="none" w:sz="0" w:space="0" w:color="auto"/>
            <w:right w:val="none" w:sz="0" w:space="0" w:color="auto"/>
          </w:divBdr>
        </w:div>
      </w:divsChild>
    </w:div>
    <w:div w:id="916282489">
      <w:bodyDiv w:val="1"/>
      <w:marLeft w:val="0"/>
      <w:marRight w:val="0"/>
      <w:marTop w:val="0"/>
      <w:marBottom w:val="0"/>
      <w:divBdr>
        <w:top w:val="none" w:sz="0" w:space="0" w:color="auto"/>
        <w:left w:val="none" w:sz="0" w:space="0" w:color="auto"/>
        <w:bottom w:val="none" w:sz="0" w:space="0" w:color="auto"/>
        <w:right w:val="none" w:sz="0" w:space="0" w:color="auto"/>
      </w:divBdr>
    </w:div>
    <w:div w:id="1000549140">
      <w:bodyDiv w:val="1"/>
      <w:marLeft w:val="0"/>
      <w:marRight w:val="0"/>
      <w:marTop w:val="0"/>
      <w:marBottom w:val="0"/>
      <w:divBdr>
        <w:top w:val="none" w:sz="0" w:space="0" w:color="auto"/>
        <w:left w:val="none" w:sz="0" w:space="0" w:color="auto"/>
        <w:bottom w:val="none" w:sz="0" w:space="0" w:color="auto"/>
        <w:right w:val="none" w:sz="0" w:space="0" w:color="auto"/>
      </w:divBdr>
    </w:div>
    <w:div w:id="1005981070">
      <w:bodyDiv w:val="1"/>
      <w:marLeft w:val="0"/>
      <w:marRight w:val="0"/>
      <w:marTop w:val="0"/>
      <w:marBottom w:val="0"/>
      <w:divBdr>
        <w:top w:val="none" w:sz="0" w:space="0" w:color="auto"/>
        <w:left w:val="none" w:sz="0" w:space="0" w:color="auto"/>
        <w:bottom w:val="none" w:sz="0" w:space="0" w:color="auto"/>
        <w:right w:val="none" w:sz="0" w:space="0" w:color="auto"/>
      </w:divBdr>
    </w:div>
    <w:div w:id="1384211171">
      <w:bodyDiv w:val="1"/>
      <w:marLeft w:val="0"/>
      <w:marRight w:val="0"/>
      <w:marTop w:val="0"/>
      <w:marBottom w:val="0"/>
      <w:divBdr>
        <w:top w:val="none" w:sz="0" w:space="0" w:color="auto"/>
        <w:left w:val="none" w:sz="0" w:space="0" w:color="auto"/>
        <w:bottom w:val="none" w:sz="0" w:space="0" w:color="auto"/>
        <w:right w:val="none" w:sz="0" w:space="0" w:color="auto"/>
      </w:divBdr>
      <w:divsChild>
        <w:div w:id="1549217172">
          <w:marLeft w:val="0"/>
          <w:marRight w:val="0"/>
          <w:marTop w:val="0"/>
          <w:marBottom w:val="0"/>
          <w:divBdr>
            <w:top w:val="none" w:sz="0" w:space="0" w:color="auto"/>
            <w:left w:val="none" w:sz="0" w:space="0" w:color="auto"/>
            <w:bottom w:val="none" w:sz="0" w:space="0" w:color="auto"/>
            <w:right w:val="none" w:sz="0" w:space="0" w:color="auto"/>
          </w:divBdr>
        </w:div>
      </w:divsChild>
    </w:div>
    <w:div w:id="1493063355">
      <w:bodyDiv w:val="1"/>
      <w:marLeft w:val="0"/>
      <w:marRight w:val="0"/>
      <w:marTop w:val="0"/>
      <w:marBottom w:val="0"/>
      <w:divBdr>
        <w:top w:val="none" w:sz="0" w:space="0" w:color="auto"/>
        <w:left w:val="none" w:sz="0" w:space="0" w:color="auto"/>
        <w:bottom w:val="none" w:sz="0" w:space="0" w:color="auto"/>
        <w:right w:val="none" w:sz="0" w:space="0" w:color="auto"/>
      </w:divBdr>
    </w:div>
    <w:div w:id="188779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5</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PhamDuc Hiep</dc:creator>
  <cp:keywords/>
  <dc:description/>
  <cp:lastModifiedBy>PhamDuc Hiep</cp:lastModifiedBy>
  <cp:revision>22</cp:revision>
  <dcterms:created xsi:type="dcterms:W3CDTF">2024-11-01T19:38:00Z</dcterms:created>
  <dcterms:modified xsi:type="dcterms:W3CDTF">2024-11-02T01:08:00Z</dcterms:modified>
</cp:coreProperties>
</file>