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14850" w14:textId="77777777" w:rsidR="001B5E5A" w:rsidRDefault="001B5E5A"/>
    <w:p w14:paraId="19A6A941" w14:textId="2FBD85B6" w:rsidR="001B5E5A" w:rsidRDefault="001B5E5A">
      <w:r>
        <w:t>Activity 1:</w:t>
      </w:r>
    </w:p>
    <w:p w14:paraId="14BF7574" w14:textId="77777777" w:rsidR="001B5E5A" w:rsidRDefault="001B5E5A">
      <w:bookmarkStart w:id="0" w:name="_GoBack"/>
      <w:bookmarkEnd w:id="0"/>
    </w:p>
    <w:p w14:paraId="0BCB2B79" w14:textId="77777777" w:rsidR="001B5E5A" w:rsidRDefault="001B5E5A"/>
    <w:p w14:paraId="1B74F963" w14:textId="29B7D09F" w:rsidR="005B334C" w:rsidRDefault="00B85167">
      <w:r>
        <w:rPr>
          <w:noProof/>
        </w:rPr>
        <w:drawing>
          <wp:inline distT="0" distB="0" distL="0" distR="0" wp14:anchorId="54EDD423" wp14:editId="0C4F2D00">
            <wp:extent cx="5727700" cy="326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5 at 14.17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4C" w:rsidSect="00DA0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67"/>
    <w:rsid w:val="001B5E5A"/>
    <w:rsid w:val="005B334C"/>
    <w:rsid w:val="00B85167"/>
    <w:rsid w:val="00D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48855"/>
  <w14:defaultImageDpi w14:val="32767"/>
  <w15:chartTrackingRefBased/>
  <w15:docId w15:val="{D4C5FAAE-B2F2-BB49-B879-15ACCC9E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Thuy 70 (FE  FGW HN)</dc:creator>
  <cp:keywords/>
  <dc:description/>
  <cp:lastModifiedBy>Linh Nguyen Thuy 70 (FE  FGW HN)</cp:lastModifiedBy>
  <cp:revision>2</cp:revision>
  <dcterms:created xsi:type="dcterms:W3CDTF">2020-11-25T07:18:00Z</dcterms:created>
  <dcterms:modified xsi:type="dcterms:W3CDTF">2020-11-25T07:19:00Z</dcterms:modified>
</cp:coreProperties>
</file>