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5C6" w:rsidRDefault="00DD15C6" w:rsidP="00DD15C6">
      <w:pPr>
        <w:rPr>
          <w:sz w:val="28"/>
          <w:szCs w:val="28"/>
        </w:rPr>
      </w:pPr>
      <w:r w:rsidRPr="00205171">
        <w:rPr>
          <w:rFonts w:hint="eastAsia"/>
          <w:sz w:val="28"/>
          <w:szCs w:val="28"/>
        </w:rPr>
        <w:t>BRANTECT</w:t>
      </w:r>
    </w:p>
    <w:p w:rsidR="00DD15C6" w:rsidRPr="00205171" w:rsidRDefault="00DD15C6" w:rsidP="00DD15C6">
      <w:pPr>
        <w:rPr>
          <w:sz w:val="28"/>
          <w:szCs w:val="28"/>
        </w:rPr>
      </w:pPr>
    </w:p>
    <w:p w:rsidR="00DD15C6" w:rsidRPr="00DD15C6" w:rsidRDefault="00DD15C6" w:rsidP="00DD15C6">
      <w:pPr>
        <w:rPr>
          <w:szCs w:val="21"/>
        </w:rPr>
      </w:pPr>
      <w:r w:rsidRPr="00DD15C6">
        <w:rPr>
          <w:rFonts w:hint="eastAsia"/>
          <w:szCs w:val="21"/>
        </w:rPr>
        <w:t>Development Coding Conventions</w:t>
      </w:r>
    </w:p>
    <w:p w:rsidR="00DD15C6" w:rsidRDefault="00DD15C6" w:rsidP="00DD15C6"/>
    <w:p w:rsidR="00DD15C6" w:rsidRDefault="00DD15C6" w:rsidP="00DD15C6">
      <w:pPr>
        <w:jc w:val="right"/>
      </w:pPr>
      <w:r>
        <w:rPr>
          <w:rFonts w:hint="eastAsia"/>
        </w:rPr>
        <w:t>2013/5/10</w:t>
      </w:r>
    </w:p>
    <w:p w:rsidR="00DD15C6" w:rsidRDefault="00DD15C6" w:rsidP="00DD15C6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Daisuke </w:t>
      </w:r>
      <w:proofErr w:type="spellStart"/>
      <w:r>
        <w:rPr>
          <w:rFonts w:hint="eastAsia"/>
        </w:rPr>
        <w:t>Tsujino</w:t>
      </w:r>
      <w:proofErr w:type="spellEnd"/>
    </w:p>
    <w:p w:rsidR="00DD15C6" w:rsidRDefault="00DD15C6" w:rsidP="00DD15C6"/>
    <w:p w:rsidR="00471FB4" w:rsidRDefault="003E5D1F">
      <w:r>
        <w:rPr>
          <w:rFonts w:hint="eastAsia"/>
        </w:rPr>
        <w:t xml:space="preserve">The content below is summary of the Coding Conventions used in the development of BRANTECT. </w:t>
      </w:r>
      <w:r w:rsidR="00FF3027">
        <w:rPr>
          <w:rFonts w:hint="eastAsia"/>
        </w:rPr>
        <w:t>During</w:t>
      </w:r>
      <w:r>
        <w:rPr>
          <w:rFonts w:hint="eastAsia"/>
        </w:rPr>
        <w:t xml:space="preserve"> the decision making </w:t>
      </w:r>
      <w:r w:rsidR="00FF3027">
        <w:rPr>
          <w:rFonts w:hint="eastAsia"/>
        </w:rPr>
        <w:t>process of</w:t>
      </w:r>
      <w:r>
        <w:rPr>
          <w:rFonts w:hint="eastAsia"/>
        </w:rPr>
        <w:t xml:space="preserve"> conventions,</w:t>
      </w:r>
      <w:r w:rsidR="00FF3027">
        <w:rPr>
          <w:rFonts w:hint="eastAsia"/>
        </w:rPr>
        <w:t xml:space="preserve"> it is aimed to protect high</w:t>
      </w:r>
      <w:r>
        <w:rPr>
          <w:rFonts w:hint="eastAsia"/>
        </w:rPr>
        <w:t xml:space="preserve"> </w:t>
      </w:r>
      <w:r w:rsidR="00FF3027">
        <w:rPr>
          <w:rFonts w:hint="eastAsia"/>
        </w:rPr>
        <w:t>level</w:t>
      </w:r>
      <w:r>
        <w:rPr>
          <w:rFonts w:hint="eastAsia"/>
        </w:rPr>
        <w:t xml:space="preserve"> code quality where multiple developers are </w:t>
      </w:r>
      <w:r w:rsidR="00FF3027">
        <w:rPr>
          <w:rFonts w:hint="eastAsia"/>
        </w:rPr>
        <w:t xml:space="preserve">involved. Please perform coding based on content of these conventions. </w:t>
      </w:r>
      <w:r w:rsidR="008F0064">
        <w:rPr>
          <w:rFonts w:hint="eastAsia"/>
        </w:rPr>
        <w:t>However, i</w:t>
      </w:r>
      <w:r w:rsidR="00054E3C">
        <w:rPr>
          <w:rFonts w:hint="eastAsia"/>
        </w:rPr>
        <w:t xml:space="preserve">f there is </w:t>
      </w:r>
      <w:r w:rsidR="008F0064">
        <w:rPr>
          <w:rFonts w:hint="eastAsia"/>
        </w:rPr>
        <w:t>any exceptional case to occur during actual development, there will be update of conventions to satisfy the necessities.</w:t>
      </w:r>
    </w:p>
    <w:p w:rsidR="00A8092A" w:rsidRDefault="00A8092A"/>
    <w:p w:rsidR="00A8092A" w:rsidRPr="00A8092A" w:rsidRDefault="00A8092A" w:rsidP="00A8092A">
      <w:pPr>
        <w:pStyle w:val="a7"/>
        <w:numPr>
          <w:ilvl w:val="0"/>
          <w:numId w:val="1"/>
        </w:numPr>
        <w:ind w:leftChars="0"/>
        <w:rPr>
          <w:b/>
        </w:rPr>
      </w:pPr>
      <w:r w:rsidRPr="00A8092A">
        <w:rPr>
          <w:rFonts w:hint="eastAsia"/>
          <w:b/>
        </w:rPr>
        <w:t xml:space="preserve">Naming Conventions </w:t>
      </w:r>
    </w:p>
    <w:p w:rsidR="00A8092A" w:rsidRDefault="00A8092A" w:rsidP="00A8092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File Name</w:t>
      </w:r>
    </w:p>
    <w:p w:rsidR="00A8092A" w:rsidRDefault="00BC046D" w:rsidP="00A8092A">
      <w:pPr>
        <w:pStyle w:val="a7"/>
        <w:ind w:leftChars="0" w:left="780"/>
      </w:pPr>
      <w:r>
        <w:rPr>
          <w:rFonts w:hint="eastAsia"/>
        </w:rPr>
        <w:t>Lower-case alphanumeric number</w:t>
      </w:r>
      <w:r w:rsidR="00757859">
        <w:rPr>
          <w:rFonts w:hint="eastAsia"/>
        </w:rPr>
        <w:t>ing</w:t>
      </w:r>
      <w:r>
        <w:rPr>
          <w:rFonts w:hint="eastAsia"/>
        </w:rPr>
        <w:t xml:space="preserve"> and underscore are being used. 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extension is used.</w:t>
      </w:r>
      <w:r w:rsidR="00757859">
        <w:rPr>
          <w:rFonts w:hint="eastAsia"/>
        </w:rPr>
        <w:t xml:space="preserve"> The format of class definition files are as [class.php].</w:t>
      </w:r>
    </w:p>
    <w:p w:rsidR="00757859" w:rsidRDefault="00757859" w:rsidP="00757859"/>
    <w:p w:rsidR="00757859" w:rsidRDefault="00757859" w:rsidP="0075785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Variable Name</w:t>
      </w:r>
    </w:p>
    <w:p w:rsidR="00757859" w:rsidRDefault="00757859" w:rsidP="00757859">
      <w:pPr>
        <w:pStyle w:val="a7"/>
        <w:ind w:leftChars="0" w:left="780"/>
      </w:pPr>
      <w:r>
        <w:rPr>
          <w:rFonts w:hint="eastAsia"/>
        </w:rPr>
        <w:t xml:space="preserve">Lower-case alphanumeric numbering and underscore are being used. Words are </w:t>
      </w:r>
      <w:r>
        <w:t>separated</w:t>
      </w:r>
      <w:r>
        <w:rPr>
          <w:rFonts w:hint="eastAsia"/>
        </w:rPr>
        <w:t xml:space="preserve"> with underscore. However, it is </w:t>
      </w:r>
      <w:r>
        <w:t>preferred</w:t>
      </w:r>
      <w:r>
        <w:rPr>
          <w:rFonts w:hint="eastAsia"/>
        </w:rPr>
        <w:t xml:space="preserve"> not to use numerical values.</w:t>
      </w:r>
    </w:p>
    <w:p w:rsidR="0057596E" w:rsidRDefault="00757859" w:rsidP="0057596E">
      <w:pPr>
        <w:pStyle w:val="a7"/>
        <w:ind w:leftChars="0" w:left="780"/>
      </w:pPr>
      <w:r>
        <w:rPr>
          <w:rFonts w:hint="eastAsia"/>
        </w:rPr>
        <w:t xml:space="preserve">Variable names are assigned </w:t>
      </w:r>
      <w:r w:rsidR="0057596E">
        <w:rPr>
          <w:rFonts w:hint="eastAsia"/>
        </w:rPr>
        <w:t>with enough detail to easily understand the meaning. (In a realistic range)</w:t>
      </w:r>
    </w:p>
    <w:p w:rsidR="0057596E" w:rsidRDefault="0057596E" w:rsidP="0057596E">
      <w:pPr>
        <w:pStyle w:val="a7"/>
        <w:ind w:leftChars="0" w:left="780"/>
      </w:pPr>
    </w:p>
    <w:p w:rsidR="00757859" w:rsidRDefault="00D14350" w:rsidP="00757859">
      <w:r>
        <w:rPr>
          <w:noProof/>
        </w:rPr>
        <w:pict>
          <v:rect id="正方形/長方形 1" o:spid="_x0000_s2050" style="position:absolute;left:0;text-align:left;margin-left:35.7pt;margin-top:5pt;width:381pt;height:38.25pt;z-index:2516582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" fillcolor="white [3201]" strokecolor="#f79646 [3209]" strokeweight="2pt">
            <v:textbox>
              <w:txbxContent>
                <w:p w:rsidR="0057596E" w:rsidRPr="00205171" w:rsidRDefault="0057596E" w:rsidP="0057596E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 w:rsidRPr="00205171"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$</w:t>
                  </w:r>
                  <w:proofErr w:type="spellStart"/>
                  <w:r w:rsidRPr="00205171"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company_name</w:t>
                  </w:r>
                  <w:proofErr w:type="spellEnd"/>
                </w:p>
              </w:txbxContent>
            </v:textbox>
          </v:rect>
        </w:pict>
      </w:r>
    </w:p>
    <w:p w:rsidR="0057596E" w:rsidRDefault="0057596E" w:rsidP="00757859"/>
    <w:p w:rsidR="00757859" w:rsidRDefault="00757859" w:rsidP="0057596E"/>
    <w:p w:rsidR="0057596E" w:rsidRDefault="0057596E" w:rsidP="0057596E"/>
    <w:p w:rsidR="0057596E" w:rsidRDefault="0057596E" w:rsidP="0057596E">
      <w:r>
        <w:rPr>
          <w:rFonts w:hint="eastAsia"/>
        </w:rPr>
        <w:tab/>
        <w:t>However,</w:t>
      </w:r>
      <w:r w:rsidR="00F51EE0">
        <w:rPr>
          <w:rFonts w:hint="eastAsia"/>
        </w:rPr>
        <w:t xml:space="preserve"> for the variables that are used only</w:t>
      </w:r>
      <w:r>
        <w:rPr>
          <w:rFonts w:hint="eastAsia"/>
        </w:rPr>
        <w:t xml:space="preserve"> </w:t>
      </w:r>
      <w:r w:rsidR="00F51EE0">
        <w:rPr>
          <w:rFonts w:hint="eastAsia"/>
        </w:rPr>
        <w:t>in a short loops, declarations such as $</w:t>
      </w:r>
      <w:proofErr w:type="spellStart"/>
      <w:r w:rsidR="00F51EE0">
        <w:rPr>
          <w:rFonts w:hint="eastAsia"/>
        </w:rPr>
        <w:t>i</w:t>
      </w:r>
      <w:proofErr w:type="spellEnd"/>
      <w:r w:rsidR="00F51EE0">
        <w:rPr>
          <w:rFonts w:hint="eastAsia"/>
        </w:rPr>
        <w:t xml:space="preserve"> can be done.</w:t>
      </w:r>
      <w:r w:rsidR="008C04B0">
        <w:rPr>
          <w:rFonts w:hint="eastAsia"/>
        </w:rPr>
        <w:t xml:space="preserve"> For a </w:t>
      </w:r>
      <w:r w:rsidR="008C04B0">
        <w:t>variable</w:t>
      </w:r>
      <w:r w:rsidR="008C04B0">
        <w:rPr>
          <w:rFonts w:hint="eastAsia"/>
        </w:rPr>
        <w:t xml:space="preserve"> name that represents an array, </w:t>
      </w:r>
      <w:r w:rsidR="00D72A63">
        <w:rPr>
          <w:rFonts w:hint="eastAsia"/>
        </w:rPr>
        <w:t xml:space="preserve">beginning assigned as </w:t>
      </w:r>
      <w:r w:rsidR="00D72A63">
        <w:t>“</w:t>
      </w:r>
      <w:r w:rsidR="00D72A63">
        <w:rPr>
          <w:rFonts w:hint="eastAsia"/>
        </w:rPr>
        <w:t>is</w:t>
      </w:r>
      <w:r w:rsidR="00D72A63">
        <w:t>”</w:t>
      </w:r>
      <w:r w:rsidR="00D72A63">
        <w:rPr>
          <w:rFonts w:hint="eastAsia"/>
        </w:rPr>
        <w:t xml:space="preserve"> and ending as </w:t>
      </w:r>
      <w:r w:rsidR="00D72A63">
        <w:t>“</w:t>
      </w:r>
      <w:proofErr w:type="spellStart"/>
      <w:r w:rsidR="00D72A63">
        <w:rPr>
          <w:rFonts w:hint="eastAsia"/>
        </w:rPr>
        <w:t>flg</w:t>
      </w:r>
      <w:proofErr w:type="spellEnd"/>
      <w:r w:rsidR="00D72A63">
        <w:t>”</w:t>
      </w:r>
      <w:r w:rsidR="00D72A63">
        <w:rPr>
          <w:rFonts w:hint="eastAsia"/>
        </w:rPr>
        <w:t xml:space="preserve">. </w:t>
      </w:r>
    </w:p>
    <w:p w:rsidR="00F773F4" w:rsidRDefault="00F773F4" w:rsidP="0057596E"/>
    <w:p w:rsidR="00F773F4" w:rsidRDefault="00F773F4" w:rsidP="00F773F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Class Name</w:t>
      </w:r>
    </w:p>
    <w:p w:rsidR="00E4121F" w:rsidRDefault="00E4121F" w:rsidP="00E4121F">
      <w:pPr>
        <w:pStyle w:val="a7"/>
        <w:ind w:leftChars="0" w:left="780"/>
      </w:pPr>
      <w:r>
        <w:rPr>
          <w:rFonts w:hint="eastAsia"/>
        </w:rPr>
        <w:t xml:space="preserve">Upper-case alphanumeric numbering is used. </w:t>
      </w:r>
      <w:r w:rsidR="003E1D80">
        <w:rPr>
          <w:rFonts w:hint="eastAsia"/>
        </w:rPr>
        <w:t xml:space="preserve">However, we try not to use numbers as much as possible. </w:t>
      </w:r>
    </w:p>
    <w:p w:rsidR="003E1D80" w:rsidRDefault="003E1D80" w:rsidP="00E4121F">
      <w:pPr>
        <w:pStyle w:val="a7"/>
        <w:ind w:leftChars="0" w:left="780"/>
      </w:pPr>
      <w:r>
        <w:rPr>
          <w:rFonts w:hint="eastAsia"/>
        </w:rPr>
        <w:lastRenderedPageBreak/>
        <w:t xml:space="preserve">For class name, meaningful naming that easily expresses that class is used. For example for table definition, a name of that table is assigned. </w:t>
      </w:r>
    </w:p>
    <w:p w:rsidR="003E1D80" w:rsidRDefault="003E1D80" w:rsidP="00E4121F">
      <w:pPr>
        <w:pStyle w:val="a7"/>
        <w:ind w:leftChars="0" w:left="780"/>
      </w:pPr>
    </w:p>
    <w:p w:rsidR="003E1D80" w:rsidRDefault="00D14350" w:rsidP="003E1D80">
      <w:r>
        <w:rPr>
          <w:noProof/>
        </w:rPr>
        <w:pict>
          <v:rect id="正方形/長方形 2" o:spid="_x0000_s2053" style="position:absolute;left:0;text-align:left;margin-left:40.2pt;margin-top:-.25pt;width:381pt;height:47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" fillcolor="white [3201]" strokecolor="#f79646 [3209]" strokeweight="2pt">
            <v:textbox>
              <w:txbxContent>
                <w:p w:rsidR="003E1D80" w:rsidRDefault="003E1D80" w:rsidP="003E1D80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 w:rsidRPr="00205171">
                    <w:rPr>
                      <w:rFonts w:ascii="MS UI Gothic" w:eastAsia="MS UI Gothic" w:hAnsi="MS UI Gothic"/>
                      <w:sz w:val="18"/>
                      <w:szCs w:val="18"/>
                    </w:rPr>
                    <w:t xml:space="preserve">class </w:t>
                  </w:r>
                  <w:proofErr w:type="spellStart"/>
                  <w:r w:rsidRPr="00205171">
                    <w:rPr>
                      <w:rFonts w:ascii="MS UI Gothic" w:eastAsia="MS UI Gothic" w:hAnsi="MS UI Gothic"/>
                      <w:sz w:val="18"/>
                      <w:szCs w:val="18"/>
                    </w:rPr>
                    <w:t>DeDesignHeader</w:t>
                  </w:r>
                  <w:proofErr w:type="spellEnd"/>
                  <w:r w:rsidRPr="00205171">
                    <w:rPr>
                      <w:rFonts w:ascii="MS UI Gothic" w:eastAsia="MS UI Gothic" w:hAnsi="MS UI Gothic"/>
                      <w:sz w:val="18"/>
                      <w:szCs w:val="18"/>
                    </w:rPr>
                    <w:t xml:space="preserve"> {</w:t>
                  </w:r>
                </w:p>
                <w:p w:rsidR="003E1D80" w:rsidRPr="00205171" w:rsidRDefault="003E1D80" w:rsidP="003E1D80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}</w:t>
                  </w:r>
                </w:p>
              </w:txbxContent>
            </v:textbox>
          </v:rect>
        </w:pict>
      </w:r>
      <w:r w:rsidR="003E1D80">
        <w:rPr>
          <w:rFonts w:hint="eastAsia"/>
        </w:rPr>
        <w:t xml:space="preserve"> </w:t>
      </w:r>
      <w:r w:rsidR="003E1D80">
        <w:rPr>
          <w:rFonts w:hint="eastAsia"/>
        </w:rPr>
        <w:tab/>
        <w:t xml:space="preserve">   </w:t>
      </w:r>
    </w:p>
    <w:p w:rsidR="003E1D80" w:rsidRDefault="003E1D80" w:rsidP="003E1D80"/>
    <w:p w:rsidR="003E1D80" w:rsidRDefault="003E1D80" w:rsidP="003E1D80"/>
    <w:p w:rsidR="003E1D80" w:rsidRDefault="003E1D80" w:rsidP="003E1D80"/>
    <w:p w:rsidR="003E1D80" w:rsidRDefault="003E1D80" w:rsidP="003E1D8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Method Name, Function Name</w:t>
      </w:r>
    </w:p>
    <w:p w:rsidR="003E1D80" w:rsidRDefault="003E1D80" w:rsidP="003E1D80">
      <w:pPr>
        <w:pStyle w:val="a7"/>
        <w:ind w:leftChars="0" w:left="780"/>
      </w:pPr>
      <w:r>
        <w:rPr>
          <w:rFonts w:hint="eastAsia"/>
        </w:rPr>
        <w:t>Upper-case alphanumeric numbering is used.</w:t>
      </w:r>
      <w:r w:rsidR="007643AE">
        <w:rPr>
          <w:rFonts w:hint="eastAsia"/>
        </w:rPr>
        <w:t xml:space="preserve"> First character is lowercase, for the words more than 2 words, first character is </w:t>
      </w:r>
      <w:r w:rsidR="007643AE">
        <w:t xml:space="preserve">uppercase. </w:t>
      </w:r>
    </w:p>
    <w:p w:rsidR="00FE69E7" w:rsidRDefault="001B61ED" w:rsidP="003E1D80">
      <w:pPr>
        <w:pStyle w:val="a7"/>
        <w:ind w:leftChars="0" w:left="780"/>
      </w:pPr>
      <w:r>
        <w:rPr>
          <w:rFonts w:hint="eastAsia"/>
        </w:rPr>
        <w:t xml:space="preserve">It is recommended that, you put one word </w:t>
      </w:r>
      <w:r>
        <w:t>related</w:t>
      </w:r>
      <w:r>
        <w:rPr>
          <w:rFonts w:hint="eastAsia"/>
        </w:rPr>
        <w:t xml:space="preserve"> to what method does. </w:t>
      </w:r>
    </w:p>
    <w:p w:rsidR="001B61ED" w:rsidRDefault="00D14350" w:rsidP="003E1D80">
      <w:pPr>
        <w:pStyle w:val="a7"/>
        <w:ind w:leftChars="0" w:left="780"/>
      </w:pPr>
      <w:r>
        <w:rPr>
          <w:noProof/>
        </w:rPr>
        <w:pict>
          <v:rect id="正方形/長方形 3" o:spid="_x0000_s2054" style="position:absolute;left:0;text-align:left;margin-left:40.2pt;margin-top:17pt;width:381pt;height:47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" fillcolor="white [3201]" strokecolor="#f79646 [3209]" strokeweight="2pt">
            <v:textbox>
              <w:txbxContent>
                <w:p w:rsidR="001B61ED" w:rsidRPr="00205171" w:rsidRDefault="001B61ED" w:rsidP="001B61ED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 w:rsidRPr="00205171">
                    <w:rPr>
                      <w:rFonts w:ascii="MS UI Gothic" w:eastAsia="MS UI Gothic" w:hAnsi="MS UI Gothic"/>
                      <w:sz w:val="18"/>
                      <w:szCs w:val="18"/>
                    </w:rPr>
                    <w:t xml:space="preserve">public function </w:t>
                  </w:r>
                  <w:proofErr w:type="spellStart"/>
                  <w:r w:rsidRPr="00205171">
                    <w:rPr>
                      <w:rFonts w:ascii="MS UI Gothic" w:eastAsia="MS UI Gothic" w:hAnsi="MS UI Gothic"/>
                      <w:sz w:val="18"/>
                      <w:szCs w:val="18"/>
                    </w:rPr>
                    <w:t>findByKeyword</w:t>
                  </w:r>
                  <w:proofErr w:type="spellEnd"/>
                  <w:r w:rsidRPr="00205171">
                    <w:rPr>
                      <w:rFonts w:ascii="MS UI Gothic" w:eastAsia="MS UI Gothic" w:hAnsi="MS UI Gothic"/>
                      <w:sz w:val="18"/>
                      <w:szCs w:val="18"/>
                    </w:rPr>
                    <w:t>()</w:t>
                  </w:r>
                </w:p>
              </w:txbxContent>
            </v:textbox>
          </v:rect>
        </w:pict>
      </w:r>
    </w:p>
    <w:p w:rsidR="001B61ED" w:rsidRDefault="001B61ED" w:rsidP="001B61ED"/>
    <w:p w:rsidR="001B61ED" w:rsidRDefault="001B61ED" w:rsidP="001B61ED"/>
    <w:p w:rsidR="001B61ED" w:rsidRDefault="001B61ED" w:rsidP="001B61ED"/>
    <w:p w:rsidR="00BB5E4E" w:rsidRDefault="00BB5E4E" w:rsidP="001B61ED"/>
    <w:p w:rsidR="001B61ED" w:rsidRDefault="001B61ED" w:rsidP="001B61E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Constant Name</w:t>
      </w:r>
    </w:p>
    <w:p w:rsidR="001B61ED" w:rsidRDefault="001B61ED" w:rsidP="001B61ED">
      <w:pPr>
        <w:pStyle w:val="a7"/>
        <w:ind w:leftChars="0" w:left="780"/>
      </w:pPr>
      <w:r>
        <w:rPr>
          <w:rFonts w:hint="eastAsia"/>
        </w:rPr>
        <w:t xml:space="preserve">Upper-case alphanumeric numbering and underscore is used. </w:t>
      </w:r>
      <w:r w:rsidR="002C401F">
        <w:rPr>
          <w:rFonts w:hint="eastAsia"/>
        </w:rPr>
        <w:t xml:space="preserve">Words are </w:t>
      </w:r>
      <w:r w:rsidR="002C401F">
        <w:t>separated</w:t>
      </w:r>
      <w:r w:rsidR="002C401F">
        <w:rPr>
          <w:rFonts w:hint="eastAsia"/>
        </w:rPr>
        <w:t xml:space="preserve"> with underscore. For expressing the meaning, a detail named is given </w:t>
      </w:r>
      <w:r w:rsidR="00BB5E4E">
        <w:rPr>
          <w:rFonts w:hint="eastAsia"/>
        </w:rPr>
        <w:t>where it wa</w:t>
      </w:r>
      <w:r w:rsidR="002C401F">
        <w:rPr>
          <w:rFonts w:hint="eastAsia"/>
        </w:rPr>
        <w:t xml:space="preserve">s possible. </w:t>
      </w:r>
    </w:p>
    <w:p w:rsidR="00BB5E4E" w:rsidRDefault="00D14350" w:rsidP="001B61ED">
      <w:pPr>
        <w:pStyle w:val="a7"/>
        <w:ind w:leftChars="0" w:left="780"/>
      </w:pPr>
      <w:r>
        <w:rPr>
          <w:noProof/>
        </w:rPr>
        <w:pict>
          <v:rect id="正方形/長方形 4" o:spid="_x0000_s2055" style="position:absolute;left:0;text-align:left;margin-left:34.95pt;margin-top:16.25pt;width:381pt;height:47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" fillcolor="white [3201]" strokecolor="#f79646 [3209]" strokeweight="2pt">
            <v:textbox style="mso-next-textbox:#正方形/長方形 4">
              <w:txbxContent>
                <w:p w:rsidR="00BB5E4E" w:rsidRPr="00205171" w:rsidRDefault="00BB5E4E" w:rsidP="00BB5E4E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 w:rsidRPr="00205171">
                    <w:rPr>
                      <w:rFonts w:ascii="MS UI Gothic" w:eastAsia="MS UI Gothic" w:hAnsi="MS UI Gothic"/>
                      <w:sz w:val="18"/>
                      <w:szCs w:val="18"/>
                    </w:rPr>
                    <w:t>define('TM_CUSTOM_SETTING_TEXT', '01');</w:t>
                  </w:r>
                </w:p>
              </w:txbxContent>
            </v:textbox>
          </v:rect>
        </w:pict>
      </w:r>
    </w:p>
    <w:p w:rsidR="00BB5E4E" w:rsidRDefault="00BB5E4E" w:rsidP="001B61ED">
      <w:pPr>
        <w:pStyle w:val="a7"/>
        <w:ind w:leftChars="0" w:left="780"/>
      </w:pPr>
    </w:p>
    <w:p w:rsidR="00BB5E4E" w:rsidRDefault="00BB5E4E" w:rsidP="001B61ED">
      <w:pPr>
        <w:pStyle w:val="a7"/>
        <w:ind w:leftChars="0" w:left="780"/>
      </w:pPr>
    </w:p>
    <w:p w:rsidR="00BB5E4E" w:rsidRDefault="00BB5E4E" w:rsidP="001B61ED">
      <w:pPr>
        <w:pStyle w:val="a7"/>
        <w:ind w:leftChars="0" w:left="780"/>
      </w:pPr>
    </w:p>
    <w:p w:rsidR="00BB5E4E" w:rsidRPr="00BB5E4E" w:rsidRDefault="00BB5E4E" w:rsidP="001B61ED">
      <w:pPr>
        <w:pStyle w:val="a7"/>
        <w:ind w:leftChars="0" w:left="780"/>
      </w:pPr>
    </w:p>
    <w:p w:rsidR="00BB5E4E" w:rsidRDefault="00BB5E4E" w:rsidP="001B61ED">
      <w:pPr>
        <w:pStyle w:val="a7"/>
        <w:ind w:leftChars="0" w:left="780"/>
      </w:pPr>
      <w:r>
        <w:rPr>
          <w:rFonts w:hint="eastAsia"/>
        </w:rPr>
        <w:t xml:space="preserve">In coding, mainly define the constant without writing the number directly. Define the constant at </w:t>
      </w:r>
      <w:r>
        <w:t>its</w:t>
      </w:r>
      <w:r>
        <w:rPr>
          <w:rFonts w:hint="eastAsia"/>
        </w:rPr>
        <w:t xml:space="preserve"> scope as definition location. As an example, </w:t>
      </w:r>
      <w:r w:rsidR="00264FA0">
        <w:rPr>
          <w:rFonts w:hint="eastAsia"/>
        </w:rPr>
        <w:t xml:space="preserve">please write </w:t>
      </w:r>
      <w:r>
        <w:rPr>
          <w:rFonts w:hint="eastAsia"/>
        </w:rPr>
        <w:t>the consta</w:t>
      </w:r>
      <w:r w:rsidR="00264FA0">
        <w:rPr>
          <w:rFonts w:hint="eastAsia"/>
        </w:rPr>
        <w:t>nt that is only used in file,</w:t>
      </w:r>
      <w:r>
        <w:rPr>
          <w:rFonts w:hint="eastAsia"/>
        </w:rPr>
        <w:t xml:space="preserve"> at the beginning of that file</w:t>
      </w:r>
      <w:r w:rsidR="00264FA0">
        <w:rPr>
          <w:rFonts w:hint="eastAsia"/>
        </w:rPr>
        <w:t xml:space="preserve">; and for the ones that is in use at Trademark </w:t>
      </w:r>
      <w:r w:rsidR="00264FA0">
        <w:t>(tm)</w:t>
      </w:r>
      <w:r w:rsidR="00264FA0">
        <w:rPr>
          <w:rFonts w:hint="eastAsia"/>
        </w:rPr>
        <w:t xml:space="preserve"> module at tm/lib/defines.php. </w:t>
      </w:r>
      <w:r w:rsidR="00240816">
        <w:rPr>
          <w:rFonts w:hint="eastAsia"/>
        </w:rPr>
        <w:t>And write at lib/system.ini for using at whole system.</w:t>
      </w:r>
    </w:p>
    <w:p w:rsidR="00EC7689" w:rsidRDefault="00EC7689" w:rsidP="00EC7689"/>
    <w:p w:rsidR="00EC7689" w:rsidRDefault="00EC7689" w:rsidP="00EC7689"/>
    <w:p w:rsidR="00EC7689" w:rsidRPr="00EC7689" w:rsidRDefault="00EC7689" w:rsidP="00EC7689">
      <w:pPr>
        <w:pStyle w:val="a7"/>
        <w:numPr>
          <w:ilvl w:val="0"/>
          <w:numId w:val="1"/>
        </w:numPr>
        <w:ind w:leftChars="0"/>
        <w:rPr>
          <w:b/>
        </w:rPr>
      </w:pPr>
      <w:r w:rsidRPr="00EC7689">
        <w:rPr>
          <w:rFonts w:hint="eastAsia"/>
          <w:b/>
        </w:rPr>
        <w:t>Coding Style</w:t>
      </w:r>
    </w:p>
    <w:p w:rsidR="00EC7689" w:rsidRDefault="00EC7689" w:rsidP="00EC7689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Start Tag</w:t>
      </w:r>
    </w:p>
    <w:p w:rsidR="00EC7689" w:rsidRDefault="00EC7689" w:rsidP="00EC7689">
      <w:pPr>
        <w:pStyle w:val="a7"/>
        <w:ind w:leftChars="0" w:left="720"/>
      </w:pPr>
      <w:r>
        <w:t>“</w:t>
      </w:r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r>
        <w:t>”</w:t>
      </w:r>
      <w:r>
        <w:rPr>
          <w:rFonts w:hint="eastAsia"/>
        </w:rPr>
        <w:t xml:space="preserve"> is used. Please avoid short tag usage.</w:t>
      </w:r>
    </w:p>
    <w:p w:rsidR="00EC7689" w:rsidRDefault="00EC7689" w:rsidP="00EC7689"/>
    <w:p w:rsidR="00EC7689" w:rsidRDefault="000310C8" w:rsidP="00EC7689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Indentation </w:t>
      </w:r>
    </w:p>
    <w:p w:rsidR="000310C8" w:rsidRDefault="000310C8" w:rsidP="000310C8">
      <w:pPr>
        <w:pStyle w:val="a7"/>
        <w:ind w:leftChars="0" w:left="720"/>
      </w:pPr>
      <w:r>
        <w:rPr>
          <w:rFonts w:hint="eastAsia"/>
        </w:rPr>
        <w:t xml:space="preserve">When adding to code block (for, function, etc.), there is definitely indentation. </w:t>
      </w:r>
    </w:p>
    <w:p w:rsidR="000310C8" w:rsidRDefault="000310C8" w:rsidP="000310C8"/>
    <w:p w:rsidR="000310C8" w:rsidRDefault="000310C8" w:rsidP="000310C8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Process</w:t>
      </w:r>
      <w:r w:rsidR="003021E6">
        <w:rPr>
          <w:rFonts w:hint="eastAsia"/>
        </w:rPr>
        <w:t>ing</w:t>
      </w:r>
      <w:r>
        <w:rPr>
          <w:rFonts w:hint="eastAsia"/>
        </w:rPr>
        <w:t xml:space="preserve"> Blocks</w:t>
      </w:r>
    </w:p>
    <w:p w:rsidR="00436DC3" w:rsidRDefault="003021E6" w:rsidP="000310C8">
      <w:pPr>
        <w:pStyle w:val="a7"/>
        <w:ind w:leftChars="0" w:left="720"/>
      </w:pPr>
      <w:r>
        <w:rPr>
          <w:rFonts w:hint="eastAsia"/>
        </w:rPr>
        <w:t xml:space="preserve">Even if there is only one </w:t>
      </w:r>
      <w:r>
        <w:t>“</w:t>
      </w:r>
      <w:r>
        <w:rPr>
          <w:rFonts w:hint="eastAsia"/>
        </w:rPr>
        <w:t>if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else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while</w:t>
      </w:r>
      <w:r>
        <w:t>”</w:t>
      </w:r>
      <w:r>
        <w:rPr>
          <w:rFonts w:hint="eastAsia"/>
        </w:rPr>
        <w:t xml:space="preserve"> etc. processing blocks, is enclosed with [{}].</w:t>
      </w:r>
    </w:p>
    <w:p w:rsidR="00436DC3" w:rsidRDefault="00436DC3" w:rsidP="00436DC3"/>
    <w:p w:rsidR="00436DC3" w:rsidRDefault="00436DC3" w:rsidP="00436DC3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Commenting</w:t>
      </w:r>
    </w:p>
    <w:p w:rsidR="00436DC3" w:rsidRDefault="00436DC3" w:rsidP="00436DC3">
      <w:pPr>
        <w:pStyle w:val="a7"/>
        <w:ind w:leftChars="0" w:left="720"/>
      </w:pPr>
      <w:r>
        <w:rPr>
          <w:rFonts w:hint="eastAsia"/>
        </w:rPr>
        <w:t xml:space="preserve">About the notation of comment, when there are few lines [//], when there are multiple lines [/* </w:t>
      </w:r>
      <w:r>
        <w:t>…</w:t>
      </w:r>
      <w:r>
        <w:rPr>
          <w:rFonts w:hint="eastAsia"/>
        </w:rPr>
        <w:t xml:space="preserve"> */] is used. </w:t>
      </w:r>
    </w:p>
    <w:p w:rsidR="000310C8" w:rsidRDefault="00832B49" w:rsidP="00436DC3">
      <w:pPr>
        <w:pStyle w:val="a7"/>
        <w:ind w:leftChars="0" w:left="720"/>
      </w:pPr>
      <w:r>
        <w:rPr>
          <w:rFonts w:hint="eastAsia"/>
        </w:rPr>
        <w:t xml:space="preserve">For </w:t>
      </w:r>
      <w:r>
        <w:t>variable</w:t>
      </w:r>
      <w:r>
        <w:rPr>
          <w:rFonts w:hint="eastAsia"/>
        </w:rPr>
        <w:t xml:space="preserve"> definition, i</w:t>
      </w:r>
      <w:r w:rsidRPr="00832B49">
        <w:t>t is recommended that you put appropriate description of the process content</w:t>
      </w:r>
      <w:r>
        <w:rPr>
          <w:rFonts w:hint="eastAsia"/>
        </w:rPr>
        <w:t>. However, try to avoid comments that will make the</w:t>
      </w:r>
      <w:r w:rsidR="00B3093D">
        <w:rPr>
          <w:rFonts w:hint="eastAsia"/>
        </w:rPr>
        <w:t xml:space="preserve"> code content to be immediately understood by just looking. </w:t>
      </w:r>
    </w:p>
    <w:p w:rsidR="00B3093D" w:rsidRDefault="00B3093D" w:rsidP="00436DC3">
      <w:pPr>
        <w:pStyle w:val="a7"/>
        <w:ind w:leftChars="0" w:left="720"/>
      </w:pPr>
      <w:r>
        <w:rPr>
          <w:rFonts w:hint="eastAsia"/>
        </w:rPr>
        <w:t xml:space="preserve">Definitely make use of comments for class, method, and function. </w:t>
      </w:r>
      <w:r w:rsidR="00CF5868">
        <w:rPr>
          <w:rFonts w:hint="eastAsia"/>
        </w:rPr>
        <w:t xml:space="preserve">For this comments use [/** </w:t>
      </w:r>
      <w:r w:rsidR="00CF5868">
        <w:t>…</w:t>
      </w:r>
      <w:r w:rsidR="00CF5868">
        <w:rPr>
          <w:rFonts w:hint="eastAsia"/>
        </w:rPr>
        <w:t xml:space="preserve"> */]. In comment please </w:t>
      </w:r>
      <w:r w:rsidR="001F43EE">
        <w:rPr>
          <w:rFonts w:hint="eastAsia"/>
        </w:rPr>
        <w:t>write</w:t>
      </w:r>
      <w:r w:rsidR="00CF5868">
        <w:rPr>
          <w:rFonts w:hint="eastAsia"/>
        </w:rPr>
        <w:t xml:space="preserve">, </w:t>
      </w:r>
      <w:r w:rsidR="001F43EE">
        <w:rPr>
          <w:rFonts w:hint="eastAsia"/>
        </w:rPr>
        <w:t xml:space="preserve">what it does, arguments, conditions such exceptional value, etc. </w:t>
      </w:r>
      <w:r w:rsidR="00956EB3" w:rsidRPr="00956EB3">
        <w:t>(</w:t>
      </w:r>
      <w:proofErr w:type="spellStart"/>
      <w:r w:rsidR="00956EB3" w:rsidRPr="00956EB3">
        <w:t>javadoc</w:t>
      </w:r>
      <w:proofErr w:type="spellEnd"/>
      <w:r w:rsidR="00956EB3" w:rsidRPr="00956EB3">
        <w:t xml:space="preserve"> format)</w:t>
      </w:r>
    </w:p>
    <w:p w:rsidR="00956EB3" w:rsidRDefault="00956EB3" w:rsidP="00436DC3">
      <w:pPr>
        <w:pStyle w:val="a7"/>
        <w:ind w:leftChars="0" w:left="720"/>
      </w:pPr>
    </w:p>
    <w:p w:rsidR="00956EB3" w:rsidRDefault="001552F4" w:rsidP="001552F4">
      <w:pPr>
        <w:pStyle w:val="a7"/>
        <w:ind w:leftChars="0" w:left="720"/>
      </w:pPr>
      <w:r>
        <w:rPr>
          <w:rFonts w:hint="eastAsia"/>
        </w:rPr>
        <w:t xml:space="preserve"> </w:t>
      </w:r>
      <w:r w:rsidR="00D14350" w:rsidRPr="00D14350">
        <w:rPr>
          <w:kern w:val="0"/>
        </w:rPr>
        <w:pict>
          <v:rect id="正方形/長方形 5" o:spid="_x0000_s2057" style="position:absolute;left:0;text-align:left;margin-left:42pt;margin-top:3.5pt;width:381pt;height:129.7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" fillcolor="white [3201]" strokecolor="#f79646 [3209]" strokeweight="2pt">
            <v:textbox style="mso-next-textbox:#正方形/長方形 5">
              <w:txbxContent>
                <w:p w:rsidR="00956EB3" w:rsidRDefault="00956EB3" w:rsidP="00956EB3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/**</w:t>
                  </w:r>
                </w:p>
                <w:p w:rsidR="00956EB3" w:rsidRDefault="00956EB3" w:rsidP="00956EB3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*Searches with 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client_cd</w:t>
                  </w:r>
                  <w:proofErr w:type="spellEnd"/>
                </w:p>
                <w:p w:rsidR="00956EB3" w:rsidRDefault="00956EB3" w:rsidP="00956EB3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* @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param</w:t>
                  </w:r>
                  <w:proofErr w:type="spellEnd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string $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client_cd</w:t>
                  </w:r>
                  <w:proofErr w:type="spellEnd"/>
                </w:p>
                <w:p w:rsidR="00956EB3" w:rsidRDefault="00956EB3" w:rsidP="00956EB3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* @return returns the array of class</w:t>
                  </w:r>
                </w:p>
                <w:p w:rsidR="00956EB3" w:rsidRDefault="00956EB3" w:rsidP="00956EB3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*/</w:t>
                  </w:r>
                </w:p>
                <w:p w:rsidR="00956EB3" w:rsidRDefault="00956EB3" w:rsidP="00956EB3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public function 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findByClientCd</w:t>
                  </w:r>
                  <w:proofErr w:type="spellEnd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($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client_cd</w:t>
                  </w:r>
                  <w:proofErr w:type="spellEnd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){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  </w:t>
      </w:r>
    </w:p>
    <w:p w:rsidR="001552F4" w:rsidRDefault="001552F4" w:rsidP="001552F4">
      <w:pPr>
        <w:pStyle w:val="a7"/>
        <w:ind w:leftChars="0" w:left="720"/>
      </w:pPr>
    </w:p>
    <w:p w:rsidR="001552F4" w:rsidRDefault="001552F4" w:rsidP="001552F4">
      <w:pPr>
        <w:pStyle w:val="a7"/>
        <w:ind w:leftChars="0" w:left="720"/>
      </w:pPr>
    </w:p>
    <w:p w:rsidR="001552F4" w:rsidRDefault="001552F4" w:rsidP="001552F4">
      <w:pPr>
        <w:pStyle w:val="a7"/>
        <w:ind w:leftChars="0" w:left="720"/>
      </w:pPr>
    </w:p>
    <w:p w:rsidR="001552F4" w:rsidRDefault="001552F4" w:rsidP="001552F4">
      <w:pPr>
        <w:pStyle w:val="a7"/>
        <w:ind w:leftChars="0" w:left="720"/>
      </w:pPr>
    </w:p>
    <w:p w:rsidR="001552F4" w:rsidRDefault="001552F4" w:rsidP="001552F4">
      <w:pPr>
        <w:pStyle w:val="a7"/>
        <w:ind w:leftChars="0" w:left="720"/>
      </w:pPr>
    </w:p>
    <w:p w:rsidR="001552F4" w:rsidRDefault="001552F4" w:rsidP="001552F4">
      <w:pPr>
        <w:pStyle w:val="a7"/>
        <w:ind w:leftChars="0" w:left="720"/>
      </w:pPr>
    </w:p>
    <w:p w:rsidR="001552F4" w:rsidRDefault="001552F4" w:rsidP="001552F4">
      <w:pPr>
        <w:pStyle w:val="a7"/>
        <w:ind w:leftChars="0" w:left="720"/>
      </w:pPr>
    </w:p>
    <w:p w:rsidR="001552F4" w:rsidRDefault="001552F4" w:rsidP="001552F4">
      <w:pPr>
        <w:pStyle w:val="a7"/>
        <w:ind w:leftChars="0" w:left="720"/>
      </w:pPr>
    </w:p>
    <w:p w:rsidR="001552F4" w:rsidRDefault="001552F4" w:rsidP="001552F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Length of 1 Line</w:t>
      </w:r>
    </w:p>
    <w:p w:rsidR="001552F4" w:rsidRDefault="0030640E" w:rsidP="001552F4">
      <w:pPr>
        <w:pStyle w:val="a7"/>
        <w:ind w:leftChars="0" w:left="720"/>
      </w:pPr>
      <w:r>
        <w:rPr>
          <w:rFonts w:hint="eastAsia"/>
        </w:rPr>
        <w:t>Please use line break for lines that are too long. If you put line break</w:t>
      </w:r>
      <w:r w:rsidR="00E14A87">
        <w:rPr>
          <w:rFonts w:hint="eastAsia"/>
        </w:rPr>
        <w:t>,</w:t>
      </w:r>
      <w:r>
        <w:rPr>
          <w:rFonts w:hint="eastAsia"/>
        </w:rPr>
        <w:t xml:space="preserve"> </w:t>
      </w:r>
      <w:r w:rsidR="00E14A87">
        <w:rPr>
          <w:rFonts w:hint="eastAsia"/>
        </w:rPr>
        <w:t>u</w:t>
      </w:r>
      <w:r w:rsidR="00E526CF">
        <w:rPr>
          <w:rFonts w:hint="eastAsia"/>
        </w:rPr>
        <w:t>se</w:t>
      </w:r>
      <w:r>
        <w:rPr>
          <w:rFonts w:hint="eastAsia"/>
        </w:rPr>
        <w:t xml:space="preserve"> the appropriate indentation. </w:t>
      </w:r>
    </w:p>
    <w:p w:rsidR="00E81EF9" w:rsidRDefault="00E81EF9" w:rsidP="001552F4">
      <w:pPr>
        <w:pStyle w:val="a7"/>
        <w:ind w:leftChars="0" w:left="720"/>
      </w:pPr>
    </w:p>
    <w:p w:rsidR="00E81EF9" w:rsidRDefault="00D14350" w:rsidP="001552F4">
      <w:pPr>
        <w:pStyle w:val="a7"/>
        <w:ind w:leftChars="0" w:left="720"/>
      </w:pPr>
      <w:r>
        <w:pict>
          <v:rect id="正方形/長方形 6" o:spid="_x0000_s2071" style="position:absolute;left:0;text-align:left;margin-left:42pt;margin-top:6.85pt;width:381pt;height:57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" fillcolor="white [3201]" strokecolor="#f79646 [3209]" strokeweight="2pt">
            <v:textbox style="mso-next-textbox:#正方形/長方形 6">
              <w:txbxContent>
                <w:p w:rsidR="00E81EF9" w:rsidRDefault="00E81EF9" w:rsidP="00E81EF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public static function 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updateForSetData</w:t>
                  </w:r>
                  <w:proofErr w:type="spellEnd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($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de_rights_designs</w:t>
                  </w:r>
                  <w:proofErr w:type="spellEnd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, $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client_cd</w:t>
                  </w:r>
                  <w:proofErr w:type="spellEnd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, $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sys_ref</w:t>
                  </w:r>
                  <w:proofErr w:type="spellEnd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, $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upd_user</w:t>
                  </w:r>
                  <w:proofErr w:type="spellEnd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, $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data_set_type</w:t>
                  </w:r>
                  <w:proofErr w:type="spellEnd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, $db = null)</w:t>
                  </w:r>
                </w:p>
              </w:txbxContent>
            </v:textbox>
          </v:rect>
        </w:pict>
      </w:r>
    </w:p>
    <w:p w:rsidR="00E81EF9" w:rsidRDefault="00E81EF9" w:rsidP="00E81EF9">
      <w:pPr>
        <w:pStyle w:val="a7"/>
        <w:ind w:leftChars="0"/>
      </w:pPr>
      <w:r>
        <w:br/>
      </w:r>
      <w:r>
        <w:br/>
      </w:r>
      <w:r>
        <w:br/>
      </w:r>
    </w:p>
    <w:p w:rsidR="00E81EF9" w:rsidRDefault="00E81EF9" w:rsidP="00E81EF9">
      <w:pPr>
        <w:pStyle w:val="a7"/>
        <w:ind w:leftChars="0"/>
      </w:pPr>
    </w:p>
    <w:p w:rsidR="00E81EF9" w:rsidRDefault="00D14350" w:rsidP="00472547">
      <w:r>
        <w:lastRenderedPageBreak/>
        <w:pict>
          <v:rect id="正方形/長方形 7" o:spid="_x0000_s2072" style="position:absolute;left:0;text-align:left;margin-left:45.1pt;margin-top:7.35pt;width:381pt;height:153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" fillcolor="white [3201]" strokecolor="#f79646 [3209]" strokeweight="2pt">
            <v:textbox style="mso-next-textbox:#正方形/長方形 7">
              <w:txbxContent>
                <w:p w:rsidR="00E81EF9" w:rsidRDefault="00E81EF9" w:rsidP="00E81EF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public static function 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updateForSetData</w:t>
                  </w:r>
                  <w:proofErr w:type="spellEnd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(</w:t>
                  </w:r>
                </w:p>
                <w:p w:rsidR="00E81EF9" w:rsidRDefault="00E81EF9" w:rsidP="00E81EF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   $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de_rights_designs</w:t>
                  </w:r>
                  <w:proofErr w:type="spellEnd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, </w:t>
                  </w:r>
                </w:p>
                <w:p w:rsidR="00E81EF9" w:rsidRDefault="00E81EF9" w:rsidP="00E81EF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   $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client_cd</w:t>
                  </w:r>
                  <w:proofErr w:type="spellEnd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, </w:t>
                  </w:r>
                </w:p>
                <w:p w:rsidR="00E81EF9" w:rsidRDefault="00E81EF9" w:rsidP="00E81EF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   $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sys_ref</w:t>
                  </w:r>
                  <w:proofErr w:type="spellEnd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, </w:t>
                  </w:r>
                </w:p>
                <w:p w:rsidR="00E81EF9" w:rsidRDefault="00E81EF9" w:rsidP="00E81EF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   $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upd_user</w:t>
                  </w:r>
                  <w:proofErr w:type="spellEnd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, </w:t>
                  </w:r>
                </w:p>
                <w:p w:rsidR="00E81EF9" w:rsidRDefault="00E81EF9" w:rsidP="00E81EF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   $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data_set_type</w:t>
                  </w:r>
                  <w:proofErr w:type="spellEnd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, </w:t>
                  </w:r>
                </w:p>
                <w:p w:rsidR="00E81EF9" w:rsidRDefault="00E81EF9" w:rsidP="00E81EF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   $db = null)</w:t>
                  </w:r>
                </w:p>
              </w:txbxContent>
            </v:textbox>
          </v:rect>
        </w:pict>
      </w:r>
      <w:r w:rsidR="00942D96">
        <w:rPr>
          <w:rFonts w:hint="eastAsia"/>
        </w:rPr>
        <w:t xml:space="preserve">  </w:t>
      </w:r>
    </w:p>
    <w:p w:rsidR="00942D96" w:rsidRDefault="00942D96" w:rsidP="001552F4">
      <w:pPr>
        <w:pStyle w:val="a7"/>
        <w:ind w:leftChars="0" w:left="720"/>
      </w:pPr>
    </w:p>
    <w:p w:rsidR="00942D96" w:rsidRDefault="00942D96" w:rsidP="001552F4">
      <w:pPr>
        <w:pStyle w:val="a7"/>
        <w:ind w:leftChars="0" w:left="720"/>
      </w:pPr>
    </w:p>
    <w:p w:rsidR="00942D96" w:rsidRDefault="00942D96" w:rsidP="001552F4">
      <w:pPr>
        <w:pStyle w:val="a7"/>
        <w:ind w:leftChars="0" w:left="720"/>
      </w:pPr>
    </w:p>
    <w:p w:rsidR="00942D96" w:rsidRDefault="00942D96" w:rsidP="001552F4">
      <w:pPr>
        <w:pStyle w:val="a7"/>
        <w:ind w:leftChars="0" w:left="720"/>
      </w:pPr>
    </w:p>
    <w:p w:rsidR="00942D96" w:rsidRDefault="00942D96" w:rsidP="001552F4">
      <w:pPr>
        <w:pStyle w:val="a7"/>
        <w:ind w:leftChars="0" w:left="720"/>
      </w:pPr>
    </w:p>
    <w:p w:rsidR="00942D96" w:rsidRDefault="00942D96" w:rsidP="001552F4">
      <w:pPr>
        <w:pStyle w:val="a7"/>
        <w:ind w:leftChars="0" w:left="720"/>
      </w:pPr>
    </w:p>
    <w:p w:rsidR="00942D96" w:rsidRDefault="00942D96" w:rsidP="001552F4">
      <w:pPr>
        <w:pStyle w:val="a7"/>
        <w:ind w:leftChars="0" w:left="720"/>
      </w:pPr>
    </w:p>
    <w:p w:rsidR="00942D96" w:rsidRDefault="00942D96" w:rsidP="001552F4">
      <w:pPr>
        <w:pStyle w:val="a7"/>
        <w:ind w:leftChars="0" w:left="720"/>
      </w:pPr>
    </w:p>
    <w:p w:rsidR="00942D96" w:rsidRDefault="00942D96" w:rsidP="001552F4">
      <w:pPr>
        <w:pStyle w:val="a7"/>
        <w:ind w:leftChars="0" w:left="720"/>
      </w:pPr>
    </w:p>
    <w:p w:rsidR="00942D96" w:rsidRDefault="00942D96" w:rsidP="00942D96"/>
    <w:p w:rsidR="00942D96" w:rsidRDefault="00942D96" w:rsidP="00942D96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Switch part</w:t>
      </w:r>
    </w:p>
    <w:p w:rsidR="00942D96" w:rsidRDefault="00942D96" w:rsidP="00942D96">
      <w:pPr>
        <w:pStyle w:val="a7"/>
        <w:ind w:leftChars="0" w:left="720"/>
      </w:pPr>
      <w:r>
        <w:rPr>
          <w:rFonts w:hint="eastAsia"/>
        </w:rPr>
        <w:t>Definitely set the [default] clause.</w:t>
      </w:r>
    </w:p>
    <w:p w:rsidR="00021738" w:rsidRPr="00021738" w:rsidRDefault="00021738" w:rsidP="00021738">
      <w:pPr>
        <w:rPr>
          <w:b/>
        </w:rPr>
      </w:pPr>
    </w:p>
    <w:p w:rsidR="00021738" w:rsidRPr="00021738" w:rsidRDefault="00021738" w:rsidP="00021738">
      <w:pPr>
        <w:pStyle w:val="a7"/>
        <w:numPr>
          <w:ilvl w:val="0"/>
          <w:numId w:val="1"/>
        </w:numPr>
        <w:ind w:leftChars="0"/>
        <w:rPr>
          <w:b/>
        </w:rPr>
      </w:pPr>
      <w:r w:rsidRPr="00021738">
        <w:rPr>
          <w:rFonts w:hint="eastAsia"/>
          <w:b/>
        </w:rPr>
        <w:t>Design</w:t>
      </w:r>
    </w:p>
    <w:p w:rsidR="00021738" w:rsidRDefault="00021738" w:rsidP="00021738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DB: usage of </w:t>
      </w:r>
      <w:r w:rsidR="00664A0B">
        <w:t>‘</w:t>
      </w:r>
      <w:r>
        <w:rPr>
          <w:rFonts w:hint="eastAsia"/>
        </w:rPr>
        <w:t xml:space="preserve">prepared </w:t>
      </w:r>
      <w:r>
        <w:t>statement</w:t>
      </w:r>
      <w:r w:rsidR="00664A0B">
        <w:t>’</w:t>
      </w:r>
    </w:p>
    <w:p w:rsidR="00021738" w:rsidRDefault="00664A0B" w:rsidP="00021738">
      <w:pPr>
        <w:pStyle w:val="a7"/>
        <w:ind w:leftChars="0" w:left="720"/>
      </w:pPr>
      <w:r>
        <w:rPr>
          <w:rFonts w:hint="eastAsia"/>
        </w:rPr>
        <w:t xml:space="preserve">When performing operation to DB, </w:t>
      </w:r>
      <w:r>
        <w:t>‘</w:t>
      </w:r>
      <w:r>
        <w:rPr>
          <w:rFonts w:hint="eastAsia"/>
        </w:rPr>
        <w:t>prepared statement</w:t>
      </w:r>
      <w:r>
        <w:t>’</w:t>
      </w:r>
      <w:r>
        <w:rPr>
          <w:rFonts w:hint="eastAsia"/>
        </w:rPr>
        <w:t xml:space="preserve"> is used. With its usage, i</w:t>
      </w:r>
      <w:r w:rsidRPr="00664A0B">
        <w:t>t is possible to automatically perform the escape of value that is passed</w:t>
      </w:r>
      <w:r>
        <w:rPr>
          <w:rFonts w:hint="eastAsia"/>
        </w:rPr>
        <w:t xml:space="preserve">. </w:t>
      </w:r>
    </w:p>
    <w:p w:rsidR="00A7519D" w:rsidRDefault="00A7519D" w:rsidP="00021738">
      <w:pPr>
        <w:pStyle w:val="a7"/>
        <w:ind w:leftChars="0" w:left="720"/>
      </w:pPr>
      <w:r>
        <w:rPr>
          <w:rFonts w:hint="eastAsia"/>
        </w:rPr>
        <w:t xml:space="preserve">Also, if you are issuing </w:t>
      </w:r>
      <w:r>
        <w:t>continuously</w:t>
      </w:r>
      <w:r>
        <w:rPr>
          <w:rFonts w:hint="eastAsia"/>
        </w:rPr>
        <w:t xml:space="preserve"> to the same SQL, it is tried to create a </w:t>
      </w:r>
      <w:r>
        <w:t>‘</w:t>
      </w:r>
      <w:r>
        <w:rPr>
          <w:rFonts w:hint="eastAsia"/>
        </w:rPr>
        <w:t>prepared statement</w:t>
      </w:r>
      <w:r>
        <w:t>’</w:t>
      </w:r>
      <w:r>
        <w:rPr>
          <w:rFonts w:hint="eastAsia"/>
        </w:rPr>
        <w:t xml:space="preserve">, and make use of it by design. </w:t>
      </w:r>
    </w:p>
    <w:p w:rsidR="00A7519D" w:rsidRDefault="00A7519D" w:rsidP="00021738">
      <w:pPr>
        <w:pStyle w:val="a7"/>
        <w:ind w:leftChars="0" w:left="720"/>
      </w:pPr>
    </w:p>
    <w:p w:rsidR="00A7519D" w:rsidRDefault="00D14350" w:rsidP="00021738">
      <w:pPr>
        <w:pStyle w:val="a7"/>
        <w:ind w:leftChars="0" w:left="720"/>
      </w:pPr>
      <w:r>
        <w:rPr>
          <w:noProof/>
        </w:rPr>
        <w:pict>
          <v:rect id="正方形/長方形 8" o:spid="_x0000_s2074" style="position:absolute;left:0;text-align:left;margin-left:40.1pt;margin-top:3.3pt;width:381pt;height:80.2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" fillcolor="white [3201]" strokecolor="#f79646 [3209]" strokeweight="2pt">
            <v:textbox>
              <w:txbxContent>
                <w:p w:rsidR="00A7519D" w:rsidRDefault="00A7519D" w:rsidP="00A7519D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$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sql</w:t>
                  </w:r>
                  <w:proofErr w:type="spellEnd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S UI Gothic" w:eastAsia="MS UI Gothic" w:hAnsi="MS UI Gothic"/>
                      <w:sz w:val="18"/>
                      <w:szCs w:val="18"/>
                    </w:rPr>
                    <w:t>“</w:t>
                  </w: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SELECT * FROM </w:t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hoge</w:t>
                  </w:r>
                  <w:proofErr w:type="spellEnd"/>
                  <w:r>
                    <w:rPr>
                      <w:rFonts w:ascii="MS UI Gothic" w:eastAsia="MS UI Gothic" w:hAnsi="MS UI Gothic"/>
                      <w:sz w:val="18"/>
                      <w:szCs w:val="18"/>
                    </w:rPr>
                    <w:t xml:space="preserve"> WHERE id = ?”</w:t>
                  </w: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;</w:t>
                  </w:r>
                </w:p>
                <w:p w:rsidR="00A7519D" w:rsidRDefault="00A7519D" w:rsidP="00A7519D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 w:rsidRPr="00237B30">
                    <w:rPr>
                      <w:rFonts w:ascii="MS UI Gothic" w:eastAsia="MS UI Gothic" w:hAnsi="MS UI Gothic"/>
                      <w:sz w:val="18"/>
                      <w:szCs w:val="18"/>
                    </w:rPr>
                    <w:t>$stmt = $db-&gt;prepare($</w:t>
                  </w:r>
                  <w:proofErr w:type="spellStart"/>
                  <w:r w:rsidRPr="00237B30">
                    <w:rPr>
                      <w:rFonts w:ascii="MS UI Gothic" w:eastAsia="MS UI Gothic" w:hAnsi="MS UI Gothic"/>
                      <w:sz w:val="18"/>
                      <w:szCs w:val="18"/>
                    </w:rPr>
                    <w:t>sql</w:t>
                  </w:r>
                  <w:proofErr w:type="spellEnd"/>
                  <w:r w:rsidRPr="00237B30">
                    <w:rPr>
                      <w:rFonts w:ascii="MS UI Gothic" w:eastAsia="MS UI Gothic" w:hAnsi="MS UI Gothic"/>
                      <w:sz w:val="18"/>
                      <w:szCs w:val="18"/>
                    </w:rPr>
                    <w:t>);</w:t>
                  </w:r>
                </w:p>
                <w:p w:rsidR="00A7519D" w:rsidRPr="00205171" w:rsidRDefault="00A7519D" w:rsidP="00A7519D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$res = $db-&gt;execute($stmt, array($id));</w:t>
                  </w:r>
                </w:p>
              </w:txbxContent>
            </v:textbox>
          </v:rect>
        </w:pict>
      </w:r>
    </w:p>
    <w:p w:rsidR="00A7519D" w:rsidRDefault="00A7519D" w:rsidP="00021738">
      <w:pPr>
        <w:pStyle w:val="a7"/>
        <w:ind w:leftChars="0" w:left="720"/>
      </w:pPr>
    </w:p>
    <w:p w:rsidR="00A7519D" w:rsidRDefault="00A7519D" w:rsidP="00021738">
      <w:pPr>
        <w:pStyle w:val="a7"/>
        <w:ind w:leftChars="0" w:left="720"/>
      </w:pPr>
    </w:p>
    <w:p w:rsidR="00A7519D" w:rsidRDefault="00A7519D" w:rsidP="00021738">
      <w:pPr>
        <w:pStyle w:val="a7"/>
        <w:ind w:leftChars="0" w:left="720"/>
      </w:pPr>
    </w:p>
    <w:p w:rsidR="00A7519D" w:rsidRDefault="00A7519D" w:rsidP="00021738">
      <w:pPr>
        <w:pStyle w:val="a7"/>
        <w:ind w:leftChars="0" w:left="720"/>
      </w:pPr>
    </w:p>
    <w:p w:rsidR="00A7519D" w:rsidRDefault="00A7519D" w:rsidP="00021738">
      <w:pPr>
        <w:pStyle w:val="a7"/>
        <w:ind w:leftChars="0" w:left="720"/>
      </w:pPr>
    </w:p>
    <w:p w:rsidR="00A7519D" w:rsidRDefault="009E44FC" w:rsidP="009E44FC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SQL Statement</w:t>
      </w:r>
    </w:p>
    <w:p w:rsidR="009E44FC" w:rsidRDefault="009E44FC" w:rsidP="009E44FC">
      <w:pPr>
        <w:pStyle w:val="a7"/>
        <w:ind w:leftChars="0" w:left="720"/>
      </w:pPr>
      <w:r>
        <w:rPr>
          <w:rFonts w:hint="eastAsia"/>
        </w:rPr>
        <w:t xml:space="preserve">The standard phrase of SQL is </w:t>
      </w:r>
      <w:r w:rsidR="00AC3202">
        <w:rPr>
          <w:rFonts w:hint="eastAsia"/>
        </w:rPr>
        <w:t>written</w:t>
      </w:r>
      <w:r>
        <w:rPr>
          <w:rFonts w:hint="eastAsia"/>
        </w:rPr>
        <w:t xml:space="preserve"> in uppercase. Related to user defined functions, notation </w:t>
      </w:r>
      <w:r w:rsidR="00AC3202">
        <w:rPr>
          <w:rFonts w:hint="eastAsia"/>
        </w:rPr>
        <w:t xml:space="preserve">from the time </w:t>
      </w:r>
      <w:r>
        <w:rPr>
          <w:rFonts w:hint="eastAsia"/>
        </w:rPr>
        <w:t>function</w:t>
      </w:r>
      <w:r w:rsidR="00AC3202">
        <w:rPr>
          <w:rFonts w:hint="eastAsia"/>
        </w:rPr>
        <w:t xml:space="preserve"> is</w:t>
      </w:r>
      <w:r>
        <w:rPr>
          <w:rFonts w:hint="eastAsia"/>
        </w:rPr>
        <w:t xml:space="preserve"> defin</w:t>
      </w:r>
      <w:r w:rsidR="00AC3202">
        <w:rPr>
          <w:rFonts w:hint="eastAsia"/>
        </w:rPr>
        <w:t>ed being used.</w:t>
      </w:r>
    </w:p>
    <w:p w:rsidR="00A7519D" w:rsidRDefault="00AC3202" w:rsidP="00021738">
      <w:pPr>
        <w:pStyle w:val="a7"/>
        <w:ind w:leftChars="0" w:left="720"/>
      </w:pPr>
      <w:r>
        <w:rPr>
          <w:rFonts w:hint="eastAsia"/>
        </w:rPr>
        <w:t xml:space="preserve">For writing multiple lines, SELECT, FROM, WHERE, etc., the content is </w:t>
      </w:r>
      <w:r>
        <w:t>written</w:t>
      </w:r>
      <w:r>
        <w:rPr>
          <w:rFonts w:hint="eastAsia"/>
        </w:rPr>
        <w:t xml:space="preserve"> in a new line with </w:t>
      </w:r>
      <w:r>
        <w:t>indentation</w:t>
      </w:r>
      <w:r>
        <w:rPr>
          <w:rFonts w:hint="eastAsia"/>
        </w:rPr>
        <w:t xml:space="preserve">. </w:t>
      </w:r>
    </w:p>
    <w:p w:rsidR="00472547" w:rsidRDefault="00472547" w:rsidP="00021738">
      <w:pPr>
        <w:pStyle w:val="a7"/>
        <w:ind w:leftChars="0" w:left="720"/>
      </w:pPr>
    </w:p>
    <w:p w:rsidR="00472547" w:rsidRDefault="00472547" w:rsidP="00021738">
      <w:pPr>
        <w:pStyle w:val="a7"/>
        <w:ind w:leftChars="0" w:left="720"/>
      </w:pPr>
    </w:p>
    <w:p w:rsidR="00472547" w:rsidRDefault="00472547" w:rsidP="00021738">
      <w:pPr>
        <w:pStyle w:val="a7"/>
        <w:ind w:leftChars="0" w:left="720"/>
      </w:pPr>
    </w:p>
    <w:p w:rsidR="00472547" w:rsidRDefault="00472547" w:rsidP="00021738">
      <w:pPr>
        <w:pStyle w:val="a7"/>
        <w:ind w:leftChars="0" w:left="720"/>
      </w:pPr>
    </w:p>
    <w:p w:rsidR="00472547" w:rsidRDefault="00D14350" w:rsidP="00021738">
      <w:pPr>
        <w:pStyle w:val="a7"/>
        <w:ind w:leftChars="0" w:left="720"/>
      </w:pPr>
      <w:r>
        <w:rPr>
          <w:noProof/>
        </w:rPr>
        <w:lastRenderedPageBreak/>
        <w:pict>
          <v:rect id="正方形/長方形 9" o:spid="_x0000_s2077" style="position:absolute;left:0;text-align:left;margin-left:43.2pt;margin-top:-57.25pt;width:381pt;height:174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" fillcolor="white [3201]" strokecolor="#f79646 [3209]" strokeweight="2pt">
            <v:textbox style="mso-next-textbox:#正方形/長方形 9">
              <w:txbxContent>
                <w:p w:rsidR="00472547" w:rsidRPr="008464C6" w:rsidRDefault="00472547" w:rsidP="00472547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 w:rsidRPr="008464C6">
                    <w:rPr>
                      <w:rFonts w:ascii="MS UI Gothic" w:eastAsia="MS UI Gothic" w:hAnsi="MS UI Gothic"/>
                      <w:sz w:val="18"/>
                      <w:szCs w:val="18"/>
                    </w:rPr>
                    <w:t>SELECT</w:t>
                  </w:r>
                </w:p>
                <w:p w:rsidR="00472547" w:rsidRPr="008464C6" w:rsidRDefault="00472547" w:rsidP="00472547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 w:rsidRPr="008464C6">
                    <w:rPr>
                      <w:rFonts w:ascii="MS UI Gothic" w:eastAsia="MS UI Gothic" w:hAnsi="MS UI Gothic"/>
                      <w:sz w:val="18"/>
                      <w:szCs w:val="18"/>
                    </w:rPr>
                    <w:tab/>
                  </w:r>
                  <w:proofErr w:type="spellStart"/>
                  <w:r w:rsidRPr="008464C6">
                    <w:rPr>
                      <w:rFonts w:ascii="MS UI Gothic" w:eastAsia="MS UI Gothic" w:hAnsi="MS UI Gothic"/>
                      <w:sz w:val="18"/>
                      <w:szCs w:val="18"/>
                    </w:rPr>
                    <w:t>search_id,search_nm</w:t>
                  </w:r>
                  <w:proofErr w:type="spellEnd"/>
                </w:p>
                <w:p w:rsidR="00472547" w:rsidRPr="008464C6" w:rsidRDefault="00472547" w:rsidP="00472547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 w:rsidRPr="008464C6">
                    <w:rPr>
                      <w:rFonts w:ascii="MS UI Gothic" w:eastAsia="MS UI Gothic" w:hAnsi="MS UI Gothic"/>
                      <w:sz w:val="18"/>
                      <w:szCs w:val="18"/>
                    </w:rPr>
                    <w:t>FROM</w:t>
                  </w:r>
                </w:p>
                <w:p w:rsidR="00472547" w:rsidRPr="008464C6" w:rsidRDefault="00472547" w:rsidP="00472547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de_design_search</w:t>
                  </w:r>
                  <w:proofErr w:type="spellEnd"/>
                </w:p>
                <w:p w:rsidR="00472547" w:rsidRPr="008464C6" w:rsidRDefault="00472547" w:rsidP="00472547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 w:rsidRPr="008464C6">
                    <w:rPr>
                      <w:rFonts w:ascii="MS UI Gothic" w:eastAsia="MS UI Gothic" w:hAnsi="MS UI Gothic"/>
                      <w:sz w:val="18"/>
                      <w:szCs w:val="18"/>
                    </w:rPr>
                    <w:t>WHERE</w:t>
                  </w:r>
                </w:p>
                <w:p w:rsidR="00472547" w:rsidRPr="008464C6" w:rsidRDefault="00472547" w:rsidP="00472547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 w:rsidRPr="008464C6">
                    <w:rPr>
                      <w:rFonts w:ascii="MS UI Gothic" w:eastAsia="MS UI Gothic" w:hAnsi="MS UI Gothic"/>
                      <w:sz w:val="18"/>
                      <w:szCs w:val="18"/>
                    </w:rPr>
                    <w:tab/>
                  </w:r>
                  <w:proofErr w:type="spellStart"/>
                  <w:r w:rsidRPr="008464C6">
                    <w:rPr>
                      <w:rFonts w:ascii="MS UI Gothic" w:eastAsia="MS UI Gothic" w:hAnsi="MS UI Gothic"/>
                      <w:sz w:val="18"/>
                      <w:szCs w:val="18"/>
                    </w:rPr>
                    <w:t>client_cd</w:t>
                  </w:r>
                  <w:proofErr w:type="spellEnd"/>
                  <w:r w:rsidRPr="008464C6">
                    <w:rPr>
                      <w:rFonts w:ascii="MS UI Gothic" w:eastAsia="MS UI Gothic" w:hAnsi="MS UI Gothic"/>
                      <w:sz w:val="18"/>
                      <w:szCs w:val="18"/>
                    </w:rPr>
                    <w:t xml:space="preserve"> = ?</w:t>
                  </w:r>
                </w:p>
                <w:p w:rsidR="00472547" w:rsidRPr="008464C6" w:rsidRDefault="00472547" w:rsidP="00472547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 w:rsidRPr="008464C6">
                    <w:rPr>
                      <w:rFonts w:ascii="MS UI Gothic" w:eastAsia="MS UI Gothic" w:hAnsi="MS UI Gothic"/>
                      <w:sz w:val="18"/>
                      <w:szCs w:val="18"/>
                    </w:rPr>
                    <w:tab/>
                    <w:t xml:space="preserve">AND </w:t>
                  </w:r>
                  <w:proofErr w:type="spellStart"/>
                  <w:r w:rsidRPr="008464C6">
                    <w:rPr>
                      <w:rFonts w:ascii="MS UI Gothic" w:eastAsia="MS UI Gothic" w:hAnsi="MS UI Gothic"/>
                      <w:sz w:val="18"/>
                      <w:szCs w:val="18"/>
                    </w:rPr>
                    <w:t>delete_flg</w:t>
                  </w:r>
                  <w:proofErr w:type="spellEnd"/>
                  <w:r w:rsidRPr="008464C6">
                    <w:rPr>
                      <w:rFonts w:ascii="MS UI Gothic" w:eastAsia="MS UI Gothic" w:hAnsi="MS UI Gothic"/>
                      <w:sz w:val="18"/>
                      <w:szCs w:val="18"/>
                    </w:rPr>
                    <w:t xml:space="preserve"> = '0'</w:t>
                  </w:r>
                </w:p>
                <w:p w:rsidR="00472547" w:rsidRPr="00205171" w:rsidRDefault="00472547" w:rsidP="00472547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 w:rsidRPr="008464C6">
                    <w:rPr>
                      <w:rFonts w:ascii="MS UI Gothic" w:eastAsia="MS UI Gothic" w:hAnsi="MS UI Gothic"/>
                      <w:sz w:val="18"/>
                      <w:szCs w:val="18"/>
                    </w:rPr>
                    <w:t xml:space="preserve">ORDER BY </w:t>
                  </w:r>
                  <w:proofErr w:type="spellStart"/>
                  <w:r w:rsidRPr="008464C6">
                    <w:rPr>
                      <w:rFonts w:ascii="MS UI Gothic" w:eastAsia="MS UI Gothic" w:hAnsi="MS UI Gothic"/>
                      <w:sz w:val="18"/>
                      <w:szCs w:val="18"/>
                    </w:rPr>
                    <w:t>search_id</w:t>
                  </w:r>
                  <w:proofErr w:type="spellEnd"/>
                </w:p>
              </w:txbxContent>
            </v:textbox>
          </v:rect>
        </w:pict>
      </w:r>
    </w:p>
    <w:p w:rsidR="00472547" w:rsidRDefault="00472547" w:rsidP="00021738">
      <w:pPr>
        <w:pStyle w:val="a7"/>
        <w:ind w:leftChars="0" w:left="720"/>
      </w:pPr>
    </w:p>
    <w:p w:rsidR="00472547" w:rsidRDefault="00472547" w:rsidP="00021738">
      <w:pPr>
        <w:pStyle w:val="a7"/>
        <w:ind w:leftChars="0" w:left="720"/>
      </w:pPr>
    </w:p>
    <w:p w:rsidR="00472547" w:rsidRDefault="00472547" w:rsidP="00021738">
      <w:pPr>
        <w:pStyle w:val="a7"/>
        <w:ind w:leftChars="0" w:left="720"/>
      </w:pPr>
    </w:p>
    <w:p w:rsidR="00472547" w:rsidRDefault="00472547" w:rsidP="00021738">
      <w:pPr>
        <w:pStyle w:val="a7"/>
        <w:ind w:leftChars="0" w:left="720"/>
      </w:pPr>
    </w:p>
    <w:p w:rsidR="00472547" w:rsidRDefault="00472547" w:rsidP="00021738">
      <w:pPr>
        <w:pStyle w:val="a7"/>
        <w:ind w:leftChars="0" w:left="720"/>
      </w:pPr>
    </w:p>
    <w:p w:rsidR="00472547" w:rsidRDefault="00472547" w:rsidP="00021738">
      <w:pPr>
        <w:pStyle w:val="a7"/>
        <w:ind w:leftChars="0" w:left="720"/>
      </w:pPr>
    </w:p>
    <w:p w:rsidR="00472547" w:rsidRDefault="00472547" w:rsidP="00021738">
      <w:pPr>
        <w:pStyle w:val="a7"/>
        <w:ind w:leftChars="0" w:left="720"/>
      </w:pPr>
    </w:p>
    <w:p w:rsidR="00472547" w:rsidRDefault="00472547" w:rsidP="00472547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Inspection of Condition</w:t>
      </w:r>
    </w:p>
    <w:p w:rsidR="00472547" w:rsidRDefault="00472547" w:rsidP="00472547">
      <w:pPr>
        <w:pStyle w:val="a7"/>
        <w:ind w:leftChars="0" w:left="720"/>
      </w:pPr>
      <w:r>
        <w:rPr>
          <w:rFonts w:hint="eastAsia"/>
        </w:rPr>
        <w:t xml:space="preserve">When performing inspections of the conditions for </w:t>
      </w:r>
      <w:r>
        <w:t>‘</w:t>
      </w:r>
      <w:r>
        <w:rPr>
          <w:rFonts w:hint="eastAsia"/>
        </w:rPr>
        <w:t>if, while, etc.</w:t>
      </w:r>
      <w:r>
        <w:t>’</w:t>
      </w:r>
      <w:r w:rsidR="008C242F">
        <w:rPr>
          <w:rFonts w:hint="eastAsia"/>
        </w:rPr>
        <w:t xml:space="preserve"> an inspection </w:t>
      </w:r>
      <w:r>
        <w:rPr>
          <w:rFonts w:hint="eastAsia"/>
        </w:rPr>
        <w:t xml:space="preserve">according to that variable type </w:t>
      </w:r>
      <w:r w:rsidR="008C242F">
        <w:rPr>
          <w:rFonts w:hint="eastAsia"/>
        </w:rPr>
        <w:t xml:space="preserve">is performed. </w:t>
      </w:r>
      <w:r w:rsidR="009C2C95">
        <w:rPr>
          <w:rFonts w:hint="eastAsia"/>
        </w:rPr>
        <w:t xml:space="preserve">Explicit usage of </w:t>
      </w:r>
      <w:proofErr w:type="spellStart"/>
      <w:r w:rsidR="009C2C95">
        <w:rPr>
          <w:rFonts w:hint="eastAsia"/>
        </w:rPr>
        <w:t>isset</w:t>
      </w:r>
      <w:proofErr w:type="spellEnd"/>
      <w:r w:rsidR="009C2C95">
        <w:rPr>
          <w:rFonts w:hint="eastAsia"/>
        </w:rPr>
        <w:t xml:space="preserve">(), </w:t>
      </w:r>
      <w:proofErr w:type="spellStart"/>
      <w:r w:rsidR="009C2C95">
        <w:rPr>
          <w:rFonts w:hint="eastAsia"/>
        </w:rPr>
        <w:t>is_null</w:t>
      </w:r>
      <w:proofErr w:type="spellEnd"/>
      <w:r w:rsidR="009C2C95">
        <w:rPr>
          <w:rFonts w:hint="eastAsia"/>
        </w:rPr>
        <w:t xml:space="preserve">() is considered. Especially, the differences between </w:t>
      </w:r>
      <w:r w:rsidR="009C2C95">
        <w:t>‘</w:t>
      </w:r>
      <w:r w:rsidR="009C2C95">
        <w:rPr>
          <w:rFonts w:hint="eastAsia"/>
        </w:rPr>
        <w:t>false</w:t>
      </w:r>
      <w:r w:rsidR="009C2C95">
        <w:t>’</w:t>
      </w:r>
      <w:r w:rsidR="009C2C95">
        <w:rPr>
          <w:rFonts w:hint="eastAsia"/>
        </w:rPr>
        <w:t xml:space="preserve">, empty, and </w:t>
      </w:r>
      <w:r w:rsidR="009C2C95">
        <w:t>‘</w:t>
      </w:r>
      <w:r w:rsidR="009C2C95">
        <w:rPr>
          <w:rFonts w:hint="eastAsia"/>
        </w:rPr>
        <w:t>0</w:t>
      </w:r>
      <w:r w:rsidR="009C2C95">
        <w:t>’</w:t>
      </w:r>
      <w:r w:rsidR="009C2C95">
        <w:rPr>
          <w:rFonts w:hint="eastAsia"/>
        </w:rPr>
        <w:t xml:space="preserve"> has been taken to account. </w:t>
      </w:r>
    </w:p>
    <w:p w:rsidR="009C2C95" w:rsidRDefault="009C2C95" w:rsidP="009C2C95"/>
    <w:p w:rsidR="009C2C95" w:rsidRDefault="009C2C95" w:rsidP="009C2C9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Functions</w:t>
      </w:r>
    </w:p>
    <w:p w:rsidR="009C2C95" w:rsidRDefault="009C2C95" w:rsidP="009C2C95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Global Functions</w:t>
      </w:r>
    </w:p>
    <w:p w:rsidR="00533FFB" w:rsidRDefault="009C2C95" w:rsidP="00533FFB">
      <w:pPr>
        <w:pStyle w:val="a7"/>
        <w:ind w:leftChars="0" w:left="1080"/>
      </w:pPr>
      <w:r>
        <w:rPr>
          <w:rFonts w:hint="eastAsia"/>
        </w:rPr>
        <w:t xml:space="preserve">Try to avoid adding new one as much as possible. If necessary, prepare a class and define as static method. </w:t>
      </w:r>
      <w:r w:rsidRPr="009C2C95">
        <w:t>By doing so, you will be able to clarify the scope of the functi</w:t>
      </w:r>
      <w:r>
        <w:t>on is included in the semantic</w:t>
      </w:r>
      <w:r>
        <w:rPr>
          <w:rFonts w:hint="eastAsia"/>
        </w:rPr>
        <w:t xml:space="preserve"> and </w:t>
      </w:r>
      <w:r w:rsidRPr="009C2C95">
        <w:t>the name space</w:t>
      </w:r>
      <w:r>
        <w:rPr>
          <w:rFonts w:hint="eastAsia"/>
        </w:rPr>
        <w:t xml:space="preserve">. </w:t>
      </w:r>
    </w:p>
    <w:p w:rsidR="00533FFB" w:rsidRDefault="00533FFB" w:rsidP="00533FFB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Local Functions</w:t>
      </w:r>
    </w:p>
    <w:p w:rsidR="00472547" w:rsidRDefault="00533FFB" w:rsidP="00533FFB">
      <w:pPr>
        <w:pStyle w:val="a7"/>
        <w:ind w:leftChars="0" w:left="1080"/>
      </w:pPr>
      <w:r>
        <w:rPr>
          <w:rFonts w:hint="eastAsia"/>
        </w:rPr>
        <w:t xml:space="preserve">Please define at the end of the file where it is required. </w:t>
      </w:r>
      <w:r w:rsidRPr="00533FFB">
        <w:t>In that case, please put it emphasizes the comment later in the file so you can see the function definition.</w:t>
      </w:r>
    </w:p>
    <w:p w:rsidR="00533FFB" w:rsidRDefault="00533FFB" w:rsidP="00533FFB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Valid Function within the Action</w:t>
      </w:r>
    </w:p>
    <w:p w:rsidR="00533FFB" w:rsidRDefault="00533FFB" w:rsidP="00533FFB">
      <w:pPr>
        <w:pStyle w:val="a7"/>
        <w:ind w:leftChars="0" w:left="1080"/>
      </w:pPr>
      <w:r>
        <w:rPr>
          <w:rFonts w:hint="eastAsia"/>
        </w:rPr>
        <w:t>For the function that is used in specific action, a filename that is used which has association with</w:t>
      </w:r>
      <w:r>
        <w:t xml:space="preserve"> action</w:t>
      </w:r>
      <w:r>
        <w:rPr>
          <w:rFonts w:hint="eastAsia"/>
        </w:rPr>
        <w:t xml:space="preserve"> is defined at another </w:t>
      </w:r>
      <w:r>
        <w:t>separate</w:t>
      </w:r>
      <w:r>
        <w:rPr>
          <w:rFonts w:hint="eastAsia"/>
        </w:rPr>
        <w:t xml:space="preserve"> file. </w:t>
      </w:r>
    </w:p>
    <w:p w:rsidR="00533FFB" w:rsidRDefault="00533FFB" w:rsidP="00533FFB"/>
    <w:p w:rsidR="00472547" w:rsidRDefault="00472547" w:rsidP="00980831"/>
    <w:p w:rsidR="00472547" w:rsidRDefault="00472547" w:rsidP="00021738">
      <w:pPr>
        <w:pStyle w:val="a7"/>
        <w:ind w:leftChars="0" w:left="720"/>
      </w:pPr>
    </w:p>
    <w:p w:rsidR="00472547" w:rsidRDefault="00472547" w:rsidP="00021738">
      <w:pPr>
        <w:pStyle w:val="a7"/>
        <w:ind w:leftChars="0" w:left="720"/>
      </w:pPr>
    </w:p>
    <w:p w:rsidR="00472547" w:rsidRDefault="00472547" w:rsidP="00021738">
      <w:pPr>
        <w:pStyle w:val="a7"/>
        <w:ind w:leftChars="0" w:left="720"/>
      </w:pPr>
    </w:p>
    <w:p w:rsidR="00472547" w:rsidRDefault="00472547" w:rsidP="00021738">
      <w:pPr>
        <w:pStyle w:val="a7"/>
        <w:ind w:leftChars="0" w:left="720"/>
      </w:pPr>
    </w:p>
    <w:p w:rsidR="00472547" w:rsidRDefault="00472547" w:rsidP="00021738">
      <w:pPr>
        <w:pStyle w:val="a7"/>
        <w:ind w:leftChars="0" w:left="720"/>
      </w:pPr>
    </w:p>
    <w:p w:rsidR="00472547" w:rsidRDefault="00472547" w:rsidP="00021738">
      <w:pPr>
        <w:pStyle w:val="a7"/>
        <w:ind w:leftChars="0" w:left="720"/>
      </w:pPr>
    </w:p>
    <w:sectPr w:rsidR="00472547" w:rsidSect="00EA2C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025" w:rsidRDefault="00A15025" w:rsidP="00DD15C6">
      <w:r>
        <w:separator/>
      </w:r>
    </w:p>
  </w:endnote>
  <w:endnote w:type="continuationSeparator" w:id="0">
    <w:p w:rsidR="00A15025" w:rsidRDefault="00A15025" w:rsidP="00DD1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025" w:rsidRDefault="00A15025" w:rsidP="00DD15C6">
      <w:r>
        <w:separator/>
      </w:r>
    </w:p>
  </w:footnote>
  <w:footnote w:type="continuationSeparator" w:id="0">
    <w:p w:rsidR="00A15025" w:rsidRDefault="00A15025" w:rsidP="00DD15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14B38"/>
    <w:multiLevelType w:val="hybridMultilevel"/>
    <w:tmpl w:val="F418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C3B8C"/>
    <w:multiLevelType w:val="hybridMultilevel"/>
    <w:tmpl w:val="2598AAA6"/>
    <w:lvl w:ilvl="0" w:tplc="4AC85F80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>
    <w:nsid w:val="18EA7FC8"/>
    <w:multiLevelType w:val="hybridMultilevel"/>
    <w:tmpl w:val="1D2EC15A"/>
    <w:lvl w:ilvl="0" w:tplc="F30EE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3">
    <w:nsid w:val="22B10853"/>
    <w:multiLevelType w:val="hybridMultilevel"/>
    <w:tmpl w:val="589CF3A0"/>
    <w:lvl w:ilvl="0" w:tplc="91DE6ABE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>
    <w:nsid w:val="301D02CA"/>
    <w:multiLevelType w:val="hybridMultilevel"/>
    <w:tmpl w:val="4BAC73E8"/>
    <w:lvl w:ilvl="0" w:tplc="33604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05A6F69"/>
    <w:multiLevelType w:val="hybridMultilevel"/>
    <w:tmpl w:val="2F3455A2"/>
    <w:lvl w:ilvl="0" w:tplc="131EDB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6">
    <w:nsid w:val="5C840164"/>
    <w:multiLevelType w:val="hybridMultilevel"/>
    <w:tmpl w:val="1E46A780"/>
    <w:lvl w:ilvl="0" w:tplc="B8CE279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">
    <w:nsid w:val="6287166A"/>
    <w:multiLevelType w:val="hybridMultilevel"/>
    <w:tmpl w:val="A524DC4E"/>
    <w:lvl w:ilvl="0" w:tplc="5D32AB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>
    <w:nsid w:val="706F25F0"/>
    <w:multiLevelType w:val="hybridMultilevel"/>
    <w:tmpl w:val="3DF2BA7A"/>
    <w:lvl w:ilvl="0" w:tplc="3BB63E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126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5C6"/>
    <w:rsid w:val="00021738"/>
    <w:rsid w:val="000310C8"/>
    <w:rsid w:val="00054E3C"/>
    <w:rsid w:val="001552F4"/>
    <w:rsid w:val="001B61ED"/>
    <w:rsid w:val="001F43EE"/>
    <w:rsid w:val="00240816"/>
    <w:rsid w:val="00264FA0"/>
    <w:rsid w:val="002C401F"/>
    <w:rsid w:val="003021E6"/>
    <w:rsid w:val="0030640E"/>
    <w:rsid w:val="00332AF1"/>
    <w:rsid w:val="003E1D80"/>
    <w:rsid w:val="003E5D1F"/>
    <w:rsid w:val="00436DC3"/>
    <w:rsid w:val="00450158"/>
    <w:rsid w:val="00472547"/>
    <w:rsid w:val="00533FFB"/>
    <w:rsid w:val="0057596E"/>
    <w:rsid w:val="005B45C5"/>
    <w:rsid w:val="00664A0B"/>
    <w:rsid w:val="0072571F"/>
    <w:rsid w:val="00726027"/>
    <w:rsid w:val="00757859"/>
    <w:rsid w:val="007643AE"/>
    <w:rsid w:val="00785711"/>
    <w:rsid w:val="007A364D"/>
    <w:rsid w:val="00832B49"/>
    <w:rsid w:val="00871CF4"/>
    <w:rsid w:val="008C04B0"/>
    <w:rsid w:val="008C242F"/>
    <w:rsid w:val="008F0064"/>
    <w:rsid w:val="00942D96"/>
    <w:rsid w:val="00956EB3"/>
    <w:rsid w:val="00980831"/>
    <w:rsid w:val="009C2C95"/>
    <w:rsid w:val="009E44FC"/>
    <w:rsid w:val="00A15025"/>
    <w:rsid w:val="00A7519D"/>
    <w:rsid w:val="00A8092A"/>
    <w:rsid w:val="00AC3202"/>
    <w:rsid w:val="00B3093D"/>
    <w:rsid w:val="00B85E4D"/>
    <w:rsid w:val="00BB5E4E"/>
    <w:rsid w:val="00BC046D"/>
    <w:rsid w:val="00CF5868"/>
    <w:rsid w:val="00D14350"/>
    <w:rsid w:val="00D17ED6"/>
    <w:rsid w:val="00D72A63"/>
    <w:rsid w:val="00DD15C6"/>
    <w:rsid w:val="00E14A87"/>
    <w:rsid w:val="00E4121F"/>
    <w:rsid w:val="00E526CF"/>
    <w:rsid w:val="00E81EF9"/>
    <w:rsid w:val="00EA2C49"/>
    <w:rsid w:val="00EC7689"/>
    <w:rsid w:val="00F51EE0"/>
    <w:rsid w:val="00F773F4"/>
    <w:rsid w:val="00FE69E7"/>
    <w:rsid w:val="00FF3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15C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D15C6"/>
  </w:style>
  <w:style w:type="paragraph" w:styleId="a5">
    <w:name w:val="footer"/>
    <w:basedOn w:val="a"/>
    <w:link w:val="a6"/>
    <w:uiPriority w:val="99"/>
    <w:semiHidden/>
    <w:unhideWhenUsed/>
    <w:rsid w:val="00DD15C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D15C6"/>
  </w:style>
  <w:style w:type="paragraph" w:styleId="a7">
    <w:name w:val="List Paragraph"/>
    <w:basedOn w:val="a"/>
    <w:uiPriority w:val="34"/>
    <w:qFormat/>
    <w:rsid w:val="00A8092A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Mustafa_Irmak</dc:creator>
  <cp:keywords/>
  <dc:description/>
  <cp:lastModifiedBy>Mustafa_Irmak</cp:lastModifiedBy>
  <cp:revision>31</cp:revision>
  <dcterms:created xsi:type="dcterms:W3CDTF">2013-06-28T08:07:00Z</dcterms:created>
  <dcterms:modified xsi:type="dcterms:W3CDTF">2013-07-08T00:23:00Z</dcterms:modified>
</cp:coreProperties>
</file>