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8"/>
        </w:rPr>
        <w:t>Mô tả dự án và ERD</w:t>
      </w:r>
    </w:p>
    <w:p>
      <w:pPr>
        <w:jc w:val="center"/>
      </w:pPr>
      <w:r>
        <w:rPr>
          <w:i/>
        </w:rPr>
        <w:t>Dự án CoffeeShop / WebBanHang_2380600870</w:t>
      </w:r>
    </w:p>
    <w:p>
      <w:pPr>
        <w:jc w:val="center"/>
      </w:pPr>
      <w:r>
        <w:t>Ngày tạo: 23/05/2026</w:t>
      </w:r>
    </w:p>
    <w:p>
      <w:pPr>
        <w:pStyle w:val="Heading1"/>
      </w:pPr>
      <w:r>
        <w:t>1. Tổng quan dự án</w:t>
      </w:r>
    </w:p>
    <w:p>
      <w:r>
        <w:t>CoffeeShop là ứng dụng web ASP.NET Core MVC cho cửa hàng cà phê. Hệ thống hỗ trợ khách hàng xem danh mục, xem sản phẩm, đặt hàng, đặt bàn và đăng ký nhận tin. Phía quản trị dùng để theo dõi người dùng, đơn hàng, đặt bàn, sản phẩm và danh mục.</w:t>
      </w:r>
    </w:p>
    <w:p>
      <w:pPr>
        <w:pStyle w:val="ListBullet"/>
      </w:pPr>
      <w:r>
        <w:t>Nền tảng: ASP.NET Core MVC trên .NET 8, Razor Views, Entity Framework Core và SQL Server.</w:t>
      </w:r>
    </w:p>
    <w:p>
      <w:pPr>
        <w:pStyle w:val="ListBullet"/>
      </w:pPr>
      <w:r>
        <w:t>Xác thực: ASP.NET Core Identity, người dùng có thể gắn với đơn hàng và lịch đặt bàn.</w:t>
      </w:r>
    </w:p>
    <w:p>
      <w:pPr>
        <w:pStyle w:val="ListBullet"/>
      </w:pPr>
      <w:r>
        <w:t>Dữ liệu chính được mô hình hóa theo ERD gồm 8 bảng nghiệp vụ: DANH_MUC, SAN_PHAM, ANH_SAN_PHAM, NGUOI_DUNG, DON_HANG, CHI_TIET_DON_HANG, DAT_BAN và NGUOI_DANG_KY.</w:t>
      </w:r>
    </w:p>
    <w:p>
      <w:pPr>
        <w:pStyle w:val="Heading1"/>
      </w:pPr>
      <w:r>
        <w:t>2. Chức năng chính</w:t>
      </w:r>
    </w:p>
    <w:tbl>
      <w:tblPr>
        <w:tblStyle w:val="TableGrid"/>
        <w:tblW w:type="auto" w:w="0"/>
        <w:jc w:val="center"/>
        <w:tblLook w:firstColumn="1" w:firstRow="1" w:lastColumn="0" w:lastRow="0" w:noHBand="0" w:noVBand="1" w:val="04A0"/>
      </w:tblPr>
      <w:tblGrid>
        <w:gridCol w:w="4680"/>
        <w:gridCol w:w="4680"/>
      </w:tblGrid>
      <w:tr>
        <w:tc>
          <w:tcPr>
            <w:tcW w:type="dxa" w:w="4680"/>
            <w:shd w:fill="E8EEF5"/>
            <w:vAlign w:val="top"/>
          </w:tcPr>
          <w:p>
            <w:r/>
            <w:r>
              <w:rPr>
                <w:rFonts w:ascii="Calibri" w:hAnsi="Calibri"/>
                <w:b/>
                <w:sz w:val="20"/>
              </w:rPr>
              <w:t>Nhóm chức năng</w:t>
            </w:r>
          </w:p>
        </w:tc>
        <w:tc>
          <w:tcPr>
            <w:tcW w:type="dxa" w:w="4680"/>
            <w:shd w:fill="E8EEF5"/>
            <w:vAlign w:val="top"/>
          </w:tcPr>
          <w:p>
            <w:r/>
            <w:r>
              <w:rPr>
                <w:rFonts w:ascii="Calibri" w:hAnsi="Calibri"/>
                <w:b/>
                <w:sz w:val="20"/>
              </w:rPr>
              <w:t>Mô tả</w:t>
            </w:r>
          </w:p>
        </w:tc>
      </w:tr>
      <w:tr>
        <w:tc>
          <w:tcPr>
            <w:tcW w:type="dxa" w:w="4680"/>
            <w:vAlign w:val="top"/>
          </w:tcPr>
          <w:p>
            <w:r/>
            <w:r>
              <w:rPr>
                <w:rFonts w:ascii="Calibri" w:hAnsi="Calibri"/>
                <w:b w:val="0"/>
                <w:sz w:val="20"/>
              </w:rPr>
              <w:t>Quản lý danh mục</w:t>
            </w:r>
          </w:p>
        </w:tc>
        <w:tc>
          <w:tcPr>
            <w:tcW w:type="dxa" w:w="4680"/>
            <w:vAlign w:val="top"/>
          </w:tcPr>
          <w:p>
            <w:r/>
            <w:r>
              <w:rPr>
                <w:rFonts w:ascii="Calibri" w:hAnsi="Calibri"/>
                <w:b w:val="0"/>
                <w:sz w:val="20"/>
              </w:rPr>
              <w:t>Lưu nhóm sản phẩm như cà phê, trà, bánh; mỗi danh mục có nhiều sản phẩm.</w:t>
            </w:r>
          </w:p>
        </w:tc>
      </w:tr>
      <w:tr>
        <w:tc>
          <w:tcPr>
            <w:tcW w:type="dxa" w:w="4680"/>
            <w:vAlign w:val="top"/>
          </w:tcPr>
          <w:p>
            <w:r/>
            <w:r>
              <w:rPr>
                <w:rFonts w:ascii="Calibri" w:hAnsi="Calibri"/>
                <w:b w:val="0"/>
                <w:sz w:val="20"/>
              </w:rPr>
              <w:t>Quản lý sản phẩm</w:t>
            </w:r>
          </w:p>
        </w:tc>
        <w:tc>
          <w:tcPr>
            <w:tcW w:type="dxa" w:w="4680"/>
            <w:vAlign w:val="top"/>
          </w:tcPr>
          <w:p>
            <w:r/>
            <w:r>
              <w:rPr>
                <w:rFonts w:ascii="Calibri" w:hAnsi="Calibri"/>
                <w:b w:val="0"/>
                <w:sz w:val="20"/>
              </w:rPr>
              <w:t>Lưu tên, giá bán, mô tả, hình ảnh đại diện, trạng thái giảm giá và phần trăm giảm.</w:t>
            </w:r>
          </w:p>
        </w:tc>
      </w:tr>
      <w:tr>
        <w:tc>
          <w:tcPr>
            <w:tcW w:type="dxa" w:w="4680"/>
            <w:vAlign w:val="top"/>
          </w:tcPr>
          <w:p>
            <w:r/>
            <w:r>
              <w:rPr>
                <w:rFonts w:ascii="Calibri" w:hAnsi="Calibri"/>
                <w:b w:val="0"/>
                <w:sz w:val="20"/>
              </w:rPr>
              <w:t>Ảnh sản phẩm</w:t>
            </w:r>
          </w:p>
        </w:tc>
        <w:tc>
          <w:tcPr>
            <w:tcW w:type="dxa" w:w="4680"/>
            <w:vAlign w:val="top"/>
          </w:tcPr>
          <w:p>
            <w:r/>
            <w:r>
              <w:rPr>
                <w:rFonts w:ascii="Calibri" w:hAnsi="Calibri"/>
                <w:b w:val="0"/>
                <w:sz w:val="20"/>
              </w:rPr>
              <w:t>Mỗi sản phẩm có thể có nhiều ảnh phụ trong bảng ANH_SAN_PHAM.</w:t>
            </w:r>
          </w:p>
        </w:tc>
      </w:tr>
      <w:tr>
        <w:tc>
          <w:tcPr>
            <w:tcW w:type="dxa" w:w="4680"/>
            <w:vAlign w:val="top"/>
          </w:tcPr>
          <w:p>
            <w:r/>
            <w:r>
              <w:rPr>
                <w:rFonts w:ascii="Calibri" w:hAnsi="Calibri"/>
                <w:b w:val="0"/>
                <w:sz w:val="20"/>
              </w:rPr>
              <w:t>Đặt hàng</w:t>
            </w:r>
          </w:p>
        </w:tc>
        <w:tc>
          <w:tcPr>
            <w:tcW w:type="dxa" w:w="4680"/>
            <w:vAlign w:val="top"/>
          </w:tcPr>
          <w:p>
            <w:r/>
            <w:r>
              <w:rPr>
                <w:rFonts w:ascii="Calibri" w:hAnsi="Calibri"/>
                <w:b w:val="0"/>
                <w:sz w:val="20"/>
              </w:rPr>
              <w:t>Người dùng tạo DON_HANG; mỗi đơn gồm nhiều dòng CHI_TIET_DON_HANG.</w:t>
            </w:r>
          </w:p>
        </w:tc>
      </w:tr>
      <w:tr>
        <w:tc>
          <w:tcPr>
            <w:tcW w:type="dxa" w:w="4680"/>
            <w:vAlign w:val="top"/>
          </w:tcPr>
          <w:p>
            <w:r/>
            <w:r>
              <w:rPr>
                <w:rFonts w:ascii="Calibri" w:hAnsi="Calibri"/>
                <w:b w:val="0"/>
                <w:sz w:val="20"/>
              </w:rPr>
              <w:t>Chi tiết đơn hàng</w:t>
            </w:r>
          </w:p>
        </w:tc>
        <w:tc>
          <w:tcPr>
            <w:tcW w:type="dxa" w:w="4680"/>
            <w:vAlign w:val="top"/>
          </w:tcPr>
          <w:p>
            <w:r/>
            <w:r>
              <w:rPr>
                <w:rFonts w:ascii="Calibri" w:hAnsi="Calibri"/>
                <w:b w:val="0"/>
                <w:sz w:val="20"/>
              </w:rPr>
              <w:t>Lưu sản phẩm, số lượng, đơn giá và ghi chú món như ít đá, nhiều sữa.</w:t>
            </w:r>
          </w:p>
        </w:tc>
      </w:tr>
      <w:tr>
        <w:tc>
          <w:tcPr>
            <w:tcW w:type="dxa" w:w="4680"/>
            <w:vAlign w:val="top"/>
          </w:tcPr>
          <w:p>
            <w:r/>
            <w:r>
              <w:rPr>
                <w:rFonts w:ascii="Calibri" w:hAnsi="Calibri"/>
                <w:b w:val="0"/>
                <w:sz w:val="20"/>
              </w:rPr>
              <w:t>Đặt bàn</w:t>
            </w:r>
          </w:p>
        </w:tc>
        <w:tc>
          <w:tcPr>
            <w:tcW w:type="dxa" w:w="4680"/>
            <w:vAlign w:val="top"/>
          </w:tcPr>
          <w:p>
            <w:r/>
            <w:r>
              <w:rPr>
                <w:rFonts w:ascii="Calibri" w:hAnsi="Calibri"/>
                <w:b w:val="0"/>
                <w:sz w:val="20"/>
              </w:rPr>
              <w:t>Người dùng hoặc khách vãng lai tạo DAT_BAN; lưu thông tin liên hệ, ngày giờ đến, số khách và yêu cầu đặc biệt.</w:t>
            </w:r>
          </w:p>
        </w:tc>
      </w:tr>
      <w:tr>
        <w:tc>
          <w:tcPr>
            <w:tcW w:type="dxa" w:w="4680"/>
            <w:vAlign w:val="top"/>
          </w:tcPr>
          <w:p>
            <w:r/>
            <w:r>
              <w:rPr>
                <w:rFonts w:ascii="Calibri" w:hAnsi="Calibri"/>
                <w:b w:val="0"/>
                <w:sz w:val="20"/>
              </w:rPr>
              <w:t>Người đăng ký</w:t>
            </w:r>
          </w:p>
        </w:tc>
        <w:tc>
          <w:tcPr>
            <w:tcW w:type="dxa" w:w="4680"/>
            <w:vAlign w:val="top"/>
          </w:tcPr>
          <w:p>
            <w:r/>
            <w:r>
              <w:rPr>
                <w:rFonts w:ascii="Calibri" w:hAnsi="Calibri"/>
                <w:b w:val="0"/>
                <w:sz w:val="20"/>
              </w:rPr>
              <w:t>Lưu email đăng ký nhận tin, email là duy nhất.</w:t>
            </w:r>
          </w:p>
        </w:tc>
      </w:tr>
    </w:tbl>
    <w:p/>
    <w:p>
      <w:pPr>
        <w:pStyle w:val="Heading1"/>
      </w:pPr>
      <w:r>
        <w:t>3. ERD theo mô hình cung cấp</w:t>
      </w:r>
    </w:p>
    <w:p>
      <w:r>
        <w:t>Sơ đồ dưới đây được vẽ lại theo mô hình ERD bạn cung cấp, dùng tên bảng và tên cột tiếng Việt gần với bản thiết kế.</w:t>
      </w:r>
    </w:p>
    <w:p>
      <w:pPr>
        <w:jc w:val="center"/>
      </w:pPr>
      <w:r>
        <w:drawing>
          <wp:inline xmlns:a="http://schemas.openxmlformats.org/drawingml/2006/main" xmlns:pic="http://schemas.openxmlformats.org/drawingml/2006/picture">
            <wp:extent cx="5943600" cy="4204010"/>
            <wp:docPr id="1" name="Picture 1"/>
            <wp:cNvGraphicFramePr>
              <a:graphicFrameLocks noChangeAspect="1"/>
            </wp:cNvGraphicFramePr>
            <a:graphic>
              <a:graphicData uri="http://schemas.openxmlformats.org/drawingml/2006/picture">
                <pic:pic>
                  <pic:nvPicPr>
                    <pic:cNvPr id="0" name="coffee_shop_erd_theo_mau.png"/>
                    <pic:cNvPicPr/>
                  </pic:nvPicPr>
                  <pic:blipFill>
                    <a:blip r:embed="rId9"/>
                    <a:stretch>
                      <a:fillRect/>
                    </a:stretch>
                  </pic:blipFill>
                  <pic:spPr>
                    <a:xfrm>
                      <a:off x="0" y="0"/>
                      <a:ext cx="5943600" cy="4204010"/>
                    </a:xfrm>
                    <a:prstGeom prst="rect"/>
                  </pic:spPr>
                </pic:pic>
              </a:graphicData>
            </a:graphic>
          </wp:inline>
        </w:drawing>
      </w:r>
    </w:p>
    <w:p>
      <w:pPr>
        <w:pStyle w:val="Heading1"/>
      </w:pPr>
      <w:r>
        <w:t>4. Danh sách bảng và thuộc tính</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8EEF5"/>
            <w:vAlign w:val="top"/>
          </w:tcPr>
          <w:p>
            <w:r/>
            <w:r>
              <w:rPr>
                <w:rFonts w:ascii="Calibri" w:hAnsi="Calibri"/>
                <w:b/>
                <w:sz w:val="20"/>
              </w:rPr>
              <w:t>Bảng</w:t>
            </w:r>
          </w:p>
        </w:tc>
        <w:tc>
          <w:tcPr>
            <w:tcW w:type="dxa" w:w="2340"/>
            <w:shd w:fill="E8EEF5"/>
            <w:vAlign w:val="top"/>
          </w:tcPr>
          <w:p>
            <w:r/>
            <w:r>
              <w:rPr>
                <w:rFonts w:ascii="Calibri" w:hAnsi="Calibri"/>
                <w:b/>
                <w:sz w:val="20"/>
              </w:rPr>
              <w:t>Khóa chính</w:t>
            </w:r>
          </w:p>
        </w:tc>
        <w:tc>
          <w:tcPr>
            <w:tcW w:type="dxa" w:w="2340"/>
            <w:shd w:fill="E8EEF5"/>
            <w:vAlign w:val="top"/>
          </w:tcPr>
          <w:p>
            <w:r/>
            <w:r>
              <w:rPr>
                <w:rFonts w:ascii="Calibri" w:hAnsi="Calibri"/>
                <w:b/>
                <w:sz w:val="20"/>
              </w:rPr>
              <w:t>Khóa ngoại</w:t>
            </w:r>
          </w:p>
        </w:tc>
        <w:tc>
          <w:tcPr>
            <w:tcW w:type="dxa" w:w="2340"/>
            <w:shd w:fill="E8EEF5"/>
            <w:vAlign w:val="top"/>
          </w:tcPr>
          <w:p>
            <w:r/>
            <w:r>
              <w:rPr>
                <w:rFonts w:ascii="Calibri" w:hAnsi="Calibri"/>
                <w:b/>
                <w:sz w:val="20"/>
              </w:rPr>
              <w:t>Thuộc tính chính</w:t>
            </w:r>
          </w:p>
        </w:tc>
      </w:tr>
      <w:tr>
        <w:tc>
          <w:tcPr>
            <w:tcW w:type="dxa" w:w="2340"/>
            <w:vAlign w:val="top"/>
          </w:tcPr>
          <w:p>
            <w:r/>
            <w:r>
              <w:rPr>
                <w:rFonts w:ascii="Calibri" w:hAnsi="Calibri"/>
                <w:b w:val="0"/>
                <w:sz w:val="20"/>
              </w:rPr>
              <w:t>DANH_MUC</w:t>
            </w:r>
          </w:p>
        </w:tc>
        <w:tc>
          <w:tcPr>
            <w:tcW w:type="dxa" w:w="2340"/>
            <w:vAlign w:val="top"/>
          </w:tcPr>
          <w:p>
            <w:r/>
            <w:r>
              <w:rPr>
                <w:rFonts w:ascii="Calibri" w:hAnsi="Calibri"/>
                <w:b w:val="0"/>
                <w:sz w:val="20"/>
              </w:rPr>
              <w:t>Id</w:t>
            </w:r>
          </w:p>
        </w:tc>
        <w:tc>
          <w:tcPr>
            <w:tcW w:type="dxa" w:w="2340"/>
            <w:vAlign w:val="top"/>
          </w:tcPr>
          <w:p>
            <w:r/>
            <w:r>
              <w:rPr>
                <w:rFonts w:ascii="Calibri" w:hAnsi="Calibri"/>
                <w:b w:val="0"/>
                <w:sz w:val="20"/>
              </w:rPr>
            </w:r>
          </w:p>
        </w:tc>
        <w:tc>
          <w:tcPr>
            <w:tcW w:type="dxa" w:w="2340"/>
            <w:vAlign w:val="top"/>
          </w:tcPr>
          <w:p>
            <w:r/>
            <w:r>
              <w:rPr>
                <w:rFonts w:ascii="Calibri" w:hAnsi="Calibri"/>
                <w:b w:val="0"/>
                <w:sz w:val="20"/>
              </w:rPr>
              <w:t>TenDanhMuc</w:t>
            </w:r>
          </w:p>
        </w:tc>
      </w:tr>
      <w:tr>
        <w:tc>
          <w:tcPr>
            <w:tcW w:type="dxa" w:w="2340"/>
            <w:vAlign w:val="top"/>
          </w:tcPr>
          <w:p>
            <w:r/>
            <w:r>
              <w:rPr>
                <w:rFonts w:ascii="Calibri" w:hAnsi="Calibri"/>
                <w:b w:val="0"/>
                <w:sz w:val="20"/>
              </w:rPr>
              <w:t>SAN_PHAM</w:t>
            </w:r>
          </w:p>
        </w:tc>
        <w:tc>
          <w:tcPr>
            <w:tcW w:type="dxa" w:w="2340"/>
            <w:vAlign w:val="top"/>
          </w:tcPr>
          <w:p>
            <w:r/>
            <w:r>
              <w:rPr>
                <w:rFonts w:ascii="Calibri" w:hAnsi="Calibri"/>
                <w:b w:val="0"/>
                <w:sz w:val="20"/>
              </w:rPr>
              <w:t>Id</w:t>
            </w:r>
          </w:p>
        </w:tc>
        <w:tc>
          <w:tcPr>
            <w:tcW w:type="dxa" w:w="2340"/>
            <w:vAlign w:val="top"/>
          </w:tcPr>
          <w:p>
            <w:r/>
            <w:r>
              <w:rPr>
                <w:rFonts w:ascii="Calibri" w:hAnsi="Calibri"/>
                <w:b w:val="0"/>
                <w:sz w:val="20"/>
              </w:rPr>
              <w:t>MaDanhMuc -&gt; DANH_MUC.Id</w:t>
            </w:r>
          </w:p>
        </w:tc>
        <w:tc>
          <w:tcPr>
            <w:tcW w:type="dxa" w:w="2340"/>
            <w:vAlign w:val="top"/>
          </w:tcPr>
          <w:p>
            <w:r/>
            <w:r>
              <w:rPr>
                <w:rFonts w:ascii="Calibri" w:hAnsi="Calibri"/>
                <w:b w:val="0"/>
                <w:sz w:val="20"/>
              </w:rPr>
              <w:t>TenSanPham, GiaBan, MoTa, HinhAnh, DangGiamGia, PhanTramGiam</w:t>
            </w:r>
          </w:p>
        </w:tc>
      </w:tr>
      <w:tr>
        <w:tc>
          <w:tcPr>
            <w:tcW w:type="dxa" w:w="2340"/>
            <w:vAlign w:val="top"/>
          </w:tcPr>
          <w:p>
            <w:r/>
            <w:r>
              <w:rPr>
                <w:rFonts w:ascii="Calibri" w:hAnsi="Calibri"/>
                <w:b w:val="0"/>
                <w:sz w:val="20"/>
              </w:rPr>
              <w:t>ANH_SAN_PHAM</w:t>
            </w:r>
          </w:p>
        </w:tc>
        <w:tc>
          <w:tcPr>
            <w:tcW w:type="dxa" w:w="2340"/>
            <w:vAlign w:val="top"/>
          </w:tcPr>
          <w:p>
            <w:r/>
            <w:r>
              <w:rPr>
                <w:rFonts w:ascii="Calibri" w:hAnsi="Calibri"/>
                <w:b w:val="0"/>
                <w:sz w:val="20"/>
              </w:rPr>
              <w:t>Id</w:t>
            </w:r>
          </w:p>
        </w:tc>
        <w:tc>
          <w:tcPr>
            <w:tcW w:type="dxa" w:w="2340"/>
            <w:vAlign w:val="top"/>
          </w:tcPr>
          <w:p>
            <w:r/>
            <w:r>
              <w:rPr>
                <w:rFonts w:ascii="Calibri" w:hAnsi="Calibri"/>
                <w:b w:val="0"/>
                <w:sz w:val="20"/>
              </w:rPr>
              <w:t>MaSanPham -&gt; SAN_PHAM.Id</w:t>
            </w:r>
          </w:p>
        </w:tc>
        <w:tc>
          <w:tcPr>
            <w:tcW w:type="dxa" w:w="2340"/>
            <w:vAlign w:val="top"/>
          </w:tcPr>
          <w:p>
            <w:r/>
            <w:r>
              <w:rPr>
                <w:rFonts w:ascii="Calibri" w:hAnsi="Calibri"/>
                <w:b w:val="0"/>
                <w:sz w:val="20"/>
              </w:rPr>
              <w:t>DuongDanAnh</w:t>
            </w:r>
          </w:p>
        </w:tc>
      </w:tr>
      <w:tr>
        <w:tc>
          <w:tcPr>
            <w:tcW w:type="dxa" w:w="2340"/>
            <w:vAlign w:val="top"/>
          </w:tcPr>
          <w:p>
            <w:r/>
            <w:r>
              <w:rPr>
                <w:rFonts w:ascii="Calibri" w:hAnsi="Calibri"/>
                <w:b w:val="0"/>
                <w:sz w:val="20"/>
              </w:rPr>
              <w:t>NGUOI_DUNG</w:t>
            </w:r>
          </w:p>
        </w:tc>
        <w:tc>
          <w:tcPr>
            <w:tcW w:type="dxa" w:w="2340"/>
            <w:vAlign w:val="top"/>
          </w:tcPr>
          <w:p>
            <w:r/>
            <w:r>
              <w:rPr>
                <w:rFonts w:ascii="Calibri" w:hAnsi="Calibri"/>
                <w:b w:val="0"/>
                <w:sz w:val="20"/>
              </w:rPr>
              <w:t>Id</w:t>
            </w:r>
          </w:p>
        </w:tc>
        <w:tc>
          <w:tcPr>
            <w:tcW w:type="dxa" w:w="2340"/>
            <w:vAlign w:val="top"/>
          </w:tcPr>
          <w:p>
            <w:r/>
            <w:r>
              <w:rPr>
                <w:rFonts w:ascii="Calibri" w:hAnsi="Calibri"/>
                <w:b w:val="0"/>
                <w:sz w:val="20"/>
              </w:rPr>
            </w:r>
          </w:p>
        </w:tc>
        <w:tc>
          <w:tcPr>
            <w:tcW w:type="dxa" w:w="2340"/>
            <w:vAlign w:val="top"/>
          </w:tcPr>
          <w:p>
            <w:r/>
            <w:r>
              <w:rPr>
                <w:rFonts w:ascii="Calibri" w:hAnsi="Calibri"/>
                <w:b w:val="0"/>
                <w:sz w:val="20"/>
              </w:rPr>
              <w:t>Email, SoDienThoai, HoTen, NgayTao</w:t>
            </w:r>
          </w:p>
        </w:tc>
      </w:tr>
      <w:tr>
        <w:tc>
          <w:tcPr>
            <w:tcW w:type="dxa" w:w="2340"/>
            <w:vAlign w:val="top"/>
          </w:tcPr>
          <w:p>
            <w:r/>
            <w:r>
              <w:rPr>
                <w:rFonts w:ascii="Calibri" w:hAnsi="Calibri"/>
                <w:b w:val="0"/>
                <w:sz w:val="20"/>
              </w:rPr>
              <w:t>DON_HANG</w:t>
            </w:r>
          </w:p>
        </w:tc>
        <w:tc>
          <w:tcPr>
            <w:tcW w:type="dxa" w:w="2340"/>
            <w:vAlign w:val="top"/>
          </w:tcPr>
          <w:p>
            <w:r/>
            <w:r>
              <w:rPr>
                <w:rFonts w:ascii="Calibri" w:hAnsi="Calibri"/>
                <w:b w:val="0"/>
                <w:sz w:val="20"/>
              </w:rPr>
              <w:t>Id</w:t>
            </w:r>
          </w:p>
        </w:tc>
        <w:tc>
          <w:tcPr>
            <w:tcW w:type="dxa" w:w="2340"/>
            <w:vAlign w:val="top"/>
          </w:tcPr>
          <w:p>
            <w:r/>
            <w:r>
              <w:rPr>
                <w:rFonts w:ascii="Calibri" w:hAnsi="Calibri"/>
                <w:b w:val="0"/>
                <w:sz w:val="20"/>
              </w:rPr>
              <w:t>MaNguoiDung -&gt; NGUOI_DUNG.Id</w:t>
            </w:r>
          </w:p>
        </w:tc>
        <w:tc>
          <w:tcPr>
            <w:tcW w:type="dxa" w:w="2340"/>
            <w:vAlign w:val="top"/>
          </w:tcPr>
          <w:p>
            <w:r/>
            <w:r>
              <w:rPr>
                <w:rFonts w:ascii="Calibri" w:hAnsi="Calibri"/>
                <w:b w:val="0"/>
                <w:sz w:val="20"/>
              </w:rPr>
              <w:t>NgayDatHang, TrangThai, TongTien, GhiChu, DiaChiGiaoHang, PhuongThucThanhToan</w:t>
            </w:r>
          </w:p>
        </w:tc>
      </w:tr>
      <w:tr>
        <w:tc>
          <w:tcPr>
            <w:tcW w:type="dxa" w:w="2340"/>
            <w:vAlign w:val="top"/>
          </w:tcPr>
          <w:p>
            <w:r/>
            <w:r>
              <w:rPr>
                <w:rFonts w:ascii="Calibri" w:hAnsi="Calibri"/>
                <w:b w:val="0"/>
                <w:sz w:val="20"/>
              </w:rPr>
              <w:t>CHI_TIET_DON_HANG</w:t>
            </w:r>
          </w:p>
        </w:tc>
        <w:tc>
          <w:tcPr>
            <w:tcW w:type="dxa" w:w="2340"/>
            <w:vAlign w:val="top"/>
          </w:tcPr>
          <w:p>
            <w:r/>
            <w:r>
              <w:rPr>
                <w:rFonts w:ascii="Calibri" w:hAnsi="Calibri"/>
                <w:b w:val="0"/>
                <w:sz w:val="20"/>
              </w:rPr>
              <w:t>Id</w:t>
            </w:r>
          </w:p>
        </w:tc>
        <w:tc>
          <w:tcPr>
            <w:tcW w:type="dxa" w:w="2340"/>
            <w:vAlign w:val="top"/>
          </w:tcPr>
          <w:p>
            <w:r/>
            <w:r>
              <w:rPr>
                <w:rFonts w:ascii="Calibri" w:hAnsi="Calibri"/>
                <w:b w:val="0"/>
                <w:sz w:val="20"/>
              </w:rPr>
              <w:t>MaDonHang -&gt; DON_HANG.Id; MaSanPham -&gt; SAN_PHAM.Id</w:t>
            </w:r>
          </w:p>
        </w:tc>
        <w:tc>
          <w:tcPr>
            <w:tcW w:type="dxa" w:w="2340"/>
            <w:vAlign w:val="top"/>
          </w:tcPr>
          <w:p>
            <w:r/>
            <w:r>
              <w:rPr>
                <w:rFonts w:ascii="Calibri" w:hAnsi="Calibri"/>
                <w:b w:val="0"/>
                <w:sz w:val="20"/>
              </w:rPr>
              <w:t>SoLuong, DonGia, GhiChuMon</w:t>
            </w:r>
          </w:p>
        </w:tc>
      </w:tr>
      <w:tr>
        <w:tc>
          <w:tcPr>
            <w:tcW w:type="dxa" w:w="2340"/>
            <w:vAlign w:val="top"/>
          </w:tcPr>
          <w:p>
            <w:r/>
            <w:r>
              <w:rPr>
                <w:rFonts w:ascii="Calibri" w:hAnsi="Calibri"/>
                <w:b w:val="0"/>
                <w:sz w:val="20"/>
              </w:rPr>
              <w:t>DAT_BAN</w:t>
            </w:r>
          </w:p>
        </w:tc>
        <w:tc>
          <w:tcPr>
            <w:tcW w:type="dxa" w:w="2340"/>
            <w:vAlign w:val="top"/>
          </w:tcPr>
          <w:p>
            <w:r/>
            <w:r>
              <w:rPr>
                <w:rFonts w:ascii="Calibri" w:hAnsi="Calibri"/>
                <w:b w:val="0"/>
                <w:sz w:val="20"/>
              </w:rPr>
              <w:t>Id</w:t>
            </w:r>
          </w:p>
        </w:tc>
        <w:tc>
          <w:tcPr>
            <w:tcW w:type="dxa" w:w="2340"/>
            <w:vAlign w:val="top"/>
          </w:tcPr>
          <w:p>
            <w:r/>
            <w:r>
              <w:rPr>
                <w:rFonts w:ascii="Calibri" w:hAnsi="Calibri"/>
                <w:b w:val="0"/>
                <w:sz w:val="20"/>
              </w:rPr>
              <w:t>MaNguoiDung -&gt; NGUOI_DUNG.Id, có thể null</w:t>
            </w:r>
          </w:p>
        </w:tc>
        <w:tc>
          <w:tcPr>
            <w:tcW w:type="dxa" w:w="2340"/>
            <w:vAlign w:val="top"/>
          </w:tcPr>
          <w:p>
            <w:r/>
            <w:r>
              <w:rPr>
                <w:rFonts w:ascii="Calibri" w:hAnsi="Calibri"/>
                <w:b w:val="0"/>
                <w:sz w:val="20"/>
              </w:rPr>
              <w:t>HoTen, Email, SoDienThoai, NgayDatBan, GioDen, SoKhach, DipDacBiet, YeuCauDacBiet, NgayTao, TrangThai</w:t>
            </w:r>
          </w:p>
        </w:tc>
      </w:tr>
      <w:tr>
        <w:tc>
          <w:tcPr>
            <w:tcW w:type="dxa" w:w="2340"/>
            <w:vAlign w:val="top"/>
          </w:tcPr>
          <w:p>
            <w:r/>
            <w:r>
              <w:rPr>
                <w:rFonts w:ascii="Calibri" w:hAnsi="Calibri"/>
                <w:b w:val="0"/>
                <w:sz w:val="20"/>
              </w:rPr>
              <w:t>NGUOI_DANG_KY</w:t>
            </w:r>
          </w:p>
        </w:tc>
        <w:tc>
          <w:tcPr>
            <w:tcW w:type="dxa" w:w="2340"/>
            <w:vAlign w:val="top"/>
          </w:tcPr>
          <w:p>
            <w:r/>
            <w:r>
              <w:rPr>
                <w:rFonts w:ascii="Calibri" w:hAnsi="Calibri"/>
                <w:b w:val="0"/>
                <w:sz w:val="20"/>
              </w:rPr>
              <w:t>Id</w:t>
            </w:r>
          </w:p>
        </w:tc>
        <w:tc>
          <w:tcPr>
            <w:tcW w:type="dxa" w:w="2340"/>
            <w:vAlign w:val="top"/>
          </w:tcPr>
          <w:p>
            <w:r/>
            <w:r>
              <w:rPr>
                <w:rFonts w:ascii="Calibri" w:hAnsi="Calibri"/>
                <w:b w:val="0"/>
                <w:sz w:val="20"/>
              </w:rPr>
            </w:r>
          </w:p>
        </w:tc>
        <w:tc>
          <w:tcPr>
            <w:tcW w:type="dxa" w:w="2340"/>
            <w:vAlign w:val="top"/>
          </w:tcPr>
          <w:p>
            <w:r/>
            <w:r>
              <w:rPr>
                <w:rFonts w:ascii="Calibri" w:hAnsi="Calibri"/>
                <w:b w:val="0"/>
                <w:sz w:val="20"/>
              </w:rPr>
              <w:t>Email duy nhất, NgayDangKy</w:t>
            </w:r>
          </w:p>
        </w:tc>
      </w:tr>
    </w:tbl>
    <w:p/>
    <w:p>
      <w:pPr>
        <w:pStyle w:val="Heading1"/>
      </w:pPr>
      <w:r>
        <w:t>5. Quan hệ dữ liệu</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8EEF5"/>
            <w:vAlign w:val="top"/>
          </w:tcPr>
          <w:p>
            <w:r/>
            <w:r>
              <w:rPr>
                <w:rFonts w:ascii="Calibri" w:hAnsi="Calibri"/>
                <w:b/>
                <w:sz w:val="20"/>
              </w:rPr>
              <w:t>Quan hệ</w:t>
            </w:r>
          </w:p>
        </w:tc>
        <w:tc>
          <w:tcPr>
            <w:tcW w:type="dxa" w:w="3120"/>
            <w:shd w:fill="E8EEF5"/>
            <w:vAlign w:val="top"/>
          </w:tcPr>
          <w:p>
            <w:r/>
            <w:r>
              <w:rPr>
                <w:rFonts w:ascii="Calibri" w:hAnsi="Calibri"/>
                <w:b/>
                <w:sz w:val="20"/>
              </w:rPr>
              <w:t>Kiểu</w:t>
            </w:r>
          </w:p>
        </w:tc>
        <w:tc>
          <w:tcPr>
            <w:tcW w:type="dxa" w:w="3120"/>
            <w:shd w:fill="E8EEF5"/>
            <w:vAlign w:val="top"/>
          </w:tcPr>
          <w:p>
            <w:r/>
            <w:r>
              <w:rPr>
                <w:rFonts w:ascii="Calibri" w:hAnsi="Calibri"/>
                <w:b/>
                <w:sz w:val="20"/>
              </w:rPr>
              <w:t>Ý nghĩa</w:t>
            </w:r>
          </w:p>
        </w:tc>
      </w:tr>
      <w:tr>
        <w:tc>
          <w:tcPr>
            <w:tcW w:type="dxa" w:w="3120"/>
            <w:vAlign w:val="top"/>
          </w:tcPr>
          <w:p>
            <w:r/>
            <w:r>
              <w:rPr>
                <w:rFonts w:ascii="Calibri" w:hAnsi="Calibri"/>
                <w:b w:val="0"/>
                <w:sz w:val="20"/>
              </w:rPr>
              <w:t>DANH_MUC - SAN_PHAM</w:t>
            </w:r>
          </w:p>
        </w:tc>
        <w:tc>
          <w:tcPr>
            <w:tcW w:type="dxa" w:w="3120"/>
            <w:vAlign w:val="top"/>
          </w:tcPr>
          <w:p>
            <w:r/>
            <w:r>
              <w:rPr>
                <w:rFonts w:ascii="Calibri" w:hAnsi="Calibri"/>
                <w:b w:val="0"/>
                <w:sz w:val="20"/>
              </w:rPr>
              <w:t>1 - N</w:t>
            </w:r>
          </w:p>
        </w:tc>
        <w:tc>
          <w:tcPr>
            <w:tcW w:type="dxa" w:w="3120"/>
            <w:vAlign w:val="top"/>
          </w:tcPr>
          <w:p>
            <w:r/>
            <w:r>
              <w:rPr>
                <w:rFonts w:ascii="Calibri" w:hAnsi="Calibri"/>
                <w:b w:val="0"/>
                <w:sz w:val="20"/>
              </w:rPr>
              <w:t>Một danh mục có nhiều sản phẩm; mỗi sản phẩm thuộc một danh mục.</w:t>
            </w:r>
          </w:p>
        </w:tc>
      </w:tr>
      <w:tr>
        <w:tc>
          <w:tcPr>
            <w:tcW w:type="dxa" w:w="3120"/>
            <w:vAlign w:val="top"/>
          </w:tcPr>
          <w:p>
            <w:r/>
            <w:r>
              <w:rPr>
                <w:rFonts w:ascii="Calibri" w:hAnsi="Calibri"/>
                <w:b w:val="0"/>
                <w:sz w:val="20"/>
              </w:rPr>
              <w:t>SAN_PHAM - ANH_SAN_PHAM</w:t>
            </w:r>
          </w:p>
        </w:tc>
        <w:tc>
          <w:tcPr>
            <w:tcW w:type="dxa" w:w="3120"/>
            <w:vAlign w:val="top"/>
          </w:tcPr>
          <w:p>
            <w:r/>
            <w:r>
              <w:rPr>
                <w:rFonts w:ascii="Calibri" w:hAnsi="Calibri"/>
                <w:b w:val="0"/>
                <w:sz w:val="20"/>
              </w:rPr>
              <w:t>1 - N</w:t>
            </w:r>
          </w:p>
        </w:tc>
        <w:tc>
          <w:tcPr>
            <w:tcW w:type="dxa" w:w="3120"/>
            <w:vAlign w:val="top"/>
          </w:tcPr>
          <w:p>
            <w:r/>
            <w:r>
              <w:rPr>
                <w:rFonts w:ascii="Calibri" w:hAnsi="Calibri"/>
                <w:b w:val="0"/>
                <w:sz w:val="20"/>
              </w:rPr>
              <w:t>Một sản phẩm có nhiều ảnh phụ.</w:t>
            </w:r>
          </w:p>
        </w:tc>
      </w:tr>
      <w:tr>
        <w:tc>
          <w:tcPr>
            <w:tcW w:type="dxa" w:w="3120"/>
            <w:vAlign w:val="top"/>
          </w:tcPr>
          <w:p>
            <w:r/>
            <w:r>
              <w:rPr>
                <w:rFonts w:ascii="Calibri" w:hAnsi="Calibri"/>
                <w:b w:val="0"/>
                <w:sz w:val="20"/>
              </w:rPr>
              <w:t>NGUOI_DUNG - DON_HANG</w:t>
            </w:r>
          </w:p>
        </w:tc>
        <w:tc>
          <w:tcPr>
            <w:tcW w:type="dxa" w:w="3120"/>
            <w:vAlign w:val="top"/>
          </w:tcPr>
          <w:p>
            <w:r/>
            <w:r>
              <w:rPr>
                <w:rFonts w:ascii="Calibri" w:hAnsi="Calibri"/>
                <w:b w:val="0"/>
                <w:sz w:val="20"/>
              </w:rPr>
              <w:t>1 - N</w:t>
            </w:r>
          </w:p>
        </w:tc>
        <w:tc>
          <w:tcPr>
            <w:tcW w:type="dxa" w:w="3120"/>
            <w:vAlign w:val="top"/>
          </w:tcPr>
          <w:p>
            <w:r/>
            <w:r>
              <w:rPr>
                <w:rFonts w:ascii="Calibri" w:hAnsi="Calibri"/>
                <w:b w:val="0"/>
                <w:sz w:val="20"/>
              </w:rPr>
              <w:t>Một người dùng có thể đặt nhiều đơn hàng.</w:t>
            </w:r>
          </w:p>
        </w:tc>
      </w:tr>
      <w:tr>
        <w:tc>
          <w:tcPr>
            <w:tcW w:type="dxa" w:w="3120"/>
            <w:vAlign w:val="top"/>
          </w:tcPr>
          <w:p>
            <w:r/>
            <w:r>
              <w:rPr>
                <w:rFonts w:ascii="Calibri" w:hAnsi="Calibri"/>
                <w:b w:val="0"/>
                <w:sz w:val="20"/>
              </w:rPr>
              <w:t>DON_HANG - CHI_TIET_DON_HANG</w:t>
            </w:r>
          </w:p>
        </w:tc>
        <w:tc>
          <w:tcPr>
            <w:tcW w:type="dxa" w:w="3120"/>
            <w:vAlign w:val="top"/>
          </w:tcPr>
          <w:p>
            <w:r/>
            <w:r>
              <w:rPr>
                <w:rFonts w:ascii="Calibri" w:hAnsi="Calibri"/>
                <w:b w:val="0"/>
                <w:sz w:val="20"/>
              </w:rPr>
              <w:t>1 - N</w:t>
            </w:r>
          </w:p>
        </w:tc>
        <w:tc>
          <w:tcPr>
            <w:tcW w:type="dxa" w:w="3120"/>
            <w:vAlign w:val="top"/>
          </w:tcPr>
          <w:p>
            <w:r/>
            <w:r>
              <w:rPr>
                <w:rFonts w:ascii="Calibri" w:hAnsi="Calibri"/>
                <w:b w:val="0"/>
                <w:sz w:val="20"/>
              </w:rPr>
              <w:t>Một đơn hàng gồm nhiều dòng chi tiết.</w:t>
            </w:r>
          </w:p>
        </w:tc>
      </w:tr>
      <w:tr>
        <w:tc>
          <w:tcPr>
            <w:tcW w:type="dxa" w:w="3120"/>
            <w:vAlign w:val="top"/>
          </w:tcPr>
          <w:p>
            <w:r/>
            <w:r>
              <w:rPr>
                <w:rFonts w:ascii="Calibri" w:hAnsi="Calibri"/>
                <w:b w:val="0"/>
                <w:sz w:val="20"/>
              </w:rPr>
              <w:t>SAN_PHAM - CHI_TIET_DON_HANG</w:t>
            </w:r>
          </w:p>
        </w:tc>
        <w:tc>
          <w:tcPr>
            <w:tcW w:type="dxa" w:w="3120"/>
            <w:vAlign w:val="top"/>
          </w:tcPr>
          <w:p>
            <w:r/>
            <w:r>
              <w:rPr>
                <w:rFonts w:ascii="Calibri" w:hAnsi="Calibri"/>
                <w:b w:val="0"/>
                <w:sz w:val="20"/>
              </w:rPr>
              <w:t>1 - N</w:t>
            </w:r>
          </w:p>
        </w:tc>
        <w:tc>
          <w:tcPr>
            <w:tcW w:type="dxa" w:w="3120"/>
            <w:vAlign w:val="top"/>
          </w:tcPr>
          <w:p>
            <w:r/>
            <w:r>
              <w:rPr>
                <w:rFonts w:ascii="Calibri" w:hAnsi="Calibri"/>
                <w:b w:val="0"/>
                <w:sz w:val="20"/>
              </w:rPr>
              <w:t>Một sản phẩm có thể xuất hiện trong nhiều chi tiết đơn hàng.</w:t>
            </w:r>
          </w:p>
        </w:tc>
      </w:tr>
      <w:tr>
        <w:tc>
          <w:tcPr>
            <w:tcW w:type="dxa" w:w="3120"/>
            <w:vAlign w:val="top"/>
          </w:tcPr>
          <w:p>
            <w:r/>
            <w:r>
              <w:rPr>
                <w:rFonts w:ascii="Calibri" w:hAnsi="Calibri"/>
                <w:b w:val="0"/>
                <w:sz w:val="20"/>
              </w:rPr>
              <w:t>NGUOI_DUNG - DAT_BAN</w:t>
            </w:r>
          </w:p>
        </w:tc>
        <w:tc>
          <w:tcPr>
            <w:tcW w:type="dxa" w:w="3120"/>
            <w:vAlign w:val="top"/>
          </w:tcPr>
          <w:p>
            <w:r/>
            <w:r>
              <w:rPr>
                <w:rFonts w:ascii="Calibri" w:hAnsi="Calibri"/>
                <w:b w:val="0"/>
                <w:sz w:val="20"/>
              </w:rPr>
              <w:t>0/1 - N</w:t>
            </w:r>
          </w:p>
        </w:tc>
        <w:tc>
          <w:tcPr>
            <w:tcW w:type="dxa" w:w="3120"/>
            <w:vAlign w:val="top"/>
          </w:tcPr>
          <w:p>
            <w:r/>
            <w:r>
              <w:rPr>
                <w:rFonts w:ascii="Calibri" w:hAnsi="Calibri"/>
                <w:b w:val="0"/>
                <w:sz w:val="20"/>
              </w:rPr>
              <w:t>Đặt bàn có thể gắn người dùng hoặc để trống nếu là khách vãng lai.</w:t>
            </w:r>
          </w:p>
        </w:tc>
      </w:tr>
      <w:tr>
        <w:tc>
          <w:tcPr>
            <w:tcW w:type="dxa" w:w="3120"/>
            <w:vAlign w:val="top"/>
          </w:tcPr>
          <w:p>
            <w:r/>
            <w:r>
              <w:rPr>
                <w:rFonts w:ascii="Calibri" w:hAnsi="Calibri"/>
                <w:b w:val="0"/>
                <w:sz w:val="20"/>
              </w:rPr>
              <w:t>NGUOI_DANG_KY</w:t>
            </w:r>
          </w:p>
        </w:tc>
        <w:tc>
          <w:tcPr>
            <w:tcW w:type="dxa" w:w="3120"/>
            <w:vAlign w:val="top"/>
          </w:tcPr>
          <w:p>
            <w:r/>
            <w:r>
              <w:rPr>
                <w:rFonts w:ascii="Calibri" w:hAnsi="Calibri"/>
                <w:b w:val="0"/>
                <w:sz w:val="20"/>
              </w:rPr>
              <w:t>Độc lập</w:t>
            </w:r>
          </w:p>
        </w:tc>
        <w:tc>
          <w:tcPr>
            <w:tcW w:type="dxa" w:w="3120"/>
            <w:vAlign w:val="top"/>
          </w:tcPr>
          <w:p>
            <w:r/>
            <w:r>
              <w:rPr>
                <w:rFonts w:ascii="Calibri" w:hAnsi="Calibri"/>
                <w:b w:val="0"/>
                <w:sz w:val="20"/>
              </w:rPr>
              <w:t>Bảng lưu danh sách email đăng ký nhận tin, không phụ thuộc bảng khác.</w:t>
            </w:r>
          </w:p>
        </w:tc>
      </w:tr>
    </w:tbl>
    <w:p/>
    <w:p>
      <w:pPr>
        <w:pStyle w:val="Heading1"/>
      </w:pPr>
      <w:r>
        <w:t>6. Ghi chú ánh xạ với code hiện tại</w:t>
      </w:r>
    </w:p>
    <w:p>
      <w:pPr>
        <w:pStyle w:val="ListBullet"/>
      </w:pPr>
      <w:r>
        <w:t>DANH_MUC tương ứng với Category/Categories trong code.</w:t>
      </w:r>
    </w:p>
    <w:p>
      <w:pPr>
        <w:pStyle w:val="ListBullet"/>
      </w:pPr>
      <w:r>
        <w:t>SAN_PHAM tương ứng với Product/Products; DangGiamGia và PhanTramGiam tương ứng IsOnSale và DiscountPercent.</w:t>
      </w:r>
    </w:p>
    <w:p>
      <w:pPr>
        <w:pStyle w:val="ListBullet"/>
      </w:pPr>
      <w:r>
        <w:t>ANH_SAN_PHAM tương ứng ProductImage/ProductImages.</w:t>
      </w:r>
    </w:p>
    <w:p>
      <w:pPr>
        <w:pStyle w:val="ListBullet"/>
      </w:pPr>
      <w:r>
        <w:t>NGUOI_DUNG tương ứng AppUser/AspNetUsers của ASP.NET Identity.</w:t>
      </w:r>
    </w:p>
    <w:p>
      <w:pPr>
        <w:pStyle w:val="ListBullet"/>
      </w:pPr>
      <w:r>
        <w:t>DON_HANG và CHI_TIET_DON_HANG tương ứng Order và OrderDetail.</w:t>
      </w:r>
    </w:p>
    <w:p>
      <w:pPr>
        <w:pStyle w:val="ListBullet"/>
      </w:pPr>
      <w:r>
        <w:t>DAT_BAN tương ứng Booking; MaNguoiDung là khóa ngoại nullable.</w:t>
      </w:r>
    </w:p>
    <w:p>
      <w:pPr>
        <w:pStyle w:val="ListBullet"/>
      </w:pPr>
      <w:r>
        <w:t>NGUOI_DANG_KY tương ứng Subscriber/Subscribers.</w:t>
      </w:r>
    </w:p>
    <w:sectPr w:rsidR="00FC693F" w:rsidRPr="0006063C" w:rsidSect="00034616">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CoffeeShop - Tài liệu mô tả dự án và ERD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