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MỤC LỤC</w:t>
      </w:r>
    </w:p>
    <w:p>
      <w:r>
        <w:fldChar w:fldCharType="begin"/>
      </w:r>
      <w:r>
        <w:instrText xml:space="preserve"> TOC \o "1-2" \h \z \u </w:instrText>
      </w:r>
      <w:r>
        <w:fldChar w:fldCharType="separate"/>
      </w:r>
    </w:p>
    <w:p>
      <w:pPr>
        <w:tabs>
          <w:tab w:pos="8957" w:val="right" w:leader="dot"/>
        </w:tabs>
        <w:spacing w:after="40"/>
      </w:pPr>
      <w:r>
        <w:t>1. Giới thiệu</w:t>
      </w:r>
      <w:r>
        <w:tab/>
        <w:t>2</w:t>
      </w:r>
    </w:p>
    <w:p>
      <w:pPr>
        <w:tabs>
          <w:tab w:pos="8957" w:val="right" w:leader="dot"/>
        </w:tabs>
        <w:spacing w:after="40"/>
        <w:ind w:left="340"/>
      </w:pPr>
      <w:r>
        <w:t>1.1. Mục đích của tài liệu</w:t>
      </w:r>
      <w:r>
        <w:tab/>
        <w:t>2</w:t>
      </w:r>
    </w:p>
    <w:p>
      <w:pPr>
        <w:tabs>
          <w:tab w:pos="8957" w:val="right" w:leader="dot"/>
        </w:tabs>
        <w:spacing w:after="40"/>
        <w:ind w:left="340"/>
      </w:pPr>
      <w:r>
        <w:t>1.2. Phạm vi</w:t>
      </w:r>
      <w:r>
        <w:tab/>
        <w:t>2</w:t>
      </w:r>
    </w:p>
    <w:p>
      <w:pPr>
        <w:tabs>
          <w:tab w:pos="8957" w:val="right" w:leader="dot"/>
        </w:tabs>
        <w:spacing w:after="40"/>
      </w:pPr>
      <w:r>
        <w:t>2. Mô tả chung</w:t>
      </w:r>
      <w:r>
        <w:tab/>
        <w:t>2</w:t>
      </w:r>
    </w:p>
    <w:p>
      <w:pPr>
        <w:tabs>
          <w:tab w:pos="8957" w:val="right" w:leader="dot"/>
        </w:tabs>
        <w:spacing w:after="40"/>
        <w:ind w:left="340"/>
      </w:pPr>
      <w:r>
        <w:t>2.1. Bối cảnh, đối tượng người dùng và điều kiện tiên quyết</w:t>
      </w:r>
      <w:r>
        <w:tab/>
        <w:t>2</w:t>
      </w:r>
    </w:p>
    <w:p>
      <w:pPr>
        <w:tabs>
          <w:tab w:pos="8957" w:val="right" w:leader="dot"/>
        </w:tabs>
        <w:spacing w:after="40"/>
      </w:pPr>
      <w:r>
        <w:t>3. Mô tả chức năng</w:t>
      </w:r>
      <w:r>
        <w:tab/>
        <w:t>2</w:t>
      </w:r>
    </w:p>
    <w:p>
      <w:pPr>
        <w:tabs>
          <w:tab w:pos="8957" w:val="right" w:leader="dot"/>
        </w:tabs>
        <w:spacing w:after="40"/>
        <w:ind w:left="340"/>
      </w:pPr>
      <w:r>
        <w:t>3.1. Gọi video trực tiếp</w:t>
      </w:r>
      <w:r>
        <w:tab/>
        <w:t>2</w:t>
      </w:r>
    </w:p>
    <w:p>
      <w:pPr>
        <w:tabs>
          <w:tab w:pos="8957" w:val="right" w:leader="dot"/>
        </w:tabs>
        <w:spacing w:after="40"/>
        <w:ind w:left="340"/>
      </w:pPr>
      <w:r>
        <w:t>3.2. Chia sẻ màn hình</w:t>
      </w:r>
      <w:r>
        <w:tab/>
        <w:t>2</w:t>
      </w:r>
    </w:p>
    <w:p>
      <w:pPr>
        <w:tabs>
          <w:tab w:pos="8957" w:val="right" w:leader="dot"/>
        </w:tabs>
        <w:spacing w:after="40"/>
        <w:ind w:left="340"/>
      </w:pPr>
      <w:r>
        <w:t>3.3. Bảng trắng tương tác</w:t>
      </w:r>
      <w:r>
        <w:tab/>
        <w:t>2</w:t>
      </w:r>
    </w:p>
    <w:p>
      <w:pPr>
        <w:tabs>
          <w:tab w:pos="8957" w:val="right" w:leader="dot"/>
        </w:tabs>
        <w:spacing w:after="40"/>
        <w:ind w:left="340"/>
      </w:pPr>
      <w:r>
        <w:t>3.4. Ghi hình và lưu trữ buổi học</w:t>
      </w:r>
      <w:r>
        <w:tab/>
        <w:t>3</w:t>
      </w:r>
    </w:p>
    <w:p>
      <w:pPr>
        <w:tabs>
          <w:tab w:pos="8957" w:val="right" w:leader="dot"/>
        </w:tabs>
        <w:spacing w:after="40"/>
        <w:ind w:left="340"/>
      </w:pPr>
      <w:r>
        <w:t>3.5. Trò chuyện thời gian thực</w:t>
      </w:r>
      <w:r>
        <w:tab/>
        <w:t>3</w:t>
      </w:r>
    </w:p>
    <w:p>
      <w:pPr>
        <w:tabs>
          <w:tab w:pos="8957" w:val="right" w:leader="dot"/>
        </w:tabs>
        <w:spacing w:after="40"/>
      </w:pPr>
      <w:r>
        <w:t>4. Yêu cầu phi chức năng</w:t>
      </w:r>
      <w:r>
        <w:tab/>
        <w:t>3</w:t>
      </w:r>
    </w:p>
    <w:p>
      <w:pPr>
        <w:tabs>
          <w:tab w:pos="8957" w:val="right" w:leader="dot"/>
        </w:tabs>
        <w:spacing w:after="40"/>
        <w:ind w:left="340"/>
      </w:pPr>
      <w:r>
        <w:t>4.1. Hiệu năng và độ ổn định</w:t>
      </w:r>
      <w:r>
        <w:tab/>
        <w:t>3</w:t>
      </w:r>
    </w:p>
    <w:p>
      <w:pPr>
        <w:tabs>
          <w:tab w:pos="8957" w:val="right" w:leader="dot"/>
        </w:tabs>
        <w:spacing w:after="40"/>
        <w:ind w:left="340"/>
      </w:pPr>
      <w:r>
        <w:t>4.2. Bảo mật và quyền riêng tư</w:t>
      </w:r>
      <w:r>
        <w:tab/>
        <w:t>3</w:t>
      </w:r>
    </w:p>
    <w:p>
      <w:r>
        <w:fldChar w:fldCharType="end"/>
      </w:r>
    </w:p>
    <w:p>
      <w:r>
        <w:br w:type="page"/>
      </w:r>
    </w:p>
    <w:p>
      <w:pPr>
        <w:pStyle w:val="Heading1"/>
      </w:pPr>
      <w:r>
        <w:t>1. Giới thiệu</w:t>
      </w:r>
    </w:p>
    <w:p>
      <w:pPr>
        <w:pStyle w:val="Heading2"/>
      </w:pPr>
      <w:r>
        <w:t>1.1. Mục đích của tài liệu</w:t>
      </w:r>
    </w:p>
    <w:p>
      <w:r>
        <w:t>Tài liệu này mô tả các yêu cầu chính của tính năng Lớp học ảo trên nền tảng PTIT-Learning. Đây là bài tập Session 12 của môn Nhập môn CNTT nên phạm vi chỉ gói gọn trong tính năng này, không bàn tới các phần khác của nền tảng. Tài liệu gồm 4 chương, trong đó có đúng 10 tiêu đề cấp 2 như đề bài yêu cầu.</w:t>
      </w:r>
    </w:p>
    <w:p>
      <w:pPr>
        <w:pStyle w:val="Heading2"/>
      </w:pPr>
      <w:r>
        <w:t>1.2. Phạm vi</w:t>
      </w:r>
    </w:p>
    <w:p>
      <w:r>
        <w:t>Lớp học ảo cho phép giảng viên mở lớp học trực tuyến và học viên vào học qua mạng, không cần tới lớp. Tính năng này phải quản lý được học viên đăng ký từ nhiều kênh khác nhau như website, Google Form hay Zalo OA. Phần thanh toán học phí và phần quản lý khoá học lõi của nền tảng không nằm trong tài liệu này.</w:t>
      </w:r>
    </w:p>
    <w:p>
      <w:pPr>
        <w:pStyle w:val="Heading1"/>
      </w:pPr>
      <w:r>
        <w:t>2. Mô tả chung</w:t>
      </w:r>
    </w:p>
    <w:p>
      <w:pPr>
        <w:pStyle w:val="Heading2"/>
      </w:pPr>
      <w:r>
        <w:t>2.1. Bối cảnh, đối tượng người dùng và điều kiện tiên quyết</w:t>
      </w:r>
    </w:p>
    <w:p>
      <w:r>
        <w:t>PTIT-Learning là nền tảng học trực tuyến dành cho sinh viên. Hiện học viên đăng ký từ nhiều kênh nên dữ liệu đầu vào khá lộn xộn, có khi tên bị thừa dấu cách hoặc sai định dạng, vì vậy trước khi đưa vào lớp thì dữ liệu đăng ký cần được kiểm tra và làm sạch.</w:t>
      </w:r>
    </w:p>
    <w:p>
      <w:r>
        <w:t>Sản phẩm có ba nhóm người dùng chính: giảng viên, học viên và quản trị viên. Giảng viên tạo lớp và đứng lớp, học viên vào học và làm bài, quản trị viên quản lý tài khoản và xử lý sự cố.</w:t>
      </w:r>
    </w:p>
    <w:p>
      <w:r>
        <w:t>Điều kiện tiên quyết: tài khoản đã xác thực email, máy tính hoặc điện thoại có camera, micro và mạng Internet ổn định.</w:t>
      </w:r>
    </w:p>
    <w:p>
      <w:pPr>
        <w:pStyle w:val="Heading1"/>
      </w:pPr>
      <w:r>
        <w:t>3. Mô tả chức năng</w:t>
      </w:r>
    </w:p>
    <w:p>
      <w:r>
        <w:t>Chương này mô tả 5 chức năng chính của tính năng Lớp học ảo, mỗi chức năng kèm mức ưu tiên để xếp hạng làm trước hay làm sau.</w:t>
      </w:r>
    </w:p>
    <w:p>
      <w:pPr>
        <w:pStyle w:val="Heading2"/>
      </w:pPr>
      <w:r>
        <w:t>3.1. Gọi video trực tiếp</w:t>
      </w:r>
    </w:p>
    <w:p>
      <w:r>
        <w:t>Trong buổi học, giảng viên và học viên bật camera và micro để học trực tiếp như ngồi trong lớp. Hệ thống cho phép bật tắt từng thiết bị riêng và tự chỉnh chất lượng video theo đường truyền. Mức ưu tiên: cao.</w:t>
      </w:r>
    </w:p>
    <w:p>
      <w:pPr>
        <w:pStyle w:val="Heading2"/>
      </w:pPr>
      <w:r>
        <w:t>3.2. Chia sẻ màn hình</w:t>
      </w:r>
    </w:p>
    <w:p>
      <w:r>
        <w:t>Giảng viên chia sẻ toàn bộ màn hình hoặc một cửa sổ đang mở để giảng bài, demo cách làm bài tập. Học viên trong lớp xem trực tiếp trên máy của mình mà không cần cài thêm gì. Mức ưu tiên: cao.</w:t>
      </w:r>
    </w:p>
    <w:p>
      <w:pPr>
        <w:pStyle w:val="Heading2"/>
      </w:pPr>
      <w:r>
        <w:t>3.3. Bảng trắng tương tác</w:t>
      </w:r>
    </w:p>
    <w:p>
      <w:r>
        <w:t>Giảng viên viết và vẽ lên bảng trắng, cả lớp xem trực tiếp. Học viên nào được giảng viên cho phép ghi thì cũng viết lên bảng được. Mức ưu tiên: trung bình.</w:t>
      </w:r>
    </w:p>
    <w:p>
      <w:pPr>
        <w:pStyle w:val="Heading2"/>
      </w:pPr>
      <w:r>
        <w:t>3.4. Ghi hình và lưu trữ buổi học</w:t>
      </w:r>
    </w:p>
    <w:p>
      <w:r>
        <w:t>Mỗi buổi học được ghi lại và lưu trên nền tảng. Học viên thuộc lớp có thể mở lại video để xem bất cứ lúc nào, giảng viên quyết định bật hay tắt ghi hình cho từng buổi. Mức ưu tiên: trung bình.</w:t>
      </w:r>
    </w:p>
    <w:p>
      <w:pPr>
        <w:pStyle w:val="Heading2"/>
      </w:pPr>
      <w:r>
        <w:t>3.5. Trò chuyện thời gian thực</w:t>
      </w:r>
    </w:p>
    <w:p>
      <w:r>
        <w:t>Mỗi lớp có một khung chat chạy trong suốt buổi học, hỗ trợ chữ và ảnh. Hết buổi học tin nhắn vẫn giữ lại để học viên xem lại, giảng viên có thể ghim các tin nhắn quan trọng. Mức ưu tiên: trung bình.</w:t>
      </w:r>
    </w:p>
    <w:p>
      <w:pPr>
        <w:pStyle w:val="Heading1"/>
      </w:pPr>
      <w:r>
        <w:t>4. Yêu cầu phi chức năng</w:t>
      </w:r>
    </w:p>
    <w:p>
      <w:pPr>
        <w:pStyle w:val="Heading2"/>
      </w:pPr>
      <w:r>
        <w:t>4.1. Hiệu năng và độ ổn định</w:t>
      </w:r>
    </w:p>
    <w:p>
      <w:r>
        <w:t>Hệ thống phải chạy ổn khi nhiều lớp học cùng hoạt động. Mình đặt mục tiêu tối thiểu là 200 lớp mở đồng thời, video trễ không quá 2 giây khi mạng bình thường. Nếu quá tải thì hiện thông báo cho người dùng thay vì để trang sập luôn.</w:t>
      </w:r>
    </w:p>
    <w:p>
      <w:pPr>
        <w:pStyle w:val="Heading2"/>
      </w:pPr>
      <w:r>
        <w:t>4.2. Bảo mật và quyền riêng tư</w:t>
      </w:r>
    </w:p>
    <w:p>
      <w:r>
        <w:t>Link tham gia lớp chỉ dùng được trong khung giờ của buổi học, hết giờ là hết hiệu lực. Điểm và bài làm của học viên chỉ giảng viên phụ trách và chính học viên đó xem được. Video ghi hình buổi học chỉ thành viên trong lớp mới mở được. Mật khẩu lưu dạng mã hoá, không lưu dạng văn bản thường.</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Tinh nang Lop hoc ao - PTIT-Learning</dc:title>
  <dc:subject/>
  <dc:creator>Tran Manh Hoa</dc:creator>
  <cp:keywords/>
  <dc:description>generated by python-docx</dc:description>
  <cp:lastModifiedBy>Tran Manh Hoa</cp:lastModifiedBy>
  <cp:revision>6</cp:revision>
  <dcterms:created xsi:type="dcterms:W3CDTF">2024-05-16T21:40:00Z</dcterms:created>
  <dcterms:modified xsi:type="dcterms:W3CDTF">2024-05-20T15:30:00Z</dcterms:modified>
  <cp:category/>
</cp:coreProperties>
</file>