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1E8B" w14:textId="21AFED37" w:rsidR="007927B1" w:rsidRPr="007927B1" w:rsidRDefault="007927B1" w:rsidP="007927B1">
      <w:pPr>
        <w:jc w:val="center"/>
        <w:rPr>
          <w:b/>
          <w:bCs/>
          <w:sz w:val="32"/>
          <w:szCs w:val="32"/>
          <w:lang w:val="vi-VN"/>
        </w:rPr>
      </w:pPr>
      <w:r>
        <w:rPr>
          <w:b/>
          <w:bCs/>
          <w:sz w:val="32"/>
          <w:szCs w:val="32"/>
        </w:rPr>
        <w:t>PHÂN</w:t>
      </w:r>
      <w:r>
        <w:rPr>
          <w:b/>
          <w:bCs/>
          <w:sz w:val="32"/>
          <w:szCs w:val="32"/>
          <w:lang w:val="vi-VN"/>
        </w:rPr>
        <w:t xml:space="preserve"> TÍCH MÔ HÌNH BPMN</w:t>
      </w:r>
    </w:p>
    <w:p w14:paraId="69A8FE8F" w14:textId="53BC08B2" w:rsidR="008E6E5A" w:rsidRPr="007927B1" w:rsidRDefault="007927B1" w:rsidP="007927B1">
      <w:pPr>
        <w:jc w:val="center"/>
        <w:rPr>
          <w:b/>
          <w:bCs/>
          <w:sz w:val="32"/>
          <w:szCs w:val="32"/>
          <w:lang w:val="vi-VN"/>
        </w:rPr>
      </w:pPr>
      <w:r>
        <w:rPr>
          <w:b/>
          <w:bCs/>
          <w:sz w:val="32"/>
          <w:szCs w:val="32"/>
        </w:rPr>
        <w:t>Quy</w:t>
      </w:r>
      <w:r>
        <w:rPr>
          <w:b/>
          <w:bCs/>
          <w:sz w:val="32"/>
          <w:szCs w:val="32"/>
          <w:lang w:val="vi-VN"/>
        </w:rPr>
        <w:t xml:space="preserve"> Trình Xử Lý Đơn Hàng Đặc Biệt</w:t>
      </w:r>
    </w:p>
    <w:p w14:paraId="6E7D91F6" w14:textId="77777777" w:rsidR="007927B1" w:rsidRDefault="007927B1" w:rsidP="007927B1">
      <w:pPr>
        <w:jc w:val="center"/>
        <w:rPr>
          <w:b/>
          <w:bCs/>
          <w:sz w:val="28"/>
          <w:szCs w:val="28"/>
          <w:lang w:val="vi-VN"/>
        </w:rPr>
      </w:pPr>
    </w:p>
    <w:p w14:paraId="5EDD7D36" w14:textId="77777777" w:rsidR="007927B1" w:rsidRPr="007927B1" w:rsidRDefault="007927B1" w:rsidP="007927B1">
      <w:pPr>
        <w:pStyle w:val="Heading2"/>
        <w:spacing w:after="120" w:line="276" w:lineRule="auto"/>
        <w:jc w:val="center"/>
        <w:rPr>
          <w:rFonts w:ascii="Arial" w:hAnsi="Arial" w:cs="Arial"/>
          <w:b/>
          <w:bCs/>
          <w:color w:val="000000" w:themeColor="text1"/>
          <w:spacing w:val="5"/>
          <w:sz w:val="24"/>
          <w:szCs w:val="24"/>
          <w:u w:val="single"/>
          <w:lang w:val="vi-VN"/>
        </w:rPr>
      </w:pPr>
      <w:r w:rsidRPr="007927B1">
        <w:rPr>
          <w:rFonts w:ascii="Arial" w:hAnsi="Arial" w:cs="Arial"/>
          <w:b/>
          <w:bCs/>
          <w:color w:val="000000" w:themeColor="text1"/>
          <w:spacing w:val="5"/>
          <w:sz w:val="24"/>
          <w:szCs w:val="24"/>
          <w:u w:val="single"/>
          <w:lang w:val="vi-VN"/>
        </w:rPr>
        <w:t>Thành viên thực hiện:</w:t>
      </w:r>
    </w:p>
    <w:p w14:paraId="72195A4E" w14:textId="77777777" w:rsidR="007927B1" w:rsidRPr="007927B1" w:rsidRDefault="007927B1" w:rsidP="007927B1">
      <w:pPr>
        <w:pStyle w:val="Heading2"/>
        <w:spacing w:after="120" w:line="276" w:lineRule="auto"/>
        <w:ind w:left="2552"/>
        <w:rPr>
          <w:rFonts w:ascii="Arial" w:hAnsi="Arial" w:cs="Arial"/>
          <w:b/>
          <w:bCs/>
          <w:color w:val="000000" w:themeColor="text1"/>
          <w:spacing w:val="5"/>
          <w:sz w:val="24"/>
          <w:szCs w:val="24"/>
          <w:lang w:val="vi-VN"/>
        </w:rPr>
      </w:pPr>
      <w:r w:rsidRPr="007927B1">
        <w:rPr>
          <w:rFonts w:ascii="Arial" w:hAnsi="Arial" w:cs="Arial"/>
          <w:b/>
          <w:bCs/>
          <w:color w:val="000000" w:themeColor="text1"/>
          <w:spacing w:val="5"/>
          <w:sz w:val="24"/>
          <w:szCs w:val="24"/>
          <w:lang w:val="vi-VN"/>
        </w:rPr>
        <w:t>1. 25210129 – Cao Thị Hoàng Lan</w:t>
      </w:r>
    </w:p>
    <w:p w14:paraId="51AA4C6F" w14:textId="77777777" w:rsidR="007927B1" w:rsidRPr="007927B1" w:rsidRDefault="007927B1" w:rsidP="007927B1">
      <w:pPr>
        <w:pStyle w:val="Heading2"/>
        <w:spacing w:after="120" w:line="276" w:lineRule="auto"/>
        <w:ind w:left="2552"/>
        <w:rPr>
          <w:rFonts w:ascii="Arial" w:hAnsi="Arial" w:cs="Arial"/>
          <w:b/>
          <w:bCs/>
          <w:color w:val="000000" w:themeColor="text1"/>
          <w:spacing w:val="5"/>
          <w:sz w:val="24"/>
          <w:szCs w:val="24"/>
          <w:lang w:val="vi-VN"/>
        </w:rPr>
      </w:pPr>
      <w:r w:rsidRPr="007927B1">
        <w:rPr>
          <w:rFonts w:ascii="Arial" w:hAnsi="Arial" w:cs="Arial"/>
          <w:b/>
          <w:bCs/>
          <w:color w:val="000000" w:themeColor="text1"/>
          <w:spacing w:val="5"/>
          <w:sz w:val="24"/>
          <w:szCs w:val="24"/>
          <w:lang w:val="vi-VN"/>
        </w:rPr>
        <w:t>2. 25210141 – Đỗ Trà My</w:t>
      </w:r>
    </w:p>
    <w:p w14:paraId="19BC10CE" w14:textId="0D431FF6" w:rsidR="007927B1" w:rsidRDefault="007927B1" w:rsidP="007927B1">
      <w:pPr>
        <w:jc w:val="center"/>
        <w:rPr>
          <w:rFonts w:ascii="Arial" w:hAnsi="Arial" w:cs="Arial"/>
          <w:b/>
          <w:bCs/>
          <w:color w:val="000000" w:themeColor="text1"/>
          <w:spacing w:val="5"/>
          <w:sz w:val="24"/>
          <w:szCs w:val="24"/>
          <w:lang w:val="vi-VN"/>
        </w:rPr>
      </w:pPr>
      <w:r w:rsidRPr="007927B1">
        <w:rPr>
          <w:rFonts w:ascii="Arial" w:hAnsi="Arial" w:cs="Arial"/>
          <w:b/>
          <w:bCs/>
          <w:color w:val="000000" w:themeColor="text1"/>
          <w:spacing w:val="5"/>
          <w:sz w:val="24"/>
          <w:szCs w:val="24"/>
          <w:lang w:val="vi-VN"/>
        </w:rPr>
        <w:t>3. 25210162 – Phạm Trường Phát</w:t>
      </w:r>
    </w:p>
    <w:p w14:paraId="0F6F2A60" w14:textId="77777777" w:rsidR="007927B1" w:rsidRPr="007927B1" w:rsidRDefault="007927B1" w:rsidP="007927B1">
      <w:pPr>
        <w:jc w:val="center"/>
        <w:rPr>
          <w:b/>
          <w:bCs/>
          <w:color w:val="000000" w:themeColor="text1"/>
          <w:sz w:val="28"/>
          <w:szCs w:val="28"/>
          <w:lang w:val="vi-VN"/>
        </w:rPr>
      </w:pPr>
    </w:p>
    <w:p w14:paraId="133AA325" w14:textId="77777777" w:rsidR="008E6E5A" w:rsidRPr="007927B1" w:rsidRDefault="00000000" w:rsidP="007927B1">
      <w:pPr>
        <w:rPr>
          <w:b/>
          <w:bCs/>
          <w:sz w:val="26"/>
          <w:szCs w:val="26"/>
          <w:lang w:val="vi-VN"/>
        </w:rPr>
      </w:pPr>
      <w:r w:rsidRPr="007927B1">
        <w:rPr>
          <w:b/>
          <w:bCs/>
          <w:sz w:val="26"/>
          <w:szCs w:val="26"/>
        </w:rPr>
        <w:t>A. Đối chiếu từng đoạn mô tả với mô hình</w:t>
      </w:r>
    </w:p>
    <w:p w14:paraId="0655D8EE" w14:textId="77777777" w:rsidR="007927B1" w:rsidRPr="007927B1" w:rsidRDefault="007927B1" w:rsidP="007927B1">
      <w:pPr>
        <w:rPr>
          <w:sz w:val="26"/>
          <w:szCs w:val="26"/>
          <w:lang w:val="vi-V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550"/>
      </w:tblGrid>
      <w:tr w:rsidR="008E6E5A" w14:paraId="517E1AC6" w14:textId="77777777" w:rsidTr="007927B1">
        <w:trPr>
          <w:trHeight w:val="536"/>
        </w:trPr>
        <w:tc>
          <w:tcPr>
            <w:tcW w:w="3400" w:type="dxa"/>
            <w:vAlign w:val="center"/>
          </w:tcPr>
          <w:p w14:paraId="4B918B32" w14:textId="77777777" w:rsidR="008E6E5A" w:rsidRPr="007927B1" w:rsidRDefault="00000000" w:rsidP="007927B1">
            <w:pPr>
              <w:jc w:val="center"/>
              <w:rPr>
                <w:b/>
                <w:bCs/>
                <w:color w:val="000000" w:themeColor="text1"/>
                <w:sz w:val="26"/>
                <w:szCs w:val="26"/>
              </w:rPr>
            </w:pPr>
            <w:r w:rsidRPr="007927B1">
              <w:rPr>
                <w:b/>
                <w:bCs/>
                <w:color w:val="000000" w:themeColor="text1"/>
                <w:sz w:val="26"/>
                <w:szCs w:val="26"/>
              </w:rPr>
              <w:t>Mô tả</w:t>
            </w:r>
          </w:p>
        </w:tc>
        <w:tc>
          <w:tcPr>
            <w:tcW w:w="3400" w:type="dxa"/>
            <w:vAlign w:val="center"/>
          </w:tcPr>
          <w:p w14:paraId="2995E551" w14:textId="77777777" w:rsidR="008E6E5A" w:rsidRPr="007927B1" w:rsidRDefault="00000000" w:rsidP="007927B1">
            <w:pPr>
              <w:jc w:val="center"/>
              <w:rPr>
                <w:b/>
                <w:bCs/>
                <w:color w:val="000000" w:themeColor="text1"/>
                <w:sz w:val="26"/>
                <w:szCs w:val="26"/>
              </w:rPr>
            </w:pPr>
            <w:r w:rsidRPr="007927B1">
              <w:rPr>
                <w:b/>
                <w:bCs/>
                <w:color w:val="000000" w:themeColor="text1"/>
                <w:sz w:val="26"/>
                <w:szCs w:val="26"/>
              </w:rPr>
              <w:t>Trong mô hình</w:t>
            </w:r>
          </w:p>
        </w:tc>
        <w:tc>
          <w:tcPr>
            <w:tcW w:w="2550" w:type="dxa"/>
            <w:vAlign w:val="center"/>
          </w:tcPr>
          <w:p w14:paraId="768B1A55" w14:textId="506C7730" w:rsidR="008E6E5A" w:rsidRPr="007927B1" w:rsidRDefault="00000000" w:rsidP="007927B1">
            <w:pPr>
              <w:tabs>
                <w:tab w:val="left" w:pos="540"/>
                <w:tab w:val="center" w:pos="1265"/>
              </w:tabs>
              <w:jc w:val="center"/>
              <w:rPr>
                <w:b/>
                <w:bCs/>
                <w:color w:val="000000" w:themeColor="text1"/>
                <w:sz w:val="26"/>
                <w:szCs w:val="26"/>
              </w:rPr>
            </w:pPr>
            <w:r w:rsidRPr="007927B1">
              <w:rPr>
                <w:b/>
                <w:bCs/>
                <w:color w:val="000000" w:themeColor="text1"/>
                <w:sz w:val="26"/>
                <w:szCs w:val="26"/>
              </w:rPr>
              <w:t>Nhận xét</w:t>
            </w:r>
          </w:p>
        </w:tc>
      </w:tr>
      <w:tr w:rsidR="008E6E5A" w14:paraId="4E2BF496" w14:textId="77777777" w:rsidTr="00D34549">
        <w:trPr>
          <w:trHeight w:val="624"/>
        </w:trPr>
        <w:tc>
          <w:tcPr>
            <w:tcW w:w="3400" w:type="dxa"/>
            <w:vAlign w:val="center"/>
          </w:tcPr>
          <w:p w14:paraId="6DD60D58" w14:textId="1B05E859" w:rsidR="008E6E5A" w:rsidRPr="007927B1" w:rsidRDefault="00D34549" w:rsidP="00D34549">
            <w:pPr>
              <w:rPr>
                <w:sz w:val="24"/>
                <w:szCs w:val="24"/>
              </w:rPr>
            </w:pPr>
            <w:r w:rsidRPr="00D34549">
              <w:rPr>
                <w:sz w:val="24"/>
                <w:szCs w:val="24"/>
              </w:rPr>
              <w:t>Đơn hàng được nhận, đăng ký và kiểm tra thông tin</w:t>
            </w:r>
          </w:p>
        </w:tc>
        <w:tc>
          <w:tcPr>
            <w:tcW w:w="3400" w:type="dxa"/>
            <w:vAlign w:val="center"/>
          </w:tcPr>
          <w:p w14:paraId="47CAECFE" w14:textId="3955404F" w:rsidR="008E6E5A" w:rsidRPr="007927B1" w:rsidRDefault="00D34549" w:rsidP="007927B1">
            <w:pPr>
              <w:rPr>
                <w:sz w:val="24"/>
                <w:szCs w:val="24"/>
              </w:rPr>
            </w:pPr>
            <w:r w:rsidRPr="00D34549">
              <w:rPr>
                <w:sz w:val="24"/>
                <w:szCs w:val="24"/>
              </w:rPr>
              <w:t>Order registration → Checking order details</w:t>
            </w:r>
          </w:p>
        </w:tc>
        <w:tc>
          <w:tcPr>
            <w:tcW w:w="2550" w:type="dxa"/>
            <w:vAlign w:val="center"/>
          </w:tcPr>
          <w:p w14:paraId="4EF2A836" w14:textId="77777777" w:rsidR="008E6E5A" w:rsidRPr="007927B1" w:rsidRDefault="00000000" w:rsidP="007927B1">
            <w:pPr>
              <w:jc w:val="center"/>
              <w:rPr>
                <w:sz w:val="24"/>
                <w:szCs w:val="24"/>
              </w:rPr>
            </w:pPr>
            <w:r w:rsidRPr="007927B1">
              <w:rPr>
                <w:sz w:val="24"/>
                <w:szCs w:val="24"/>
              </w:rPr>
              <w:t>Khớp</w:t>
            </w:r>
          </w:p>
        </w:tc>
      </w:tr>
      <w:tr w:rsidR="008E6E5A" w14:paraId="55E25B3B" w14:textId="77777777" w:rsidTr="00D34549">
        <w:trPr>
          <w:trHeight w:val="624"/>
        </w:trPr>
        <w:tc>
          <w:tcPr>
            <w:tcW w:w="3400" w:type="dxa"/>
            <w:vAlign w:val="center"/>
          </w:tcPr>
          <w:p w14:paraId="0752F796" w14:textId="2A38CD47" w:rsidR="008E6E5A" w:rsidRPr="007927B1" w:rsidRDefault="00D34549" w:rsidP="00D34549">
            <w:pPr>
              <w:rPr>
                <w:sz w:val="24"/>
                <w:szCs w:val="24"/>
              </w:rPr>
            </w:pPr>
            <w:r w:rsidRPr="00D34549">
              <w:rPr>
                <w:sz w:val="24"/>
                <w:szCs w:val="24"/>
              </w:rPr>
              <w:t>Đơn hàng được xác nhận và sản phẩm được sản xuất đồng thời</w:t>
            </w:r>
          </w:p>
        </w:tc>
        <w:tc>
          <w:tcPr>
            <w:tcW w:w="3400" w:type="dxa"/>
            <w:vAlign w:val="center"/>
          </w:tcPr>
          <w:p w14:paraId="14F0E7D9" w14:textId="6B9E48FA" w:rsidR="008E6E5A" w:rsidRPr="007927B1" w:rsidRDefault="00D34549" w:rsidP="007927B1">
            <w:pPr>
              <w:rPr>
                <w:sz w:val="24"/>
                <w:szCs w:val="24"/>
              </w:rPr>
            </w:pPr>
            <w:r w:rsidRPr="00D34549">
              <w:rPr>
                <w:sz w:val="24"/>
                <w:szCs w:val="24"/>
              </w:rPr>
              <w:t>Gateway "+" tách thành Manufacture custom product và Order confirmation</w:t>
            </w:r>
          </w:p>
        </w:tc>
        <w:tc>
          <w:tcPr>
            <w:tcW w:w="2550" w:type="dxa"/>
            <w:vAlign w:val="center"/>
          </w:tcPr>
          <w:p w14:paraId="78FB25B4" w14:textId="77777777" w:rsidR="008E6E5A" w:rsidRPr="007927B1" w:rsidRDefault="00000000" w:rsidP="007927B1">
            <w:pPr>
              <w:jc w:val="center"/>
              <w:rPr>
                <w:sz w:val="24"/>
                <w:szCs w:val="24"/>
              </w:rPr>
            </w:pPr>
            <w:r w:rsidRPr="007927B1">
              <w:rPr>
                <w:sz w:val="24"/>
                <w:szCs w:val="24"/>
              </w:rPr>
              <w:t>Khớp</w:t>
            </w:r>
          </w:p>
        </w:tc>
      </w:tr>
      <w:tr w:rsidR="008E6E5A" w14:paraId="6DDCA68D" w14:textId="77777777" w:rsidTr="00D34549">
        <w:trPr>
          <w:trHeight w:val="624"/>
        </w:trPr>
        <w:tc>
          <w:tcPr>
            <w:tcW w:w="3400" w:type="dxa"/>
            <w:vAlign w:val="center"/>
          </w:tcPr>
          <w:p w14:paraId="67D2D58D" w14:textId="5E16E0D2" w:rsidR="008E6E5A" w:rsidRPr="007927B1" w:rsidRDefault="00D34549" w:rsidP="00D34549">
            <w:pPr>
              <w:rPr>
                <w:sz w:val="24"/>
                <w:szCs w:val="24"/>
              </w:rPr>
            </w:pPr>
            <w:r w:rsidRPr="00D34549">
              <w:rPr>
                <w:sz w:val="24"/>
                <w:szCs w:val="24"/>
              </w:rPr>
              <w:t>Sau khi sản phẩm được sản xuất thì lập kế hoạch giao hàng</w:t>
            </w:r>
          </w:p>
        </w:tc>
        <w:tc>
          <w:tcPr>
            <w:tcW w:w="3400" w:type="dxa"/>
            <w:vAlign w:val="center"/>
          </w:tcPr>
          <w:p w14:paraId="1E576A60" w14:textId="43DE8975" w:rsidR="008E6E5A" w:rsidRPr="007927B1" w:rsidRDefault="00D34549" w:rsidP="007927B1">
            <w:pPr>
              <w:rPr>
                <w:sz w:val="24"/>
                <w:szCs w:val="24"/>
              </w:rPr>
            </w:pPr>
            <w:r w:rsidRPr="00D34549">
              <w:rPr>
                <w:sz w:val="24"/>
                <w:szCs w:val="24"/>
              </w:rPr>
              <w:t>Không có hoạt động Plan shipment</w:t>
            </w:r>
          </w:p>
        </w:tc>
        <w:tc>
          <w:tcPr>
            <w:tcW w:w="2550" w:type="dxa"/>
            <w:vAlign w:val="center"/>
          </w:tcPr>
          <w:p w14:paraId="1A98AAC9" w14:textId="4140D63C" w:rsidR="008E6E5A" w:rsidRPr="00D34549" w:rsidRDefault="00000000" w:rsidP="007927B1">
            <w:pPr>
              <w:jc w:val="center"/>
              <w:rPr>
                <w:sz w:val="24"/>
                <w:szCs w:val="24"/>
                <w:lang w:val="vi-VN"/>
              </w:rPr>
            </w:pPr>
            <w:r w:rsidRPr="007927B1">
              <w:rPr>
                <w:sz w:val="24"/>
                <w:szCs w:val="24"/>
              </w:rPr>
              <w:t>THIẾU</w:t>
            </w:r>
          </w:p>
        </w:tc>
      </w:tr>
      <w:tr w:rsidR="008E6E5A" w14:paraId="7439CD32" w14:textId="77777777" w:rsidTr="00D34549">
        <w:trPr>
          <w:trHeight w:val="624"/>
        </w:trPr>
        <w:tc>
          <w:tcPr>
            <w:tcW w:w="3400" w:type="dxa"/>
            <w:vAlign w:val="center"/>
          </w:tcPr>
          <w:p w14:paraId="44EE5EA4" w14:textId="77777777" w:rsidR="008E6E5A" w:rsidRPr="007927B1" w:rsidRDefault="00000000" w:rsidP="00D34549">
            <w:pPr>
              <w:rPr>
                <w:sz w:val="24"/>
                <w:szCs w:val="24"/>
              </w:rPr>
            </w:pPr>
            <w:r w:rsidRPr="007927B1">
              <w:rPr>
                <w:sz w:val="24"/>
                <w:szCs w:val="24"/>
              </w:rPr>
              <w:t>Kiểm tra loại khách hàng &amp; trạng thái giao hàng</w:t>
            </w:r>
          </w:p>
        </w:tc>
        <w:tc>
          <w:tcPr>
            <w:tcW w:w="3400" w:type="dxa"/>
            <w:vAlign w:val="center"/>
          </w:tcPr>
          <w:p w14:paraId="07B19751" w14:textId="14322ACD" w:rsidR="008E6E5A" w:rsidRPr="007927B1" w:rsidRDefault="00D34549" w:rsidP="007927B1">
            <w:pPr>
              <w:rPr>
                <w:sz w:val="24"/>
                <w:szCs w:val="24"/>
              </w:rPr>
            </w:pPr>
            <w:r w:rsidRPr="00D34549">
              <w:rPr>
                <w:sz w:val="24"/>
                <w:szCs w:val="24"/>
              </w:rPr>
              <w:t>Có nhánh casual customer và shipment delayed</w:t>
            </w:r>
          </w:p>
        </w:tc>
        <w:tc>
          <w:tcPr>
            <w:tcW w:w="2550" w:type="dxa"/>
            <w:vAlign w:val="center"/>
          </w:tcPr>
          <w:p w14:paraId="4306BAD1" w14:textId="372F3DA6" w:rsidR="008E6E5A" w:rsidRPr="007927B1" w:rsidRDefault="00D34549" w:rsidP="007927B1">
            <w:pPr>
              <w:jc w:val="center"/>
              <w:rPr>
                <w:sz w:val="24"/>
                <w:szCs w:val="24"/>
              </w:rPr>
            </w:pPr>
            <w:r w:rsidRPr="00D34549">
              <w:rPr>
                <w:sz w:val="24"/>
                <w:szCs w:val="24"/>
              </w:rPr>
              <w:t>Chưa thể hiện rõ ràng</w:t>
            </w:r>
          </w:p>
        </w:tc>
      </w:tr>
      <w:tr w:rsidR="008E6E5A" w14:paraId="0EBF65BB" w14:textId="77777777" w:rsidTr="00D34549">
        <w:trPr>
          <w:trHeight w:val="624"/>
        </w:trPr>
        <w:tc>
          <w:tcPr>
            <w:tcW w:w="3400" w:type="dxa"/>
            <w:vAlign w:val="center"/>
          </w:tcPr>
          <w:p w14:paraId="6881FF3B" w14:textId="344FCEC1" w:rsidR="008E6E5A" w:rsidRPr="007927B1" w:rsidRDefault="00D34549" w:rsidP="00D34549">
            <w:pPr>
              <w:rPr>
                <w:sz w:val="24"/>
                <w:szCs w:val="24"/>
              </w:rPr>
            </w:pPr>
            <w:r w:rsidRPr="00D34549">
              <w:rPr>
                <w:sz w:val="24"/>
                <w:szCs w:val="24"/>
              </w:rPr>
              <w:t>Khách hàng vãng lai → xuất hóa đơn</w:t>
            </w:r>
          </w:p>
        </w:tc>
        <w:tc>
          <w:tcPr>
            <w:tcW w:w="3400" w:type="dxa"/>
            <w:vAlign w:val="center"/>
          </w:tcPr>
          <w:p w14:paraId="5E29753D" w14:textId="3FC7FF3C" w:rsidR="008E6E5A" w:rsidRPr="007927B1" w:rsidRDefault="00D34549" w:rsidP="007927B1">
            <w:pPr>
              <w:rPr>
                <w:sz w:val="24"/>
                <w:szCs w:val="24"/>
              </w:rPr>
            </w:pPr>
            <w:r w:rsidRPr="00D34549">
              <w:rPr>
                <w:sz w:val="24"/>
                <w:szCs w:val="24"/>
              </w:rPr>
              <w:t>casual customer → Emit invoice</w:t>
            </w:r>
          </w:p>
        </w:tc>
        <w:tc>
          <w:tcPr>
            <w:tcW w:w="2550" w:type="dxa"/>
            <w:vAlign w:val="center"/>
          </w:tcPr>
          <w:p w14:paraId="77839A32" w14:textId="77777777" w:rsidR="008E6E5A" w:rsidRPr="007927B1" w:rsidRDefault="00000000" w:rsidP="007927B1">
            <w:pPr>
              <w:jc w:val="center"/>
              <w:rPr>
                <w:sz w:val="24"/>
                <w:szCs w:val="24"/>
              </w:rPr>
            </w:pPr>
            <w:r w:rsidRPr="007927B1">
              <w:rPr>
                <w:sz w:val="24"/>
                <w:szCs w:val="24"/>
              </w:rPr>
              <w:t>Khớp</w:t>
            </w:r>
          </w:p>
        </w:tc>
      </w:tr>
      <w:tr w:rsidR="008E6E5A" w14:paraId="11A9B740" w14:textId="77777777" w:rsidTr="00D34549">
        <w:trPr>
          <w:trHeight w:val="624"/>
        </w:trPr>
        <w:tc>
          <w:tcPr>
            <w:tcW w:w="3400" w:type="dxa"/>
            <w:vAlign w:val="center"/>
          </w:tcPr>
          <w:p w14:paraId="5FAE6A42" w14:textId="1B878DFB" w:rsidR="008E6E5A" w:rsidRPr="007927B1" w:rsidRDefault="00D34549" w:rsidP="00D34549">
            <w:pPr>
              <w:rPr>
                <w:sz w:val="24"/>
                <w:szCs w:val="24"/>
              </w:rPr>
            </w:pPr>
            <w:r w:rsidRPr="00D34549">
              <w:rPr>
                <w:sz w:val="24"/>
                <w:szCs w:val="24"/>
              </w:rPr>
              <w:t>Khách hàng thông thường → tính chi phí vào tài khoản</w:t>
            </w:r>
          </w:p>
        </w:tc>
        <w:tc>
          <w:tcPr>
            <w:tcW w:w="3400" w:type="dxa"/>
            <w:vAlign w:val="center"/>
          </w:tcPr>
          <w:p w14:paraId="412F5013" w14:textId="5EE3863C" w:rsidR="008E6E5A" w:rsidRPr="007927B1" w:rsidRDefault="00D34549" w:rsidP="007927B1">
            <w:pPr>
              <w:rPr>
                <w:sz w:val="24"/>
                <w:szCs w:val="24"/>
              </w:rPr>
            </w:pPr>
            <w:r w:rsidRPr="00D34549">
              <w:rPr>
                <w:sz w:val="24"/>
                <w:szCs w:val="24"/>
              </w:rPr>
              <w:t>Không có nhánh Charge customer account</w:t>
            </w:r>
          </w:p>
        </w:tc>
        <w:tc>
          <w:tcPr>
            <w:tcW w:w="2550" w:type="dxa"/>
            <w:vAlign w:val="center"/>
          </w:tcPr>
          <w:p w14:paraId="4F1FCA89" w14:textId="50D11787" w:rsidR="008E6E5A" w:rsidRPr="00D34549" w:rsidRDefault="00000000" w:rsidP="007927B1">
            <w:pPr>
              <w:jc w:val="center"/>
              <w:rPr>
                <w:sz w:val="24"/>
                <w:szCs w:val="24"/>
                <w:lang w:val="vi-VN"/>
              </w:rPr>
            </w:pPr>
            <w:r w:rsidRPr="007927B1">
              <w:rPr>
                <w:sz w:val="24"/>
                <w:szCs w:val="24"/>
              </w:rPr>
              <w:t>THIẾU</w:t>
            </w:r>
          </w:p>
        </w:tc>
      </w:tr>
      <w:tr w:rsidR="008E6E5A" w14:paraId="5B63F80A" w14:textId="77777777" w:rsidTr="00D34549">
        <w:trPr>
          <w:trHeight w:val="624"/>
        </w:trPr>
        <w:tc>
          <w:tcPr>
            <w:tcW w:w="3400" w:type="dxa"/>
            <w:vAlign w:val="center"/>
          </w:tcPr>
          <w:p w14:paraId="494E5CBC" w14:textId="26A01D54" w:rsidR="008E6E5A" w:rsidRPr="007927B1" w:rsidRDefault="00D34549" w:rsidP="00D34549">
            <w:pPr>
              <w:rPr>
                <w:sz w:val="24"/>
                <w:szCs w:val="24"/>
              </w:rPr>
            </w:pPr>
            <w:r w:rsidRPr="00D34549">
              <w:rPr>
                <w:sz w:val="24"/>
                <w:szCs w:val="24"/>
              </w:rPr>
              <w:t>Nếu giao hàng bị trễ → thông báo cho khách hàng</w:t>
            </w:r>
          </w:p>
        </w:tc>
        <w:tc>
          <w:tcPr>
            <w:tcW w:w="3400" w:type="dxa"/>
            <w:vAlign w:val="center"/>
          </w:tcPr>
          <w:p w14:paraId="5E487309" w14:textId="763A2995" w:rsidR="008E6E5A" w:rsidRPr="007927B1" w:rsidRDefault="00D34549" w:rsidP="007927B1">
            <w:pPr>
              <w:rPr>
                <w:sz w:val="24"/>
                <w:szCs w:val="24"/>
              </w:rPr>
            </w:pPr>
            <w:r w:rsidRPr="00D34549">
              <w:rPr>
                <w:sz w:val="24"/>
                <w:szCs w:val="24"/>
              </w:rPr>
              <w:t>shipment delayed → Customer notification</w:t>
            </w:r>
          </w:p>
        </w:tc>
        <w:tc>
          <w:tcPr>
            <w:tcW w:w="2550" w:type="dxa"/>
            <w:vAlign w:val="center"/>
          </w:tcPr>
          <w:p w14:paraId="1C71F8D6" w14:textId="77777777" w:rsidR="008E6E5A" w:rsidRPr="007927B1" w:rsidRDefault="00000000" w:rsidP="007927B1">
            <w:pPr>
              <w:jc w:val="center"/>
              <w:rPr>
                <w:sz w:val="24"/>
                <w:szCs w:val="24"/>
              </w:rPr>
            </w:pPr>
            <w:r w:rsidRPr="007927B1">
              <w:rPr>
                <w:sz w:val="24"/>
                <w:szCs w:val="24"/>
              </w:rPr>
              <w:t>Khớp</w:t>
            </w:r>
          </w:p>
        </w:tc>
      </w:tr>
      <w:tr w:rsidR="008E6E5A" w14:paraId="32CA9F85" w14:textId="77777777" w:rsidTr="00D34549">
        <w:trPr>
          <w:trHeight w:val="624"/>
        </w:trPr>
        <w:tc>
          <w:tcPr>
            <w:tcW w:w="3400" w:type="dxa"/>
            <w:vAlign w:val="center"/>
          </w:tcPr>
          <w:p w14:paraId="252F90B8" w14:textId="61B084A8" w:rsidR="008E6E5A" w:rsidRPr="007927B1" w:rsidRDefault="00D34549" w:rsidP="00D34549">
            <w:pPr>
              <w:rPr>
                <w:sz w:val="24"/>
                <w:szCs w:val="24"/>
              </w:rPr>
            </w:pPr>
            <w:r w:rsidRPr="00D34549">
              <w:rPr>
                <w:sz w:val="24"/>
                <w:szCs w:val="24"/>
              </w:rPr>
              <w:t>Sản phẩm được giao hàng</w:t>
            </w:r>
          </w:p>
        </w:tc>
        <w:tc>
          <w:tcPr>
            <w:tcW w:w="3400" w:type="dxa"/>
            <w:vAlign w:val="center"/>
          </w:tcPr>
          <w:p w14:paraId="2CCFAAB4" w14:textId="4E499CDC" w:rsidR="008E6E5A" w:rsidRPr="007927B1" w:rsidRDefault="00D34549" w:rsidP="007927B1">
            <w:pPr>
              <w:rPr>
                <w:sz w:val="24"/>
                <w:szCs w:val="24"/>
              </w:rPr>
            </w:pPr>
            <w:r w:rsidRPr="00D34549">
              <w:rPr>
                <w:sz w:val="24"/>
                <w:szCs w:val="24"/>
              </w:rPr>
              <w:t>always → Ship custom product</w:t>
            </w:r>
          </w:p>
        </w:tc>
        <w:tc>
          <w:tcPr>
            <w:tcW w:w="2550" w:type="dxa"/>
            <w:vAlign w:val="center"/>
          </w:tcPr>
          <w:p w14:paraId="35D47649" w14:textId="7B80AEFA" w:rsidR="008E6E5A" w:rsidRPr="007927B1" w:rsidRDefault="00D34549" w:rsidP="007927B1">
            <w:pPr>
              <w:jc w:val="center"/>
              <w:rPr>
                <w:sz w:val="24"/>
                <w:szCs w:val="24"/>
              </w:rPr>
            </w:pPr>
            <w:r w:rsidRPr="007927B1">
              <w:rPr>
                <w:sz w:val="24"/>
                <w:szCs w:val="24"/>
              </w:rPr>
              <w:t>Khớp</w:t>
            </w:r>
          </w:p>
        </w:tc>
      </w:tr>
      <w:tr w:rsidR="008E6E5A" w14:paraId="6CE18043" w14:textId="77777777" w:rsidTr="00D34549">
        <w:trPr>
          <w:trHeight w:val="624"/>
        </w:trPr>
        <w:tc>
          <w:tcPr>
            <w:tcW w:w="3400" w:type="dxa"/>
            <w:vAlign w:val="center"/>
          </w:tcPr>
          <w:p w14:paraId="2256725B" w14:textId="0EFC877D" w:rsidR="008E6E5A" w:rsidRPr="007927B1" w:rsidRDefault="00D34549" w:rsidP="00D34549">
            <w:pPr>
              <w:rPr>
                <w:sz w:val="24"/>
                <w:szCs w:val="24"/>
              </w:rPr>
            </w:pPr>
            <w:r w:rsidRPr="00D34549">
              <w:rPr>
                <w:sz w:val="24"/>
                <w:szCs w:val="24"/>
              </w:rPr>
              <w:t xml:space="preserve">Sau khi giao hàng và xử lý hóa đơn → lưu trữ đơn </w:t>
            </w:r>
            <w:r>
              <w:rPr>
                <w:sz w:val="24"/>
                <w:szCs w:val="24"/>
              </w:rPr>
              <w:t>hàng</w:t>
            </w:r>
          </w:p>
        </w:tc>
        <w:tc>
          <w:tcPr>
            <w:tcW w:w="3400" w:type="dxa"/>
            <w:vAlign w:val="center"/>
          </w:tcPr>
          <w:p w14:paraId="696DDA02" w14:textId="42DE3F67" w:rsidR="008E6E5A" w:rsidRPr="007927B1" w:rsidRDefault="00D34549" w:rsidP="007927B1">
            <w:pPr>
              <w:rPr>
                <w:sz w:val="24"/>
                <w:szCs w:val="24"/>
              </w:rPr>
            </w:pPr>
            <w:r w:rsidRPr="00D34549">
              <w:rPr>
                <w:sz w:val="24"/>
                <w:szCs w:val="24"/>
              </w:rPr>
              <w:t>Các nhánh đi đến Archive order</w:t>
            </w:r>
          </w:p>
        </w:tc>
        <w:tc>
          <w:tcPr>
            <w:tcW w:w="2550" w:type="dxa"/>
            <w:vAlign w:val="center"/>
          </w:tcPr>
          <w:p w14:paraId="36516D79" w14:textId="72D64AFE" w:rsidR="008E6E5A" w:rsidRPr="007927B1" w:rsidRDefault="00D34549" w:rsidP="007927B1">
            <w:pPr>
              <w:jc w:val="center"/>
              <w:rPr>
                <w:sz w:val="24"/>
                <w:szCs w:val="24"/>
              </w:rPr>
            </w:pPr>
            <w:r w:rsidRPr="00D34549">
              <w:rPr>
                <w:sz w:val="24"/>
                <w:szCs w:val="24"/>
              </w:rPr>
              <w:t>Có vấn đề về Gateway</w:t>
            </w:r>
          </w:p>
        </w:tc>
      </w:tr>
      <w:tr w:rsidR="008E6E5A" w14:paraId="4EB65A24" w14:textId="77777777" w:rsidTr="00D34549">
        <w:trPr>
          <w:trHeight w:val="624"/>
        </w:trPr>
        <w:tc>
          <w:tcPr>
            <w:tcW w:w="3400" w:type="dxa"/>
            <w:vAlign w:val="center"/>
          </w:tcPr>
          <w:p w14:paraId="22028B38" w14:textId="0BA389E6" w:rsidR="008E6E5A" w:rsidRPr="007927B1" w:rsidRDefault="00D34549" w:rsidP="00D34549">
            <w:pPr>
              <w:rPr>
                <w:sz w:val="24"/>
                <w:szCs w:val="24"/>
              </w:rPr>
            </w:pPr>
            <w:r w:rsidRPr="00D34549">
              <w:rPr>
                <w:sz w:val="24"/>
                <w:szCs w:val="24"/>
              </w:rPr>
              <w:t>Có thể nhận yêu cầu thay đổi trong lúc xác nhận đơn hàng hoặc sản xuất</w:t>
            </w:r>
          </w:p>
        </w:tc>
        <w:tc>
          <w:tcPr>
            <w:tcW w:w="3400" w:type="dxa"/>
            <w:vAlign w:val="center"/>
          </w:tcPr>
          <w:p w14:paraId="56A3A701" w14:textId="45C819BB" w:rsidR="008E6E5A" w:rsidRPr="007927B1" w:rsidRDefault="00D34549" w:rsidP="007927B1">
            <w:pPr>
              <w:rPr>
                <w:sz w:val="24"/>
                <w:szCs w:val="24"/>
              </w:rPr>
            </w:pPr>
            <w:r w:rsidRPr="00D34549">
              <w:rPr>
                <w:sz w:val="24"/>
                <w:szCs w:val="24"/>
              </w:rPr>
              <w:t>Change request chỉ gắn với Order confirmation</w:t>
            </w:r>
          </w:p>
        </w:tc>
        <w:tc>
          <w:tcPr>
            <w:tcW w:w="2550" w:type="dxa"/>
            <w:vAlign w:val="center"/>
          </w:tcPr>
          <w:p w14:paraId="5F4AAC06" w14:textId="722CC5AA" w:rsidR="008E6E5A" w:rsidRPr="007927B1" w:rsidRDefault="00D34549" w:rsidP="007927B1">
            <w:pPr>
              <w:jc w:val="center"/>
              <w:rPr>
                <w:sz w:val="24"/>
                <w:szCs w:val="24"/>
              </w:rPr>
            </w:pPr>
            <w:r w:rsidRPr="007927B1">
              <w:rPr>
                <w:sz w:val="24"/>
                <w:szCs w:val="24"/>
              </w:rPr>
              <w:t>THIẾU</w:t>
            </w:r>
          </w:p>
        </w:tc>
      </w:tr>
      <w:tr w:rsidR="00D34549" w14:paraId="711E3664" w14:textId="77777777" w:rsidTr="00D34549">
        <w:trPr>
          <w:trHeight w:val="624"/>
        </w:trPr>
        <w:tc>
          <w:tcPr>
            <w:tcW w:w="3400" w:type="dxa"/>
            <w:vAlign w:val="center"/>
          </w:tcPr>
          <w:p w14:paraId="1DE1890C" w14:textId="4BF80CE3" w:rsidR="00D34549" w:rsidRPr="00D34549" w:rsidRDefault="00D34549" w:rsidP="00D34549">
            <w:pPr>
              <w:rPr>
                <w:sz w:val="24"/>
                <w:szCs w:val="24"/>
              </w:rPr>
            </w:pPr>
            <w:r w:rsidRPr="00D34549">
              <w:rPr>
                <w:sz w:val="24"/>
                <w:szCs w:val="24"/>
              </w:rPr>
              <w:t>Sau khi xử lý yêu cầu thay đổi → quay lại kiểm tra đơn hàng</w:t>
            </w:r>
          </w:p>
        </w:tc>
        <w:tc>
          <w:tcPr>
            <w:tcW w:w="3400" w:type="dxa"/>
            <w:vAlign w:val="center"/>
          </w:tcPr>
          <w:p w14:paraId="705343DC" w14:textId="6C747EAB" w:rsidR="00D34549" w:rsidRPr="007927B1" w:rsidRDefault="00D34549" w:rsidP="007927B1">
            <w:pPr>
              <w:rPr>
                <w:sz w:val="24"/>
                <w:szCs w:val="24"/>
              </w:rPr>
            </w:pPr>
            <w:r w:rsidRPr="00D34549">
              <w:rPr>
                <w:sz w:val="24"/>
                <w:szCs w:val="24"/>
              </w:rPr>
              <w:t>Handling of order change → Checking order details</w:t>
            </w:r>
          </w:p>
        </w:tc>
        <w:tc>
          <w:tcPr>
            <w:tcW w:w="2550" w:type="dxa"/>
            <w:vAlign w:val="center"/>
          </w:tcPr>
          <w:p w14:paraId="455F3918" w14:textId="5D386394" w:rsidR="00D34549" w:rsidRPr="007927B1" w:rsidRDefault="00D34549" w:rsidP="007927B1">
            <w:pPr>
              <w:jc w:val="center"/>
              <w:rPr>
                <w:sz w:val="24"/>
                <w:szCs w:val="24"/>
              </w:rPr>
            </w:pPr>
            <w:r w:rsidRPr="00D34549">
              <w:rPr>
                <w:sz w:val="24"/>
                <w:szCs w:val="24"/>
              </w:rPr>
              <w:t>Khớp</w:t>
            </w:r>
          </w:p>
        </w:tc>
      </w:tr>
    </w:tbl>
    <w:p w14:paraId="4A2F81B0" w14:textId="77777777" w:rsidR="007927B1" w:rsidRDefault="007927B1" w:rsidP="007927B1">
      <w:pPr>
        <w:rPr>
          <w:sz w:val="26"/>
          <w:szCs w:val="26"/>
          <w:lang w:val="vi-VN"/>
        </w:rPr>
      </w:pPr>
    </w:p>
    <w:p w14:paraId="79DF6F9A" w14:textId="77777777" w:rsidR="00D34549" w:rsidRDefault="00000000" w:rsidP="001D0361">
      <w:pPr>
        <w:spacing w:after="120" w:line="276" w:lineRule="auto"/>
        <w:jc w:val="both"/>
        <w:rPr>
          <w:b/>
          <w:bCs/>
          <w:sz w:val="26"/>
          <w:szCs w:val="26"/>
          <w:lang w:val="vi-VN"/>
        </w:rPr>
      </w:pPr>
      <w:r w:rsidRPr="007927B1">
        <w:rPr>
          <w:b/>
          <w:bCs/>
          <w:sz w:val="26"/>
          <w:szCs w:val="26"/>
        </w:rPr>
        <w:t xml:space="preserve">B. </w:t>
      </w:r>
      <w:r w:rsidR="00D34549" w:rsidRPr="00D34549">
        <w:rPr>
          <w:b/>
          <w:bCs/>
          <w:sz w:val="26"/>
          <w:szCs w:val="26"/>
        </w:rPr>
        <w:t>Các điểm chưa hợp lệ trong mô hình</w:t>
      </w:r>
      <w:r w:rsidR="00D34549" w:rsidRPr="00D34549">
        <w:rPr>
          <w:b/>
          <w:bCs/>
          <w:sz w:val="26"/>
          <w:szCs w:val="26"/>
        </w:rPr>
        <w:t xml:space="preserve"> </w:t>
      </w:r>
    </w:p>
    <w:p w14:paraId="451D15DE" w14:textId="77777777" w:rsidR="00D34549" w:rsidRDefault="00D34549" w:rsidP="001D0361">
      <w:pPr>
        <w:spacing w:after="120" w:line="276" w:lineRule="auto"/>
        <w:jc w:val="both"/>
        <w:rPr>
          <w:b/>
          <w:bCs/>
          <w:sz w:val="26"/>
          <w:szCs w:val="26"/>
          <w:lang w:val="vi-VN"/>
        </w:rPr>
      </w:pPr>
      <w:r w:rsidRPr="00D34549">
        <w:rPr>
          <w:b/>
          <w:bCs/>
          <w:sz w:val="26"/>
          <w:szCs w:val="26"/>
        </w:rPr>
        <w:t>1. Sự kiện "Confirmed" đang được sử dụng để tách thành nhiều nhánh</w:t>
      </w:r>
    </w:p>
    <w:p w14:paraId="5521ADD3" w14:textId="6D6E822E" w:rsidR="00D34549" w:rsidRPr="00D34549" w:rsidRDefault="00D34549" w:rsidP="001D0361">
      <w:pPr>
        <w:spacing w:after="120" w:line="276" w:lineRule="auto"/>
        <w:ind w:firstLine="426"/>
        <w:jc w:val="both"/>
        <w:rPr>
          <w:sz w:val="26"/>
          <w:szCs w:val="26"/>
        </w:rPr>
      </w:pPr>
      <w:r w:rsidRPr="00D34549">
        <w:rPr>
          <w:sz w:val="26"/>
          <w:szCs w:val="26"/>
        </w:rPr>
        <w:t>Trong mô hình, sau sự kiện Confirmed, có các luồng đi theo những hướng khác nhau. Tuy nhiên, nếu một hoạt động hoặc sự kiện cần rẽ thành nhiều nhánh, nên sử dụng Gateway để thể hiện rõ việc rẽ nhánh.</w:t>
      </w:r>
    </w:p>
    <w:p w14:paraId="20954136" w14:textId="2933FB0C" w:rsidR="008E6E5A" w:rsidRPr="001D0361" w:rsidRDefault="00D34549" w:rsidP="001D0361">
      <w:pPr>
        <w:spacing w:after="120" w:line="276" w:lineRule="auto"/>
        <w:ind w:firstLine="426"/>
        <w:jc w:val="both"/>
        <w:rPr>
          <w:sz w:val="26"/>
          <w:szCs w:val="26"/>
          <w:lang w:val="vi-VN"/>
        </w:rPr>
      </w:pPr>
      <w:r w:rsidRPr="00D34549">
        <w:rPr>
          <w:sz w:val="26"/>
          <w:szCs w:val="26"/>
        </w:rPr>
        <w:lastRenderedPageBreak/>
        <w:t>Vì vậy, mô hình nên bổ sung một Gateway sau Confirmed để người đọc dễ hiểu hơn về cách quy trình được chia thành các nhánh.</w:t>
      </w:r>
    </w:p>
    <w:p w14:paraId="18F3841E" w14:textId="171A6C21" w:rsidR="008E6E5A" w:rsidRPr="007927B1" w:rsidRDefault="00D34549" w:rsidP="001D0361">
      <w:pPr>
        <w:spacing w:after="120" w:line="276" w:lineRule="auto"/>
        <w:jc w:val="both"/>
        <w:rPr>
          <w:sz w:val="26"/>
          <w:szCs w:val="26"/>
        </w:rPr>
      </w:pPr>
      <w:r w:rsidRPr="00D34549">
        <w:rPr>
          <w:b/>
          <w:bCs/>
          <w:sz w:val="26"/>
          <w:szCs w:val="26"/>
        </w:rPr>
        <w:t xml:space="preserve">2. Gateway trước "Archive order" chưa phù hợp với các nhánh phía </w:t>
      </w:r>
      <w:r>
        <w:rPr>
          <w:b/>
          <w:bCs/>
          <w:sz w:val="26"/>
          <w:szCs w:val="26"/>
        </w:rPr>
        <w:t>trước</w:t>
      </w:r>
    </w:p>
    <w:p w14:paraId="54E623B9" w14:textId="77777777" w:rsidR="00D34549" w:rsidRPr="00D34549" w:rsidRDefault="00D34549" w:rsidP="001D0361">
      <w:pPr>
        <w:spacing w:after="120" w:line="276" w:lineRule="auto"/>
        <w:ind w:firstLine="426"/>
        <w:jc w:val="both"/>
        <w:rPr>
          <w:sz w:val="26"/>
          <w:szCs w:val="26"/>
        </w:rPr>
      </w:pPr>
      <w:r w:rsidRPr="00D34549">
        <w:rPr>
          <w:sz w:val="26"/>
          <w:szCs w:val="26"/>
        </w:rPr>
        <w:t>Gateway gần casual customer đang xử lý các trường hợp khác nhau của khách hàng. Tuy nhiên, Gateway trước Archive order lại là Parallel Gateway (AND).</w:t>
      </w:r>
    </w:p>
    <w:p w14:paraId="1BF561BA" w14:textId="77777777" w:rsidR="00D34549" w:rsidRPr="00D34549" w:rsidRDefault="00D34549" w:rsidP="001D0361">
      <w:pPr>
        <w:spacing w:after="120" w:line="276" w:lineRule="auto"/>
        <w:ind w:firstLine="426"/>
        <w:jc w:val="both"/>
        <w:rPr>
          <w:sz w:val="26"/>
          <w:szCs w:val="26"/>
        </w:rPr>
      </w:pPr>
      <w:r w:rsidRPr="00D34549">
        <w:rPr>
          <w:sz w:val="26"/>
          <w:szCs w:val="26"/>
        </w:rPr>
        <w:t>Điều này có thể gây ra vấn đề. Ví dụ, nếu khách hàng là ordinary customer, quy trình không cần thực hiện Emit invoice mà sẽ thực hiện Charge customer account. Khi đó, Gateway AND có thể chờ một nhánh không được thực hiện và quy trình sẽ không thể tiếp tục đến Archive order.</w:t>
      </w:r>
    </w:p>
    <w:p w14:paraId="2FB2D72A" w14:textId="77777777" w:rsidR="00D34549" w:rsidRPr="00D34549" w:rsidRDefault="00D34549" w:rsidP="001D0361">
      <w:pPr>
        <w:spacing w:after="120" w:line="276" w:lineRule="auto"/>
        <w:ind w:firstLine="426"/>
        <w:jc w:val="both"/>
        <w:rPr>
          <w:sz w:val="26"/>
          <w:szCs w:val="26"/>
        </w:rPr>
      </w:pPr>
      <w:r w:rsidRPr="00D34549">
        <w:rPr>
          <w:sz w:val="26"/>
          <w:szCs w:val="26"/>
        </w:rPr>
        <w:t>Vì vậy, Gateway này cần được thiết kế lại để phù hợp với các nhánh xử lý khách hàng ở phía trước.</w:t>
      </w:r>
    </w:p>
    <w:p w14:paraId="2941A74A" w14:textId="77777777" w:rsidR="00D34549" w:rsidRPr="00D34549" w:rsidRDefault="00D34549" w:rsidP="001D0361">
      <w:pPr>
        <w:spacing w:after="120" w:line="276" w:lineRule="auto"/>
        <w:jc w:val="both"/>
        <w:rPr>
          <w:b/>
          <w:bCs/>
          <w:sz w:val="26"/>
          <w:szCs w:val="26"/>
        </w:rPr>
      </w:pPr>
      <w:r w:rsidRPr="00D34549">
        <w:rPr>
          <w:b/>
          <w:bCs/>
          <w:sz w:val="26"/>
          <w:szCs w:val="26"/>
        </w:rPr>
        <w:t>3. Nhánh "Customer notification" chưa quay lại quy trình chính</w:t>
      </w:r>
    </w:p>
    <w:p w14:paraId="7EAF69B1" w14:textId="58B92DDD" w:rsidR="00D34549" w:rsidRPr="00D34549" w:rsidRDefault="00D34549" w:rsidP="001D0361">
      <w:pPr>
        <w:spacing w:after="120" w:line="276" w:lineRule="auto"/>
        <w:ind w:firstLine="284"/>
        <w:jc w:val="both"/>
        <w:rPr>
          <w:sz w:val="26"/>
          <w:szCs w:val="26"/>
        </w:rPr>
      </w:pPr>
      <w:r w:rsidRPr="00D34549">
        <w:rPr>
          <w:sz w:val="26"/>
          <w:szCs w:val="26"/>
        </w:rPr>
        <w:t>Trong mô hình, nếu giao hàng bị trì hoãn, quy trình thực hiện:</w:t>
      </w:r>
      <w:r w:rsidR="00F05794">
        <w:rPr>
          <w:sz w:val="26"/>
          <w:szCs w:val="26"/>
          <w:lang w:val="vi-VN"/>
        </w:rPr>
        <w:t xml:space="preserve"> </w:t>
      </w:r>
      <w:r w:rsidRPr="00D34549">
        <w:rPr>
          <w:sz w:val="26"/>
          <w:szCs w:val="26"/>
        </w:rPr>
        <w:t xml:space="preserve">shipment delayed → Customer notification → Customer </w:t>
      </w:r>
      <w:r w:rsidR="00F05794">
        <w:rPr>
          <w:sz w:val="26"/>
          <w:szCs w:val="26"/>
        </w:rPr>
        <w:t>updated</w:t>
      </w:r>
      <w:r w:rsidR="00F05794">
        <w:rPr>
          <w:sz w:val="26"/>
          <w:szCs w:val="26"/>
          <w:lang w:val="vi-VN"/>
        </w:rPr>
        <w:t xml:space="preserve">. </w:t>
      </w:r>
      <w:r w:rsidRPr="00D34549">
        <w:rPr>
          <w:sz w:val="26"/>
          <w:szCs w:val="26"/>
        </w:rPr>
        <w:t>Sau đó nhánh này kết thúc riêng và không quay trở lại quy trình chính.</w:t>
      </w:r>
    </w:p>
    <w:p w14:paraId="2A76A01E" w14:textId="77777777" w:rsidR="00D34549" w:rsidRPr="00D34549" w:rsidRDefault="00D34549" w:rsidP="001D0361">
      <w:pPr>
        <w:spacing w:after="120" w:line="276" w:lineRule="auto"/>
        <w:ind w:firstLine="284"/>
        <w:jc w:val="both"/>
        <w:rPr>
          <w:sz w:val="26"/>
          <w:szCs w:val="26"/>
        </w:rPr>
      </w:pPr>
      <w:r w:rsidRPr="00D34549">
        <w:rPr>
          <w:sz w:val="26"/>
          <w:szCs w:val="26"/>
        </w:rPr>
        <w:t>Trong khi đó, theo mô tả, việc thông báo cho khách hàng chỉ là một hoạt động bổ sung khi giao hàng bị trì hoãn. Sau khi thông báo, quy trình vẫn cần tiếp tục thực hiện các công việc còn lại.</w:t>
      </w:r>
    </w:p>
    <w:p w14:paraId="0FEDC09E" w14:textId="72443137" w:rsidR="008E6E5A" w:rsidRPr="00F05794" w:rsidRDefault="00D34549" w:rsidP="001D0361">
      <w:pPr>
        <w:spacing w:after="120" w:line="276" w:lineRule="auto"/>
        <w:ind w:firstLine="284"/>
        <w:jc w:val="both"/>
        <w:rPr>
          <w:sz w:val="26"/>
          <w:szCs w:val="26"/>
          <w:lang w:val="vi-VN"/>
        </w:rPr>
      </w:pPr>
      <w:r w:rsidRPr="00D34549">
        <w:rPr>
          <w:sz w:val="26"/>
          <w:szCs w:val="26"/>
        </w:rPr>
        <w:t>Vì vậy, cần xem xét lại luồng này để đảm bảo việc Customer notification không làm kết thúc toàn bộ quy trình quá sớm.</w:t>
      </w:r>
    </w:p>
    <w:p w14:paraId="2F0333E8" w14:textId="75BA0CE0" w:rsidR="008E6E5A" w:rsidRPr="007927B1" w:rsidRDefault="00000000" w:rsidP="001D0361">
      <w:pPr>
        <w:spacing w:after="120" w:line="276" w:lineRule="auto"/>
        <w:jc w:val="both"/>
        <w:rPr>
          <w:b/>
          <w:bCs/>
          <w:sz w:val="26"/>
          <w:szCs w:val="26"/>
        </w:rPr>
      </w:pPr>
      <w:r w:rsidRPr="007927B1">
        <w:rPr>
          <w:b/>
          <w:bCs/>
          <w:sz w:val="26"/>
          <w:szCs w:val="26"/>
        </w:rPr>
        <w:t xml:space="preserve">C. </w:t>
      </w:r>
      <w:r w:rsidR="00F05794" w:rsidRPr="00F05794">
        <w:rPr>
          <w:b/>
          <w:bCs/>
          <w:sz w:val="26"/>
          <w:szCs w:val="26"/>
        </w:rPr>
        <w:t>Các nội dung còn thiếu trong mô hình</w:t>
      </w:r>
    </w:p>
    <w:p w14:paraId="0CEBC1BC" w14:textId="77777777" w:rsidR="00F05794" w:rsidRPr="00F05794" w:rsidRDefault="00F05794" w:rsidP="001D0361">
      <w:pPr>
        <w:spacing w:after="120" w:line="276" w:lineRule="auto"/>
        <w:jc w:val="both"/>
        <w:rPr>
          <w:b/>
          <w:bCs/>
          <w:sz w:val="26"/>
          <w:szCs w:val="26"/>
        </w:rPr>
      </w:pPr>
      <w:r w:rsidRPr="00F05794">
        <w:rPr>
          <w:b/>
          <w:bCs/>
          <w:sz w:val="26"/>
          <w:szCs w:val="26"/>
        </w:rPr>
        <w:t>1. Thiếu hoạt động "Plan shipment"</w:t>
      </w:r>
    </w:p>
    <w:p w14:paraId="62F337E4" w14:textId="43B440A8" w:rsidR="00F05794" w:rsidRPr="00F05794" w:rsidRDefault="00F05794" w:rsidP="001D0361">
      <w:pPr>
        <w:spacing w:after="120" w:line="276" w:lineRule="auto"/>
        <w:ind w:firstLine="426"/>
        <w:jc w:val="both"/>
        <w:rPr>
          <w:sz w:val="26"/>
          <w:szCs w:val="26"/>
        </w:rPr>
      </w:pPr>
      <w:r w:rsidRPr="00F05794">
        <w:rPr>
          <w:sz w:val="26"/>
          <w:szCs w:val="26"/>
        </w:rPr>
        <w:t>Trong phần mô tả có nói rằng sau khi sản phẩm được sản xuất xong thì việc giao hàng sẽ được lập kế hoạch.</w:t>
      </w:r>
      <w:r w:rsidRPr="00F05794">
        <w:rPr>
          <w:sz w:val="26"/>
          <w:szCs w:val="26"/>
          <w:lang w:val="vi-VN"/>
        </w:rPr>
        <w:t xml:space="preserve"> </w:t>
      </w:r>
      <w:r w:rsidRPr="00F05794">
        <w:rPr>
          <w:sz w:val="26"/>
          <w:szCs w:val="26"/>
        </w:rPr>
        <w:t>Tuy nhiên, trong mô hình không có hoạt động Plan shipment.</w:t>
      </w:r>
      <w:r w:rsidRPr="00F05794">
        <w:rPr>
          <w:sz w:val="26"/>
          <w:szCs w:val="26"/>
          <w:lang w:val="vi-VN"/>
        </w:rPr>
        <w:t xml:space="preserve"> </w:t>
      </w:r>
      <w:r w:rsidRPr="00F05794">
        <w:rPr>
          <w:sz w:val="26"/>
          <w:szCs w:val="26"/>
        </w:rPr>
        <w:t>Do đó, cần bổ sung:</w:t>
      </w:r>
      <w:r w:rsidRPr="00F05794">
        <w:rPr>
          <w:sz w:val="26"/>
          <w:szCs w:val="26"/>
          <w:lang w:val="vi-VN"/>
        </w:rPr>
        <w:t xml:space="preserve"> </w:t>
      </w:r>
      <w:r w:rsidRPr="00F05794">
        <w:rPr>
          <w:sz w:val="26"/>
          <w:szCs w:val="26"/>
        </w:rPr>
        <w:t>Manufacture custom product → Plan shipment</w:t>
      </w:r>
    </w:p>
    <w:p w14:paraId="40FC426E" w14:textId="67D71992" w:rsidR="00F05794" w:rsidRPr="00F05794" w:rsidRDefault="00F05794" w:rsidP="001D0361">
      <w:pPr>
        <w:spacing w:after="120" w:line="276" w:lineRule="auto"/>
        <w:jc w:val="both"/>
        <w:rPr>
          <w:b/>
          <w:bCs/>
          <w:sz w:val="26"/>
          <w:szCs w:val="26"/>
        </w:rPr>
      </w:pPr>
      <w:r w:rsidRPr="00F05794">
        <w:rPr>
          <w:b/>
          <w:bCs/>
          <w:sz w:val="26"/>
          <w:szCs w:val="26"/>
        </w:rPr>
        <w:t>2. Thiếu trường hợp khách hàng thông thường</w:t>
      </w:r>
    </w:p>
    <w:p w14:paraId="288D459D" w14:textId="77777777" w:rsidR="00F05794" w:rsidRPr="00F05794" w:rsidRDefault="00F05794" w:rsidP="001D0361">
      <w:pPr>
        <w:spacing w:after="120" w:line="276" w:lineRule="auto"/>
        <w:jc w:val="both"/>
        <w:rPr>
          <w:sz w:val="26"/>
          <w:szCs w:val="26"/>
        </w:rPr>
      </w:pPr>
      <w:r w:rsidRPr="00F05794">
        <w:rPr>
          <w:sz w:val="26"/>
          <w:szCs w:val="26"/>
        </w:rPr>
        <w:t>Mô hình đã thể hiện trường hợp:</w:t>
      </w:r>
    </w:p>
    <w:p w14:paraId="4EB44EBB" w14:textId="77777777" w:rsidR="00F05794" w:rsidRPr="00F05794" w:rsidRDefault="00F05794" w:rsidP="001D0361">
      <w:pPr>
        <w:pStyle w:val="ListParagraph"/>
        <w:spacing w:after="120" w:line="276" w:lineRule="auto"/>
        <w:ind w:left="284"/>
        <w:jc w:val="both"/>
        <w:rPr>
          <w:sz w:val="26"/>
          <w:szCs w:val="26"/>
        </w:rPr>
      </w:pPr>
      <w:r w:rsidRPr="00F05794">
        <w:rPr>
          <w:sz w:val="26"/>
          <w:szCs w:val="26"/>
        </w:rPr>
        <w:t>Casual customer → Emit invoice</w:t>
      </w:r>
    </w:p>
    <w:p w14:paraId="763D4CB3" w14:textId="77777777" w:rsidR="00F05794" w:rsidRPr="00F05794" w:rsidRDefault="00F05794" w:rsidP="001D0361">
      <w:pPr>
        <w:pStyle w:val="ListParagraph"/>
        <w:spacing w:after="120" w:line="276" w:lineRule="auto"/>
        <w:ind w:left="284"/>
        <w:jc w:val="both"/>
        <w:rPr>
          <w:sz w:val="26"/>
          <w:szCs w:val="26"/>
        </w:rPr>
      </w:pPr>
      <w:r w:rsidRPr="00F05794">
        <w:rPr>
          <w:sz w:val="26"/>
          <w:szCs w:val="26"/>
        </w:rPr>
        <w:t>Nhưng chưa thể hiện trường hợp:</w:t>
      </w:r>
    </w:p>
    <w:p w14:paraId="28B45708" w14:textId="77777777" w:rsidR="00F05794" w:rsidRPr="00F05794" w:rsidRDefault="00F05794" w:rsidP="001D0361">
      <w:pPr>
        <w:pStyle w:val="ListParagraph"/>
        <w:spacing w:after="120" w:line="276" w:lineRule="auto"/>
        <w:ind w:left="284"/>
        <w:jc w:val="both"/>
        <w:rPr>
          <w:sz w:val="26"/>
          <w:szCs w:val="26"/>
        </w:rPr>
      </w:pPr>
      <w:r w:rsidRPr="00F05794">
        <w:rPr>
          <w:sz w:val="26"/>
          <w:szCs w:val="26"/>
        </w:rPr>
        <w:t>Ordinary customer → Charge customer account</w:t>
      </w:r>
    </w:p>
    <w:p w14:paraId="297B85E1" w14:textId="77777777" w:rsidR="00F05794" w:rsidRPr="00F05794" w:rsidRDefault="00F05794" w:rsidP="001D0361">
      <w:pPr>
        <w:spacing w:after="120" w:line="276" w:lineRule="auto"/>
        <w:jc w:val="both"/>
        <w:rPr>
          <w:sz w:val="26"/>
          <w:szCs w:val="26"/>
        </w:rPr>
      </w:pPr>
      <w:r w:rsidRPr="00F05794">
        <w:rPr>
          <w:sz w:val="26"/>
          <w:szCs w:val="26"/>
        </w:rPr>
        <w:t>Do đó, cần bổ sung thêm nhánh xử lý cho khách hàng thông thường và hoạt động Charge customer account.</w:t>
      </w:r>
    </w:p>
    <w:p w14:paraId="04AE2E54" w14:textId="77777777" w:rsidR="001D0361" w:rsidRDefault="001D0361" w:rsidP="001D0361">
      <w:pPr>
        <w:spacing w:after="120" w:line="276" w:lineRule="auto"/>
        <w:jc w:val="both"/>
        <w:rPr>
          <w:b/>
          <w:bCs/>
          <w:sz w:val="26"/>
          <w:szCs w:val="26"/>
          <w:lang w:val="vi-VN"/>
        </w:rPr>
      </w:pPr>
    </w:p>
    <w:p w14:paraId="1A01C486" w14:textId="77777777" w:rsidR="001D0361" w:rsidRDefault="001D0361" w:rsidP="001D0361">
      <w:pPr>
        <w:spacing w:after="120" w:line="276" w:lineRule="auto"/>
        <w:jc w:val="both"/>
        <w:rPr>
          <w:b/>
          <w:bCs/>
          <w:sz w:val="26"/>
          <w:szCs w:val="26"/>
          <w:lang w:val="vi-VN"/>
        </w:rPr>
      </w:pPr>
    </w:p>
    <w:p w14:paraId="60F14E42" w14:textId="3A5C5ED0" w:rsidR="00F05794" w:rsidRPr="00F05794" w:rsidRDefault="00F05794" w:rsidP="001D0361">
      <w:pPr>
        <w:spacing w:after="120" w:line="276" w:lineRule="auto"/>
        <w:jc w:val="both"/>
        <w:rPr>
          <w:b/>
          <w:bCs/>
          <w:sz w:val="26"/>
          <w:szCs w:val="26"/>
        </w:rPr>
      </w:pPr>
      <w:r w:rsidRPr="00F05794">
        <w:rPr>
          <w:b/>
          <w:bCs/>
          <w:sz w:val="26"/>
          <w:szCs w:val="26"/>
        </w:rPr>
        <w:lastRenderedPageBreak/>
        <w:t>3. Thiếu Change Request cho hoạt động sản xuất</w:t>
      </w:r>
    </w:p>
    <w:p w14:paraId="24541EAF" w14:textId="77777777" w:rsidR="00F05794" w:rsidRPr="00F05794" w:rsidRDefault="00F05794" w:rsidP="001D0361">
      <w:pPr>
        <w:spacing w:after="120" w:line="276" w:lineRule="auto"/>
        <w:jc w:val="both"/>
        <w:rPr>
          <w:sz w:val="26"/>
          <w:szCs w:val="26"/>
        </w:rPr>
      </w:pPr>
      <w:r w:rsidRPr="00F05794">
        <w:rPr>
          <w:sz w:val="26"/>
          <w:szCs w:val="26"/>
        </w:rPr>
        <w:t>Theo mô tả, yêu cầu thay đổi đơn hàng có thể xảy ra trong cả hai hoạt động:</w:t>
      </w:r>
    </w:p>
    <w:p w14:paraId="4A29EED9"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Order confirmation </w:t>
      </w:r>
    </w:p>
    <w:p w14:paraId="45BCDB6A"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Manufacture custom product </w:t>
      </w:r>
    </w:p>
    <w:p w14:paraId="793A5084"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Tuy nhiên, mô hình hiện tại chỉ gắn Change request với Order confirmation.</w:t>
      </w:r>
    </w:p>
    <w:p w14:paraId="1143737B" w14:textId="23749A9C" w:rsidR="008E6E5A" w:rsidRPr="00F05794" w:rsidRDefault="00F05794" w:rsidP="001D0361">
      <w:pPr>
        <w:spacing w:after="120" w:line="276" w:lineRule="auto"/>
        <w:ind w:left="216"/>
        <w:jc w:val="both"/>
        <w:rPr>
          <w:sz w:val="26"/>
          <w:szCs w:val="26"/>
        </w:rPr>
      </w:pPr>
      <w:r w:rsidRPr="00F05794">
        <w:rPr>
          <w:sz w:val="26"/>
          <w:szCs w:val="26"/>
        </w:rPr>
        <w:t>Do đó, cần bổ sung cơ chế xử lý Change request cho cả hoạt động Manufacture custom product.</w:t>
      </w:r>
    </w:p>
    <w:p w14:paraId="63B1F54C" w14:textId="1C560D90" w:rsidR="008E6E5A" w:rsidRPr="007927B1" w:rsidRDefault="00000000" w:rsidP="001D0361">
      <w:pPr>
        <w:spacing w:after="120" w:line="276" w:lineRule="auto"/>
        <w:jc w:val="both"/>
        <w:rPr>
          <w:b/>
          <w:bCs/>
          <w:sz w:val="26"/>
          <w:szCs w:val="26"/>
        </w:rPr>
      </w:pPr>
      <w:r w:rsidRPr="007927B1">
        <w:rPr>
          <w:b/>
          <w:bCs/>
          <w:sz w:val="26"/>
          <w:szCs w:val="26"/>
        </w:rPr>
        <w:t xml:space="preserve">D. </w:t>
      </w:r>
      <w:r w:rsidR="00F05794" w:rsidRPr="00F05794">
        <w:rPr>
          <w:b/>
          <w:bCs/>
          <w:sz w:val="26"/>
          <w:szCs w:val="26"/>
        </w:rPr>
        <w:t>Mô hình có chất lượng thực tiễn (Pragmatic Quality) tốt không</w:t>
      </w:r>
      <w:r w:rsidRPr="007927B1">
        <w:rPr>
          <w:b/>
          <w:bCs/>
          <w:sz w:val="26"/>
          <w:szCs w:val="26"/>
        </w:rPr>
        <w:t>?</w:t>
      </w:r>
    </w:p>
    <w:p w14:paraId="1D6A5650" w14:textId="0C99F134" w:rsidR="00F05794" w:rsidRPr="00F05794" w:rsidRDefault="00F05794" w:rsidP="001D0361">
      <w:pPr>
        <w:spacing w:after="120" w:line="276" w:lineRule="auto"/>
        <w:ind w:firstLine="426"/>
        <w:jc w:val="both"/>
        <w:rPr>
          <w:sz w:val="26"/>
          <w:szCs w:val="26"/>
        </w:rPr>
      </w:pPr>
      <w:r w:rsidRPr="00F05794">
        <w:rPr>
          <w:sz w:val="26"/>
          <w:szCs w:val="26"/>
        </w:rPr>
        <w:t>Theo nhóm em, mô hình chưa có chất lượng thực tiễn tốt. Mặc dù mô hình đã thể hiện được phần lớn các hoạt động chính của quy trình, nhưng một số luồng xử lý chưa rõ ràng và một số hoạt động quan trọng vẫn còn thiếu.</w:t>
      </w:r>
    </w:p>
    <w:p w14:paraId="137E05EB" w14:textId="77777777" w:rsidR="00F05794" w:rsidRPr="00F05794" w:rsidRDefault="00F05794" w:rsidP="001D0361">
      <w:pPr>
        <w:spacing w:after="120" w:line="276" w:lineRule="auto"/>
        <w:ind w:firstLine="426"/>
        <w:jc w:val="both"/>
        <w:rPr>
          <w:sz w:val="26"/>
          <w:szCs w:val="26"/>
        </w:rPr>
      </w:pPr>
      <w:r w:rsidRPr="00F05794">
        <w:rPr>
          <w:sz w:val="26"/>
          <w:szCs w:val="26"/>
        </w:rPr>
        <w:t>Cụ thể, mô hình đang sử dụng nhiều Gateway và các sự kiện ở gần nhau nên người đọc có thể khó hiểu được quy trình thực sự rẽ nhánh như thế nào. Ngoài ra, việc xử lý trường hợp khách hàng thông thường chưa được thể hiện và hoạt động Plan shipment cũng bị thiếu.</w:t>
      </w:r>
    </w:p>
    <w:p w14:paraId="64B5CD74" w14:textId="77777777" w:rsidR="00F05794" w:rsidRPr="00F05794" w:rsidRDefault="00F05794" w:rsidP="001D0361">
      <w:pPr>
        <w:spacing w:after="120" w:line="276" w:lineRule="auto"/>
        <w:ind w:firstLine="426"/>
        <w:jc w:val="both"/>
        <w:rPr>
          <w:sz w:val="26"/>
          <w:szCs w:val="26"/>
        </w:rPr>
      </w:pPr>
      <w:r w:rsidRPr="00F05794">
        <w:rPr>
          <w:sz w:val="26"/>
          <w:szCs w:val="26"/>
        </w:rPr>
        <w:t xml:space="preserve">Bên cạnh đó, </w:t>
      </w:r>
      <w:proofErr w:type="gramStart"/>
      <w:r w:rsidRPr="00F05794">
        <w:rPr>
          <w:sz w:val="26"/>
          <w:szCs w:val="26"/>
        </w:rPr>
        <w:t>Change</w:t>
      </w:r>
      <w:proofErr w:type="gramEnd"/>
      <w:r w:rsidRPr="00F05794">
        <w:rPr>
          <w:sz w:val="26"/>
          <w:szCs w:val="26"/>
        </w:rPr>
        <w:t xml:space="preserve"> request mới chỉ được gắn với Order confirmation, trong khi theo mô tả thì yêu cầu thay đổi có thể xảy ra cả trong quá trình Manufacture custom product.</w:t>
      </w:r>
    </w:p>
    <w:p w14:paraId="03DF4E6C" w14:textId="7D7D3A41" w:rsidR="008E6E5A" w:rsidRPr="007927B1" w:rsidRDefault="00F05794" w:rsidP="001D0361">
      <w:pPr>
        <w:spacing w:after="120" w:line="276" w:lineRule="auto"/>
        <w:jc w:val="both"/>
        <w:rPr>
          <w:sz w:val="26"/>
          <w:szCs w:val="26"/>
        </w:rPr>
      </w:pPr>
      <w:r>
        <w:rPr>
          <w:b/>
          <w:bCs/>
          <w:sz w:val="26"/>
          <w:szCs w:val="26"/>
        </w:rPr>
        <w:t>E</w:t>
      </w:r>
      <w:r>
        <w:rPr>
          <w:b/>
          <w:bCs/>
          <w:sz w:val="26"/>
          <w:szCs w:val="26"/>
          <w:lang w:val="vi-VN"/>
        </w:rPr>
        <w:t xml:space="preserve">. </w:t>
      </w:r>
      <w:r w:rsidR="00000000" w:rsidRPr="007927B1">
        <w:rPr>
          <w:b/>
          <w:bCs/>
          <w:sz w:val="26"/>
          <w:szCs w:val="26"/>
        </w:rPr>
        <w:t>Đề xuất cải thiện</w:t>
      </w:r>
      <w:r>
        <w:rPr>
          <w:b/>
          <w:bCs/>
          <w:sz w:val="26"/>
          <w:szCs w:val="26"/>
          <w:lang w:val="vi-VN"/>
        </w:rPr>
        <w:t xml:space="preserve"> mô hình</w:t>
      </w:r>
      <w:r w:rsidR="00000000" w:rsidRPr="007927B1">
        <w:rPr>
          <w:b/>
          <w:bCs/>
          <w:sz w:val="26"/>
          <w:szCs w:val="26"/>
        </w:rPr>
        <w:t>:</w:t>
      </w:r>
    </w:p>
    <w:p w14:paraId="488CD40E" w14:textId="77777777" w:rsidR="00F05794" w:rsidRPr="00F05794" w:rsidRDefault="00F05794" w:rsidP="001D0361">
      <w:pPr>
        <w:spacing w:after="120" w:line="276" w:lineRule="auto"/>
        <w:ind w:firstLine="216"/>
        <w:jc w:val="both"/>
        <w:rPr>
          <w:sz w:val="26"/>
          <w:szCs w:val="26"/>
        </w:rPr>
      </w:pPr>
      <w:r w:rsidRPr="00F05794">
        <w:rPr>
          <w:sz w:val="26"/>
          <w:szCs w:val="26"/>
        </w:rPr>
        <w:t>Để mô hình dễ hiểu và chính xác hơn, nhóm em đề xuất:</w:t>
      </w:r>
    </w:p>
    <w:p w14:paraId="5DAFF2BA"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Bổ sung Gateway để thể hiện rõ việc rẽ nhánh sau Confirmed. </w:t>
      </w:r>
    </w:p>
    <w:p w14:paraId="41FFBB03"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Thiết kế lại Gateway trước Archive order để phù hợp với các trường hợp xử lý khác nhau. </w:t>
      </w:r>
    </w:p>
    <w:p w14:paraId="0AB63C15"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Bổ sung hoạt động Plan shipment. </w:t>
      </w:r>
    </w:p>
    <w:p w14:paraId="0C2BAAE1"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Bổ sung nhánh Ordinary customer → Charge customer account. </w:t>
      </w:r>
    </w:p>
    <w:p w14:paraId="02472487"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Gắn thêm Change request với hoạt động Manufacture custom product. </w:t>
      </w:r>
    </w:p>
    <w:p w14:paraId="7E50F7A7"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Bổ sung các bước Register order variation và Notify customer khi có yêu cầu thay đổi đơn hàng. </w:t>
      </w:r>
    </w:p>
    <w:p w14:paraId="0339ACBF" w14:textId="77777777" w:rsidR="00F05794" w:rsidRPr="00F05794" w:rsidRDefault="00F05794" w:rsidP="001D0361">
      <w:pPr>
        <w:pStyle w:val="ListParagraph"/>
        <w:numPr>
          <w:ilvl w:val="0"/>
          <w:numId w:val="2"/>
        </w:numPr>
        <w:spacing w:after="120" w:line="276" w:lineRule="auto"/>
        <w:jc w:val="both"/>
        <w:rPr>
          <w:sz w:val="26"/>
          <w:szCs w:val="26"/>
        </w:rPr>
      </w:pPr>
      <w:r w:rsidRPr="00F05794">
        <w:rPr>
          <w:sz w:val="26"/>
          <w:szCs w:val="26"/>
        </w:rPr>
        <w:t xml:space="preserve">Điều chỉnh nhánh Customer notification để sau khi thông báo cho khách hàng, quy trình vẫn có thể tiếp tục thực hiện các bước còn lại. </w:t>
      </w:r>
    </w:p>
    <w:p w14:paraId="04AEAD26" w14:textId="238C633A" w:rsidR="008E6E5A" w:rsidRDefault="00F05794" w:rsidP="001D0361">
      <w:pPr>
        <w:spacing w:after="120" w:line="276" w:lineRule="auto"/>
        <w:ind w:firstLine="216"/>
        <w:jc w:val="both"/>
        <w:rPr>
          <w:sz w:val="26"/>
          <w:szCs w:val="26"/>
          <w:lang w:val="vi-VN"/>
        </w:rPr>
      </w:pPr>
      <w:r w:rsidRPr="00F05794">
        <w:rPr>
          <w:sz w:val="26"/>
          <w:szCs w:val="26"/>
        </w:rPr>
        <w:t>Những thay đổi này sẽ giúp mô hình đầy đủ hơn, dễ hiểu hơn và phản ánh đúng hơn quy trình được mô tả trong đề bài.</w:t>
      </w:r>
    </w:p>
    <w:p w14:paraId="5EC34ADF" w14:textId="0FE010B6" w:rsidR="009B2DAD" w:rsidRPr="009B2DAD" w:rsidRDefault="009B2DAD" w:rsidP="009B2DAD">
      <w:pPr>
        <w:pBdr>
          <w:top w:val="single" w:sz="4" w:space="0" w:color="CCCCCC"/>
        </w:pBdr>
        <w:spacing w:before="400"/>
        <w:jc w:val="center"/>
        <w:rPr>
          <w:rFonts w:ascii="Arial" w:hAnsi="Arial" w:cs="Arial"/>
          <w:sz w:val="22"/>
          <w:szCs w:val="22"/>
          <w:lang w:val="vi-VN"/>
        </w:rPr>
      </w:pPr>
      <w:r w:rsidRPr="00B21591">
        <w:rPr>
          <w:rFonts w:ascii="Arial" w:hAnsi="Arial" w:cs="Arial"/>
          <w:i/>
          <w:iCs/>
          <w:color w:val="888888"/>
          <w:sz w:val="22"/>
          <w:szCs w:val="22"/>
        </w:rPr>
        <w:t>— Hết —</w:t>
      </w:r>
    </w:p>
    <w:sectPr w:rsidR="009B2DAD" w:rsidRPr="009B2D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22"/>
    <w:multiLevelType w:val="hybridMultilevel"/>
    <w:tmpl w:val="6D18AD84"/>
    <w:lvl w:ilvl="0" w:tplc="4D2CFED0">
      <w:start w:val="1"/>
      <w:numFmt w:val="bullet"/>
      <w:lvlText w:val="•"/>
      <w:lvlJc w:val="left"/>
      <w:pPr>
        <w:ind w:left="504" w:hanging="288"/>
      </w:pPr>
    </w:lvl>
    <w:lvl w:ilvl="1" w:tplc="1D8018C0">
      <w:numFmt w:val="decimal"/>
      <w:lvlText w:val=""/>
      <w:lvlJc w:val="left"/>
    </w:lvl>
    <w:lvl w:ilvl="2" w:tplc="E9F0435E">
      <w:numFmt w:val="decimal"/>
      <w:lvlText w:val=""/>
      <w:lvlJc w:val="left"/>
    </w:lvl>
    <w:lvl w:ilvl="3" w:tplc="C0482BF4">
      <w:numFmt w:val="decimal"/>
      <w:lvlText w:val=""/>
      <w:lvlJc w:val="left"/>
    </w:lvl>
    <w:lvl w:ilvl="4" w:tplc="83C8FCBA">
      <w:numFmt w:val="decimal"/>
      <w:lvlText w:val=""/>
      <w:lvlJc w:val="left"/>
    </w:lvl>
    <w:lvl w:ilvl="5" w:tplc="221C0EA4">
      <w:numFmt w:val="decimal"/>
      <w:lvlText w:val=""/>
      <w:lvlJc w:val="left"/>
    </w:lvl>
    <w:lvl w:ilvl="6" w:tplc="2EDE422E">
      <w:numFmt w:val="decimal"/>
      <w:lvlText w:val=""/>
      <w:lvlJc w:val="left"/>
    </w:lvl>
    <w:lvl w:ilvl="7" w:tplc="6D967D02">
      <w:numFmt w:val="decimal"/>
      <w:lvlText w:val=""/>
      <w:lvlJc w:val="left"/>
    </w:lvl>
    <w:lvl w:ilvl="8" w:tplc="531E29CC">
      <w:numFmt w:val="decimal"/>
      <w:lvlText w:val=""/>
      <w:lvlJc w:val="left"/>
    </w:lvl>
  </w:abstractNum>
  <w:abstractNum w:abstractNumId="1" w15:restartNumberingAfterBreak="0">
    <w:nsid w:val="1B220F4D"/>
    <w:multiLevelType w:val="multilevel"/>
    <w:tmpl w:val="523A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153D4C"/>
    <w:multiLevelType w:val="hybridMultilevel"/>
    <w:tmpl w:val="449206F6"/>
    <w:lvl w:ilvl="0" w:tplc="785E0EF6">
      <w:start w:val="1"/>
      <w:numFmt w:val="bullet"/>
      <w:lvlText w:val="●"/>
      <w:lvlJc w:val="left"/>
      <w:pPr>
        <w:ind w:left="720" w:hanging="360"/>
      </w:pPr>
    </w:lvl>
    <w:lvl w:ilvl="1" w:tplc="43021EA2">
      <w:start w:val="1"/>
      <w:numFmt w:val="bullet"/>
      <w:lvlText w:val="○"/>
      <w:lvlJc w:val="left"/>
      <w:pPr>
        <w:ind w:left="1440" w:hanging="360"/>
      </w:pPr>
    </w:lvl>
    <w:lvl w:ilvl="2" w:tplc="9F46C652">
      <w:start w:val="1"/>
      <w:numFmt w:val="bullet"/>
      <w:lvlText w:val="■"/>
      <w:lvlJc w:val="left"/>
      <w:pPr>
        <w:ind w:left="2160" w:hanging="360"/>
      </w:pPr>
    </w:lvl>
    <w:lvl w:ilvl="3" w:tplc="C6BA6F02">
      <w:start w:val="1"/>
      <w:numFmt w:val="bullet"/>
      <w:lvlText w:val="●"/>
      <w:lvlJc w:val="left"/>
      <w:pPr>
        <w:ind w:left="2880" w:hanging="360"/>
      </w:pPr>
    </w:lvl>
    <w:lvl w:ilvl="4" w:tplc="41A6F594">
      <w:start w:val="1"/>
      <w:numFmt w:val="bullet"/>
      <w:lvlText w:val="○"/>
      <w:lvlJc w:val="left"/>
      <w:pPr>
        <w:ind w:left="3600" w:hanging="360"/>
      </w:pPr>
    </w:lvl>
    <w:lvl w:ilvl="5" w:tplc="F79C9EFA">
      <w:start w:val="1"/>
      <w:numFmt w:val="bullet"/>
      <w:lvlText w:val="■"/>
      <w:lvlJc w:val="left"/>
      <w:pPr>
        <w:ind w:left="4320" w:hanging="360"/>
      </w:pPr>
    </w:lvl>
    <w:lvl w:ilvl="6" w:tplc="867A8A9E">
      <w:start w:val="1"/>
      <w:numFmt w:val="bullet"/>
      <w:lvlText w:val="●"/>
      <w:lvlJc w:val="left"/>
      <w:pPr>
        <w:ind w:left="5040" w:hanging="360"/>
      </w:pPr>
    </w:lvl>
    <w:lvl w:ilvl="7" w:tplc="6902DB84">
      <w:start w:val="1"/>
      <w:numFmt w:val="bullet"/>
      <w:lvlText w:val="●"/>
      <w:lvlJc w:val="left"/>
      <w:pPr>
        <w:ind w:left="5760" w:hanging="360"/>
      </w:pPr>
    </w:lvl>
    <w:lvl w:ilvl="8" w:tplc="E8EEADBC">
      <w:start w:val="1"/>
      <w:numFmt w:val="bullet"/>
      <w:lvlText w:val="●"/>
      <w:lvlJc w:val="left"/>
      <w:pPr>
        <w:ind w:left="6480" w:hanging="360"/>
      </w:pPr>
    </w:lvl>
  </w:abstractNum>
  <w:abstractNum w:abstractNumId="3" w15:restartNumberingAfterBreak="0">
    <w:nsid w:val="7A0C7E6F"/>
    <w:multiLevelType w:val="multilevel"/>
    <w:tmpl w:val="791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014037">
    <w:abstractNumId w:val="2"/>
    <w:lvlOverride w:ilvl="0">
      <w:startOverride w:val="1"/>
    </w:lvlOverride>
  </w:num>
  <w:num w:numId="2" w16cid:durableId="905338036">
    <w:abstractNumId w:val="0"/>
    <w:lvlOverride w:ilvl="0">
      <w:startOverride w:val="1"/>
    </w:lvlOverride>
  </w:num>
  <w:num w:numId="3" w16cid:durableId="1602378089">
    <w:abstractNumId w:val="3"/>
  </w:num>
  <w:num w:numId="4" w16cid:durableId="1340082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E5A"/>
    <w:rsid w:val="00031F74"/>
    <w:rsid w:val="000C35FA"/>
    <w:rsid w:val="001D0361"/>
    <w:rsid w:val="007927B1"/>
    <w:rsid w:val="008E6E5A"/>
    <w:rsid w:val="009B2DAD"/>
    <w:rsid w:val="00D34549"/>
    <w:rsid w:val="00F05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F36"/>
  <w15:docId w15:val="{4B993150-38DF-4460-A2C3-0997E0E0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34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Phat</cp:lastModifiedBy>
  <cp:revision>5</cp:revision>
  <dcterms:created xsi:type="dcterms:W3CDTF">2026-07-23T13:29:00Z</dcterms:created>
  <dcterms:modified xsi:type="dcterms:W3CDTF">2026-07-23T13:52:00Z</dcterms:modified>
</cp:coreProperties>
</file>