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980F8" w14:textId="77777777" w:rsidR="00AE560B" w:rsidRPr="00AE560B" w:rsidRDefault="00AE560B" w:rsidP="00AE560B">
      <w:pPr>
        <w:shd w:val="clear" w:color="auto" w:fill="FFFFFF"/>
        <w:spacing w:before="480" w:after="168" w:line="240" w:lineRule="auto"/>
        <w:outlineLvl w:val="2"/>
        <w:rPr>
          <w:rFonts w:ascii="Arial" w:eastAsia="Times New Roman" w:hAnsi="Arial" w:cs="Arial"/>
          <w:color w:val="000000"/>
        </w:rPr>
      </w:pPr>
      <w:r w:rsidRPr="00AE560B">
        <w:rPr>
          <w:rFonts w:ascii="Arial" w:eastAsia="Times New Roman" w:hAnsi="Arial" w:cs="Arial"/>
          <w:color w:val="000000"/>
        </w:rPr>
        <w:t>Measure-Command</w:t>
      </w:r>
    </w:p>
    <w:p w14:paraId="67659EFB" w14:textId="5EE619A2" w:rsidR="00AE560B" w:rsidRDefault="00AE560B" w:rsidP="00AE560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</w:rPr>
      </w:pPr>
      <w:r w:rsidRPr="00AE560B">
        <w:rPr>
          <w:rFonts w:ascii="Arial" w:eastAsia="Times New Roman" w:hAnsi="Arial" w:cs="Arial"/>
          <w:color w:val="000000"/>
        </w:rPr>
        <w:t xml:space="preserve">If you want to time operations in PowerShell, Measure-Command is a must-know cmdlet. It measures how long a script or </w:t>
      </w:r>
      <w:proofErr w:type="spellStart"/>
      <w:r w:rsidRPr="00AE560B">
        <w:rPr>
          <w:rFonts w:ascii="Arial" w:eastAsia="Times New Roman" w:hAnsi="Arial" w:cs="Arial"/>
          <w:color w:val="000000"/>
        </w:rPr>
        <w:t>scriptblock</w:t>
      </w:r>
      <w:proofErr w:type="spellEnd"/>
      <w:r w:rsidRPr="00AE560B">
        <w:rPr>
          <w:rFonts w:ascii="Arial" w:eastAsia="Times New Roman" w:hAnsi="Arial" w:cs="Arial"/>
          <w:color w:val="000000"/>
        </w:rPr>
        <w:t xml:space="preserve"> to run.</w:t>
      </w:r>
    </w:p>
    <w:p w14:paraId="3C724E45" w14:textId="08316E8F" w:rsidR="00AE560B" w:rsidRDefault="00AE560B" w:rsidP="00AE560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</w:rPr>
      </w:pPr>
    </w:p>
    <w:p w14:paraId="6B6B0DFB" w14:textId="77777777" w:rsidR="00AE560B" w:rsidRPr="00AE560B" w:rsidRDefault="00AE560B" w:rsidP="00AE560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</w:rPr>
      </w:pPr>
    </w:p>
    <w:p w14:paraId="22AD47A7" w14:textId="77777777" w:rsidR="00F179A6" w:rsidRDefault="00F179A6"/>
    <w:sectPr w:rsidR="00F17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27"/>
    <w:rsid w:val="00A13627"/>
    <w:rsid w:val="00AE560B"/>
    <w:rsid w:val="00D80225"/>
    <w:rsid w:val="00F1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9438"/>
  <w15:chartTrackingRefBased/>
  <w15:docId w15:val="{D1A66A5B-7AE2-4B72-B550-A232DF82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5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56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E5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2022-11-06T15:54:00Z</dcterms:created>
  <dcterms:modified xsi:type="dcterms:W3CDTF">2022-11-06T16:14:00Z</dcterms:modified>
</cp:coreProperties>
</file>