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DE25D" w14:textId="22880942" w:rsidR="00626F80" w:rsidRPr="00B54AFD" w:rsidRDefault="00B54AFD">
      <w:pPr>
        <w:rPr>
          <w:rFonts w:ascii="Lora" w:hAnsi="Lora"/>
          <w:sz w:val="24"/>
          <w:szCs w:val="24"/>
        </w:rPr>
      </w:pPr>
      <w:r w:rsidRPr="00B54AFD">
        <w:rPr>
          <w:rFonts w:ascii="Lora" w:hAnsi="Lora"/>
          <w:sz w:val="24"/>
          <w:szCs w:val="24"/>
        </w:rPr>
        <w:t>Customize IdentityUser</w:t>
      </w:r>
    </w:p>
    <w:p w14:paraId="5E8ADB4C" w14:textId="2F224FCA" w:rsidR="00B54AFD" w:rsidRPr="00B54AFD" w:rsidRDefault="00B54AFD">
      <w:pPr>
        <w:rPr>
          <w:rFonts w:ascii="Lora" w:hAnsi="Lora"/>
          <w:sz w:val="24"/>
          <w:szCs w:val="24"/>
        </w:rPr>
      </w:pPr>
      <w:r w:rsidRPr="00B54AFD">
        <w:rPr>
          <w:rFonts w:ascii="Lora" w:hAnsi="Lora"/>
          <w:sz w:val="24"/>
          <w:szCs w:val="24"/>
        </w:rPr>
        <w:t>Changing the type of Id.</w:t>
      </w:r>
    </w:p>
    <w:p w14:paraId="525BB586" w14:textId="2F6A1280" w:rsidR="00B54AFD" w:rsidRDefault="00B54AFD">
      <w:pPr>
        <w:rPr>
          <w:rFonts w:ascii="Lora" w:hAnsi="Lora"/>
          <w:sz w:val="24"/>
          <w:szCs w:val="24"/>
        </w:rPr>
      </w:pPr>
      <w:r w:rsidRPr="00B54AFD">
        <w:rPr>
          <w:rFonts w:ascii="Lora" w:hAnsi="Lora"/>
          <w:sz w:val="24"/>
          <w:szCs w:val="24"/>
        </w:rPr>
        <w:t>By default, string is used as the main type for Id property of IdentityUser</w:t>
      </w:r>
    </w:p>
    <w:p w14:paraId="5B501CDB" w14:textId="77777777" w:rsidR="004A4B47" w:rsidRDefault="004A4B47">
      <w:pPr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Adding custom properties or relationship for IdentityUser.</w:t>
      </w:r>
    </w:p>
    <w:p w14:paraId="7BE0DEA6" w14:textId="0A96DB13" w:rsidR="004A4B47" w:rsidRDefault="004A4B47">
      <w:pPr>
        <w:rPr>
          <w:rFonts w:ascii="Lora" w:hAnsi="Lora"/>
          <w:sz w:val="24"/>
          <w:szCs w:val="24"/>
        </w:rPr>
      </w:pPr>
    </w:p>
    <w:p w14:paraId="7D248299" w14:textId="77777777" w:rsidR="004A4B47" w:rsidRDefault="004A4B47">
      <w:pPr>
        <w:rPr>
          <w:rFonts w:ascii="Lora" w:hAnsi="Lora"/>
          <w:sz w:val="24"/>
          <w:szCs w:val="24"/>
        </w:rPr>
      </w:pPr>
    </w:p>
    <w:p w14:paraId="289664F8" w14:textId="7CCA6F80" w:rsidR="004A4B47" w:rsidRPr="00B54AFD" w:rsidRDefault="004A4B47">
      <w:pPr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 </w:t>
      </w:r>
    </w:p>
    <w:p w14:paraId="2167B499" w14:textId="77777777" w:rsidR="00B54AFD" w:rsidRDefault="00B54AFD"/>
    <w:p w14:paraId="00012709" w14:textId="201DEAD1" w:rsidR="002A7D6D" w:rsidRDefault="002A7D6D"/>
    <w:p w14:paraId="79743CA0" w14:textId="77777777" w:rsidR="002A7D6D" w:rsidRDefault="002A7D6D"/>
    <w:sectPr w:rsidR="002A7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6D8C"/>
    <w:rsid w:val="000D26AC"/>
    <w:rsid w:val="002148B2"/>
    <w:rsid w:val="002A7D6D"/>
    <w:rsid w:val="004A4B47"/>
    <w:rsid w:val="005B6360"/>
    <w:rsid w:val="00626F80"/>
    <w:rsid w:val="007D05A5"/>
    <w:rsid w:val="00816D8C"/>
    <w:rsid w:val="00A008F0"/>
    <w:rsid w:val="00B54AFD"/>
    <w:rsid w:val="00C9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C0EAB"/>
  <w15:docId w15:val="{4ACCE690-E2EB-40C0-9ADF-50E197B1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4</cp:revision>
  <dcterms:created xsi:type="dcterms:W3CDTF">2022-05-21T14:02:00Z</dcterms:created>
  <dcterms:modified xsi:type="dcterms:W3CDTF">2022-06-26T11:06:00Z</dcterms:modified>
</cp:coreProperties>
</file>