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BA7B0" w14:textId="3828186E" w:rsidR="00EF5589" w:rsidRPr="003E5B03" w:rsidRDefault="005C056F" w:rsidP="003E5B03">
      <w:pPr>
        <w:jc w:val="center"/>
        <w:rPr>
          <w:rStyle w:val="fontstyle01"/>
          <w:rFonts w:ascii="Arial Black" w:hAnsi="Arial Black"/>
          <w:color w:val="auto"/>
          <w:sz w:val="36"/>
          <w:szCs w:val="36"/>
        </w:rPr>
      </w:pPr>
      <w:r>
        <w:rPr>
          <w:rStyle w:val="fontstyle01"/>
          <w:rFonts w:ascii="Arial Black" w:hAnsi="Arial Black"/>
          <w:color w:val="auto"/>
          <w:sz w:val="36"/>
          <w:szCs w:val="36"/>
        </w:rPr>
        <w:t xml:space="preserve">MODEL </w:t>
      </w:r>
      <w:r w:rsidRPr="003E5B03">
        <w:rPr>
          <w:rStyle w:val="fontstyle01"/>
          <w:rFonts w:ascii="Arial Black" w:hAnsi="Arial Black"/>
          <w:color w:val="auto"/>
          <w:sz w:val="36"/>
          <w:szCs w:val="36"/>
        </w:rPr>
        <w:t>VALIDATION</w:t>
      </w:r>
    </w:p>
    <w:p w14:paraId="355E0DCC" w14:textId="4EEEC346" w:rsidR="007A073D" w:rsidRPr="003E5B03" w:rsidRDefault="007A073D" w:rsidP="003E5B03">
      <w:pPr>
        <w:pStyle w:val="ListParagraph"/>
        <w:numPr>
          <w:ilvl w:val="0"/>
          <w:numId w:val="3"/>
        </w:numPr>
        <w:rPr>
          <w:rStyle w:val="fontstyle01"/>
          <w:rFonts w:ascii="Arial Black" w:hAnsi="Arial Black"/>
          <w:b/>
          <w:bCs/>
          <w:color w:val="auto"/>
          <w:sz w:val="24"/>
          <w:szCs w:val="24"/>
        </w:rPr>
      </w:pPr>
      <w:r w:rsidRPr="003E5B03">
        <w:rPr>
          <w:rStyle w:val="fontstyle01"/>
          <w:rFonts w:ascii="Arial Black" w:hAnsi="Arial Black"/>
          <w:b/>
          <w:bCs/>
          <w:color w:val="auto"/>
          <w:sz w:val="24"/>
          <w:szCs w:val="24"/>
        </w:rPr>
        <w:t>The important of data validation</w:t>
      </w:r>
    </w:p>
    <w:p w14:paraId="7F636FB4" w14:textId="31EB5430" w:rsidR="007A073D" w:rsidRDefault="005C056F" w:rsidP="00C62CA1">
      <w:pPr>
        <w:ind w:firstLine="360"/>
        <w:jc w:val="both"/>
        <w:rPr>
          <w:rStyle w:val="fontstyle01"/>
          <w:rFonts w:ascii="Lora" w:hAnsi="Lora"/>
          <w:color w:val="auto"/>
          <w:sz w:val="24"/>
          <w:szCs w:val="24"/>
        </w:rPr>
      </w:pPr>
      <w:r>
        <w:rPr>
          <w:rStyle w:val="fontstyle01"/>
          <w:rFonts w:ascii="Lora" w:hAnsi="Lora"/>
          <w:color w:val="auto"/>
          <w:sz w:val="24"/>
          <w:szCs w:val="24"/>
        </w:rPr>
        <w:t>Data sent by client can sometimes be arbitrary and unpredictable. It is not uncommon to set some prerequisites and strict rule for controlling type and format of each piece of data</w:t>
      </w:r>
      <w:r w:rsidR="00364768">
        <w:rPr>
          <w:rStyle w:val="fontstyle01"/>
          <w:rFonts w:ascii="Lora" w:hAnsi="Lora"/>
          <w:color w:val="auto"/>
          <w:sz w:val="24"/>
          <w:szCs w:val="24"/>
        </w:rPr>
        <w:t xml:space="preserve">. ASP.NET support data validation features for binding model acquired from HTTP request. </w:t>
      </w:r>
    </w:p>
    <w:p w14:paraId="67DCCEBF" w14:textId="42961D68" w:rsidR="00EF5589" w:rsidRDefault="00EF5589" w:rsidP="00EF5589">
      <w:pPr>
        <w:rPr>
          <w:rStyle w:val="fontstyle01"/>
          <w:rFonts w:ascii="Lora" w:hAnsi="Lora"/>
          <w:color w:val="auto"/>
          <w:sz w:val="24"/>
          <w:szCs w:val="24"/>
        </w:rPr>
      </w:pPr>
      <w:r w:rsidRPr="0069380F">
        <w:rPr>
          <w:rStyle w:val="fontstyle01"/>
          <w:rFonts w:ascii="Lora" w:hAnsi="Lora"/>
          <w:color w:val="auto"/>
          <w:sz w:val="24"/>
          <w:szCs w:val="24"/>
        </w:rPr>
        <w:t>Validation occurs in the Razor Pages framework after model binding, but before</w:t>
      </w:r>
      <w:r w:rsidRPr="0069380F">
        <w:rPr>
          <w:rFonts w:ascii="Lora" w:hAnsi="Lora"/>
          <w:sz w:val="24"/>
          <w:szCs w:val="24"/>
        </w:rPr>
        <w:br/>
      </w:r>
      <w:r w:rsidRPr="0069380F">
        <w:rPr>
          <w:rStyle w:val="fontstyle01"/>
          <w:rFonts w:ascii="Lora" w:hAnsi="Lora"/>
          <w:color w:val="auto"/>
          <w:sz w:val="24"/>
          <w:szCs w:val="24"/>
        </w:rPr>
        <w:t>the page handler executes</w:t>
      </w:r>
      <w:r>
        <w:rPr>
          <w:rStyle w:val="fontstyle01"/>
          <w:rFonts w:ascii="Lora" w:hAnsi="Lora"/>
          <w:color w:val="auto"/>
          <w:sz w:val="24"/>
          <w:szCs w:val="24"/>
        </w:rPr>
        <w:t>.</w:t>
      </w:r>
    </w:p>
    <w:p w14:paraId="1CF45DFD" w14:textId="77777777" w:rsidR="00EF5589" w:rsidRDefault="00EF5589" w:rsidP="00EF5589">
      <w:pPr>
        <w:rPr>
          <w:rFonts w:ascii="Lora" w:hAnsi="Lora"/>
          <w:sz w:val="24"/>
          <w:szCs w:val="24"/>
        </w:rPr>
      </w:pPr>
      <w:r>
        <w:rPr>
          <w:noProof/>
        </w:rPr>
        <w:drawing>
          <wp:inline distT="0" distB="0" distL="0" distR="0" wp14:anchorId="626FEE54" wp14:editId="7B16EA53">
            <wp:extent cx="5943600" cy="4321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321175"/>
                    </a:xfrm>
                    <a:prstGeom prst="rect">
                      <a:avLst/>
                    </a:prstGeom>
                  </pic:spPr>
                </pic:pic>
              </a:graphicData>
            </a:graphic>
          </wp:inline>
        </w:drawing>
      </w:r>
    </w:p>
    <w:p w14:paraId="65C67C43" w14:textId="77777777" w:rsidR="00EF5589" w:rsidRDefault="00EF5589" w:rsidP="00EF5589">
      <w:pPr>
        <w:rPr>
          <w:rFonts w:ascii="Lora" w:hAnsi="Lora"/>
          <w:sz w:val="24"/>
          <w:szCs w:val="24"/>
        </w:rPr>
      </w:pPr>
    </w:p>
    <w:p w14:paraId="0A9A0FE1" w14:textId="77777777" w:rsidR="00EF5589" w:rsidRDefault="00EF5589" w:rsidP="00EF5589">
      <w:pPr>
        <w:rPr>
          <w:rFonts w:ascii="Lora" w:hAnsi="Lora"/>
          <w:sz w:val="24"/>
          <w:szCs w:val="24"/>
        </w:rPr>
      </w:pPr>
    </w:p>
    <w:p w14:paraId="1DAF0EBE" w14:textId="050098BF" w:rsidR="00EF5589" w:rsidRDefault="005E3C27" w:rsidP="00EF5589">
      <w:pPr>
        <w:jc w:val="both"/>
        <w:rPr>
          <w:rFonts w:ascii="Lora" w:hAnsi="Lora"/>
          <w:sz w:val="24"/>
          <w:szCs w:val="24"/>
        </w:rPr>
      </w:pPr>
      <w:r>
        <w:rPr>
          <w:rFonts w:ascii="Lora" w:hAnsi="Lora"/>
          <w:sz w:val="24"/>
          <w:szCs w:val="24"/>
        </w:rPr>
        <w:t xml:space="preserve">Model </w:t>
      </w:r>
      <w:r w:rsidR="00EF5589" w:rsidRPr="00D5580A">
        <w:rPr>
          <w:rFonts w:ascii="Lora" w:hAnsi="Lora"/>
          <w:sz w:val="24"/>
          <w:szCs w:val="24"/>
        </w:rPr>
        <w:t>Validation i</w:t>
      </w:r>
      <w:r>
        <w:rPr>
          <w:rFonts w:ascii="Lora" w:hAnsi="Lora"/>
          <w:sz w:val="24"/>
          <w:szCs w:val="24"/>
        </w:rPr>
        <w:t xml:space="preserve">s often used to </w:t>
      </w:r>
      <w:r w:rsidR="00EF5589" w:rsidRPr="00D5580A">
        <w:rPr>
          <w:rFonts w:ascii="Lora" w:hAnsi="Lora"/>
          <w:sz w:val="24"/>
          <w:szCs w:val="24"/>
        </w:rPr>
        <w:t>check</w:t>
      </w:r>
      <w:r w:rsidR="00EF5589">
        <w:rPr>
          <w:rFonts w:ascii="Lora" w:hAnsi="Lora"/>
          <w:sz w:val="24"/>
          <w:szCs w:val="24"/>
        </w:rPr>
        <w:t xml:space="preserve"> </w:t>
      </w:r>
      <w:r w:rsidR="00EF5589" w:rsidRPr="00D5580A">
        <w:rPr>
          <w:rFonts w:ascii="Lora" w:hAnsi="Lora"/>
          <w:sz w:val="24"/>
          <w:szCs w:val="24"/>
        </w:rPr>
        <w:t>for non-malicious errors:</w:t>
      </w:r>
    </w:p>
    <w:p w14:paraId="5FD56244" w14:textId="4E5B4FC4" w:rsidR="00EF5589" w:rsidRPr="00841F97" w:rsidRDefault="00EF5589" w:rsidP="00EF5589">
      <w:pPr>
        <w:pStyle w:val="ListParagraph"/>
        <w:numPr>
          <w:ilvl w:val="0"/>
          <w:numId w:val="1"/>
        </w:numPr>
        <w:jc w:val="both"/>
        <w:rPr>
          <w:rFonts w:ascii="Lora" w:hAnsi="Lora"/>
          <w:sz w:val="24"/>
          <w:szCs w:val="24"/>
        </w:rPr>
      </w:pPr>
      <w:r w:rsidRPr="00841F97">
        <w:rPr>
          <w:rFonts w:ascii="Lora" w:hAnsi="Lora"/>
          <w:sz w:val="24"/>
          <w:szCs w:val="24"/>
        </w:rPr>
        <w:t>Data should be formatted correctly</w:t>
      </w:r>
      <w:r w:rsidR="009179C9">
        <w:rPr>
          <w:rFonts w:ascii="Lora" w:hAnsi="Lora"/>
          <w:sz w:val="24"/>
          <w:szCs w:val="24"/>
        </w:rPr>
        <w:t>.</w:t>
      </w:r>
      <w:r w:rsidR="00D1316C">
        <w:rPr>
          <w:rFonts w:ascii="Lora" w:hAnsi="Lora"/>
          <w:sz w:val="24"/>
          <w:szCs w:val="24"/>
        </w:rPr>
        <w:t xml:space="preserve"> (e-mail format)</w:t>
      </w:r>
    </w:p>
    <w:p w14:paraId="1827C357" w14:textId="6741A20A" w:rsidR="00EF5589" w:rsidRPr="00841F97" w:rsidRDefault="00EF5589" w:rsidP="00EF5589">
      <w:pPr>
        <w:pStyle w:val="ListParagraph"/>
        <w:numPr>
          <w:ilvl w:val="0"/>
          <w:numId w:val="1"/>
        </w:numPr>
        <w:jc w:val="both"/>
        <w:rPr>
          <w:rFonts w:ascii="Lora" w:hAnsi="Lora"/>
          <w:sz w:val="24"/>
          <w:szCs w:val="24"/>
        </w:rPr>
      </w:pPr>
      <w:r w:rsidRPr="00841F97">
        <w:rPr>
          <w:rFonts w:ascii="Lora" w:hAnsi="Lora"/>
          <w:sz w:val="24"/>
          <w:szCs w:val="24"/>
        </w:rPr>
        <w:t>Numbers might need to be in a particular range</w:t>
      </w:r>
      <w:r w:rsidR="005E3C27">
        <w:rPr>
          <w:rFonts w:ascii="Lora" w:hAnsi="Lora"/>
          <w:sz w:val="24"/>
          <w:szCs w:val="24"/>
        </w:rPr>
        <w:t>.</w:t>
      </w:r>
    </w:p>
    <w:p w14:paraId="487DA504" w14:textId="7996F187" w:rsidR="00EF5589" w:rsidRPr="00841F97" w:rsidRDefault="00EF5589" w:rsidP="00EF5589">
      <w:pPr>
        <w:pStyle w:val="ListParagraph"/>
        <w:numPr>
          <w:ilvl w:val="0"/>
          <w:numId w:val="1"/>
        </w:numPr>
        <w:jc w:val="both"/>
        <w:rPr>
          <w:rFonts w:ascii="Lora" w:hAnsi="Lora"/>
          <w:sz w:val="24"/>
          <w:szCs w:val="24"/>
        </w:rPr>
      </w:pPr>
      <w:r w:rsidRPr="00841F97">
        <w:rPr>
          <w:rFonts w:ascii="Lora" w:hAnsi="Lora"/>
          <w:sz w:val="24"/>
          <w:szCs w:val="24"/>
        </w:rPr>
        <w:t xml:space="preserve">Some values may be required but others are optional </w:t>
      </w:r>
    </w:p>
    <w:p w14:paraId="081A7ABB" w14:textId="7F97BF74" w:rsidR="000F238C" w:rsidRDefault="00EF5589" w:rsidP="000F238C">
      <w:pPr>
        <w:pStyle w:val="ListParagraph"/>
        <w:numPr>
          <w:ilvl w:val="0"/>
          <w:numId w:val="1"/>
        </w:numPr>
        <w:jc w:val="both"/>
        <w:rPr>
          <w:rFonts w:ascii="Lora" w:hAnsi="Lora"/>
          <w:sz w:val="24"/>
          <w:szCs w:val="24"/>
        </w:rPr>
      </w:pPr>
      <w:r w:rsidRPr="00841F97">
        <w:rPr>
          <w:rFonts w:ascii="Lora" w:hAnsi="Lora"/>
          <w:sz w:val="24"/>
          <w:szCs w:val="24"/>
        </w:rPr>
        <w:lastRenderedPageBreak/>
        <w:t>Values must conform to your business requirements</w:t>
      </w:r>
    </w:p>
    <w:p w14:paraId="7B98B694" w14:textId="77777777" w:rsidR="000F238C" w:rsidRPr="000F238C" w:rsidRDefault="000F238C" w:rsidP="000F238C">
      <w:pPr>
        <w:pStyle w:val="ListParagraph"/>
        <w:jc w:val="both"/>
        <w:rPr>
          <w:rFonts w:ascii="Lora" w:hAnsi="Lora"/>
          <w:sz w:val="24"/>
          <w:szCs w:val="24"/>
        </w:rPr>
      </w:pPr>
    </w:p>
    <w:p w14:paraId="185A1B0C" w14:textId="3A1F17CF" w:rsidR="006A19DE" w:rsidRPr="006A19DE" w:rsidRDefault="006A19DE" w:rsidP="006A19DE">
      <w:pPr>
        <w:pStyle w:val="ListParagraph"/>
        <w:numPr>
          <w:ilvl w:val="0"/>
          <w:numId w:val="3"/>
        </w:numPr>
        <w:jc w:val="both"/>
        <w:rPr>
          <w:rFonts w:ascii="Arial Black" w:hAnsi="Arial Black"/>
          <w:sz w:val="24"/>
          <w:szCs w:val="24"/>
        </w:rPr>
      </w:pPr>
      <w:r w:rsidRPr="006A19DE">
        <w:rPr>
          <w:rFonts w:ascii="Arial Black" w:hAnsi="Arial Black"/>
          <w:sz w:val="24"/>
          <w:szCs w:val="24"/>
        </w:rPr>
        <w:t>Validation attributes</w:t>
      </w:r>
    </w:p>
    <w:p w14:paraId="4EFF55D6" w14:textId="06B4B344" w:rsidR="00EF5589" w:rsidRDefault="00EF5589" w:rsidP="007F65E0">
      <w:pPr>
        <w:ind w:firstLine="360"/>
        <w:jc w:val="both"/>
        <w:rPr>
          <w:rFonts w:ascii="Lora" w:hAnsi="Lora"/>
          <w:sz w:val="24"/>
          <w:szCs w:val="24"/>
        </w:rPr>
      </w:pPr>
      <w:r w:rsidRPr="00841F97">
        <w:rPr>
          <w:rFonts w:ascii="Lora" w:hAnsi="Lora"/>
          <w:sz w:val="24"/>
          <w:szCs w:val="24"/>
        </w:rPr>
        <w:t>Validation attribute</w:t>
      </w:r>
      <w:r w:rsidR="004F5B6F">
        <w:rPr>
          <w:rFonts w:ascii="Lora" w:hAnsi="Lora"/>
          <w:sz w:val="24"/>
          <w:szCs w:val="24"/>
        </w:rPr>
        <w:t xml:space="preserve">s </w:t>
      </w:r>
      <w:r w:rsidRPr="00841F97">
        <w:rPr>
          <w:rFonts w:ascii="Lora" w:hAnsi="Lora"/>
          <w:sz w:val="24"/>
          <w:szCs w:val="24"/>
        </w:rPr>
        <w:t>allow you to specify the rules that your binding model should conform to. They provide metadata about</w:t>
      </w:r>
      <w:r>
        <w:rPr>
          <w:rFonts w:ascii="Lora" w:hAnsi="Lora"/>
          <w:sz w:val="24"/>
          <w:szCs w:val="24"/>
        </w:rPr>
        <w:t xml:space="preserve"> </w:t>
      </w:r>
      <w:r w:rsidRPr="00841F97">
        <w:rPr>
          <w:rFonts w:ascii="Lora" w:hAnsi="Lora"/>
          <w:sz w:val="24"/>
          <w:szCs w:val="24"/>
        </w:rPr>
        <w:t>your model by describing the sort of data the binding model should contain, as</w:t>
      </w:r>
      <w:r>
        <w:rPr>
          <w:rFonts w:ascii="Lora" w:hAnsi="Lora"/>
          <w:sz w:val="24"/>
          <w:szCs w:val="24"/>
        </w:rPr>
        <w:t xml:space="preserve"> </w:t>
      </w:r>
      <w:r w:rsidRPr="00841F97">
        <w:rPr>
          <w:rFonts w:ascii="Lora" w:hAnsi="Lora"/>
          <w:sz w:val="24"/>
          <w:szCs w:val="24"/>
        </w:rPr>
        <w:t>opposed to the data itself.</w:t>
      </w:r>
      <w:r>
        <w:rPr>
          <w:rFonts w:ascii="Lora" w:hAnsi="Lora"/>
          <w:sz w:val="24"/>
          <w:szCs w:val="24"/>
        </w:rPr>
        <w:t xml:space="preserve"> </w:t>
      </w:r>
    </w:p>
    <w:p w14:paraId="348CC83D" w14:textId="6AB06ADB" w:rsidR="00EF5589" w:rsidRDefault="00EF5589" w:rsidP="00EF5589">
      <w:pPr>
        <w:jc w:val="both"/>
        <w:rPr>
          <w:rFonts w:ascii="Lora" w:hAnsi="Lora"/>
          <w:sz w:val="24"/>
          <w:szCs w:val="24"/>
        </w:rPr>
      </w:pPr>
      <w:r w:rsidRPr="000643B9">
        <w:rPr>
          <w:rFonts w:ascii="Lora" w:hAnsi="Lora"/>
          <w:sz w:val="24"/>
          <w:szCs w:val="24"/>
        </w:rPr>
        <w:t xml:space="preserve">You can apply </w:t>
      </w:r>
      <w:r w:rsidR="004F5B6F">
        <w:rPr>
          <w:rFonts w:ascii="Lora" w:hAnsi="Lora"/>
          <w:sz w:val="24"/>
          <w:szCs w:val="24"/>
        </w:rPr>
        <w:t xml:space="preserve">Validation </w:t>
      </w:r>
      <w:r w:rsidRPr="000643B9">
        <w:rPr>
          <w:rFonts w:ascii="Lora" w:hAnsi="Lora"/>
          <w:sz w:val="24"/>
          <w:szCs w:val="24"/>
        </w:rPr>
        <w:t>attributes directly to your binding models to indicate</w:t>
      </w:r>
      <w:r>
        <w:rPr>
          <w:rFonts w:ascii="Lora" w:hAnsi="Lora"/>
          <w:sz w:val="24"/>
          <w:szCs w:val="24"/>
        </w:rPr>
        <w:t xml:space="preserve"> </w:t>
      </w:r>
      <w:r w:rsidRPr="000643B9">
        <w:rPr>
          <w:rFonts w:ascii="Lora" w:hAnsi="Lora"/>
          <w:sz w:val="24"/>
          <w:szCs w:val="24"/>
        </w:rPr>
        <w:t>the type of data that’s acceptable.</w:t>
      </w:r>
    </w:p>
    <w:p w14:paraId="1FD995ED" w14:textId="19202B79"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FF"/>
          <w:sz w:val="24"/>
          <w:szCs w:val="24"/>
        </w:rPr>
        <w:t>public</w:t>
      </w:r>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class</w:t>
      </w:r>
      <w:r w:rsidRPr="00597C19">
        <w:rPr>
          <w:rFonts w:ascii="Cascadia Mono" w:hAnsi="Cascadia Mono" w:cs="Cascadia Mono"/>
          <w:color w:val="000000"/>
          <w:sz w:val="24"/>
          <w:szCs w:val="24"/>
        </w:rPr>
        <w:t xml:space="preserve"> </w:t>
      </w:r>
      <w:r w:rsidRPr="00597C19">
        <w:rPr>
          <w:rFonts w:ascii="Cascadia Mono" w:hAnsi="Cascadia Mono" w:cs="Cascadia Mono"/>
          <w:color w:val="2B91AF"/>
          <w:sz w:val="24"/>
          <w:szCs w:val="24"/>
        </w:rPr>
        <w:t>UserViewModel</w:t>
      </w:r>
      <w:r w:rsidRPr="00597C19">
        <w:rPr>
          <w:rFonts w:ascii="Cascadia Mono" w:hAnsi="Cascadia Mono" w:cs="Cascadia Mono"/>
          <w:color w:val="000000"/>
          <w:sz w:val="24"/>
          <w:szCs w:val="24"/>
        </w:rPr>
        <w:t xml:space="preserve"> {</w:t>
      </w:r>
    </w:p>
    <w:p w14:paraId="795959C5" w14:textId="172B9731"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r w:rsidRPr="00597C19">
        <w:rPr>
          <w:rFonts w:ascii="Cascadia Mono" w:hAnsi="Cascadia Mono" w:cs="Cascadia Mono"/>
          <w:color w:val="000000"/>
          <w:sz w:val="24"/>
          <w:szCs w:val="24"/>
        </w:rPr>
        <w:tab/>
        <w:t xml:space="preserve">[Required] </w:t>
      </w:r>
      <w:r w:rsidRPr="00597C19">
        <w:rPr>
          <w:rFonts w:ascii="Cascadia Mono" w:hAnsi="Cascadia Mono" w:cs="Cascadia Mono"/>
          <w:color w:val="008000"/>
          <w:sz w:val="24"/>
          <w:szCs w:val="24"/>
        </w:rPr>
        <w:t xml:space="preserve">// value must be provided. </w:t>
      </w:r>
    </w:p>
    <w:p w14:paraId="73D5CF01" w14:textId="4A4B9AD3"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r w:rsidRPr="00597C19">
        <w:rPr>
          <w:rFonts w:ascii="Cascadia Mono" w:hAnsi="Cascadia Mono" w:cs="Cascadia Mono"/>
          <w:color w:val="000000"/>
          <w:sz w:val="24"/>
          <w:szCs w:val="24"/>
        </w:rPr>
        <w:tab/>
      </w:r>
      <w:r w:rsidRPr="00597C19">
        <w:rPr>
          <w:rFonts w:ascii="Cascadia Mono" w:hAnsi="Cascadia Mono" w:cs="Cascadia Mono"/>
          <w:color w:val="0000FF"/>
          <w:sz w:val="24"/>
          <w:szCs w:val="24"/>
        </w:rPr>
        <w:t>public</w:t>
      </w:r>
      <w:r w:rsidRPr="00597C19">
        <w:rPr>
          <w:rFonts w:ascii="Cascadia Mono" w:hAnsi="Cascadia Mono" w:cs="Cascadia Mono"/>
          <w:color w:val="000000"/>
          <w:sz w:val="24"/>
          <w:szCs w:val="24"/>
        </w:rPr>
        <w:t xml:space="preserve"> Guid Id </w:t>
      </w:r>
      <w:proofErr w:type="gramStart"/>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get</w:t>
      </w:r>
      <w:proofErr w:type="gramEnd"/>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set</w:t>
      </w:r>
      <w:r w:rsidRPr="00597C19">
        <w:rPr>
          <w:rFonts w:ascii="Cascadia Mono" w:hAnsi="Cascadia Mono" w:cs="Cascadia Mono"/>
          <w:color w:val="000000"/>
          <w:sz w:val="24"/>
          <w:szCs w:val="24"/>
        </w:rPr>
        <w:t>; }</w:t>
      </w:r>
    </w:p>
    <w:p w14:paraId="09477D91" w14:textId="77777777"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r w:rsidRPr="00597C19">
        <w:rPr>
          <w:rFonts w:ascii="Cascadia Mono" w:hAnsi="Cascadia Mono" w:cs="Cascadia Mono"/>
          <w:color w:val="000000"/>
          <w:sz w:val="24"/>
          <w:szCs w:val="24"/>
        </w:rPr>
        <w:tab/>
      </w:r>
    </w:p>
    <w:p w14:paraId="00CC5882" w14:textId="7D24B566" w:rsidR="00F27886" w:rsidRPr="00597C19" w:rsidRDefault="00F27886" w:rsidP="00597C19">
      <w:pPr>
        <w:autoSpaceDE w:val="0"/>
        <w:autoSpaceDN w:val="0"/>
        <w:adjustRightInd w:val="0"/>
        <w:spacing w:after="0" w:line="240" w:lineRule="auto"/>
        <w:ind w:left="720"/>
        <w:rPr>
          <w:rFonts w:ascii="Cascadia Mono" w:hAnsi="Cascadia Mono" w:cs="Cascadia Mono"/>
          <w:color w:val="000000"/>
          <w:sz w:val="24"/>
          <w:szCs w:val="24"/>
        </w:rPr>
      </w:pPr>
      <w:r w:rsidRPr="00597C19">
        <w:rPr>
          <w:rFonts w:ascii="Cascadia Mono" w:hAnsi="Cascadia Mono" w:cs="Cascadia Mono"/>
          <w:color w:val="008000"/>
          <w:sz w:val="24"/>
          <w:szCs w:val="24"/>
        </w:rPr>
        <w:t>//The StringLength</w:t>
      </w:r>
      <w:r w:rsidR="00CA7CC9" w:rsidRPr="00597C19">
        <w:rPr>
          <w:rFonts w:ascii="Cascadia Mono" w:hAnsi="Cascadia Mono" w:cs="Cascadia Mono"/>
          <w:color w:val="008000"/>
          <w:sz w:val="24"/>
          <w:szCs w:val="24"/>
        </w:rPr>
        <w:t xml:space="preserve"> </w:t>
      </w:r>
      <w:r w:rsidRPr="00597C19">
        <w:rPr>
          <w:rFonts w:ascii="Cascadia Mono" w:hAnsi="Cascadia Mono" w:cs="Cascadia Mono"/>
          <w:color w:val="008000"/>
          <w:sz w:val="24"/>
          <w:szCs w:val="24"/>
        </w:rPr>
        <w:t>Attribute sets the maximum length for the property</w:t>
      </w:r>
    </w:p>
    <w:p w14:paraId="6C733DB1" w14:textId="075C739F" w:rsidR="00F27886" w:rsidRPr="00597C19" w:rsidRDefault="00F27886" w:rsidP="00F27886">
      <w:pPr>
        <w:autoSpaceDE w:val="0"/>
        <w:autoSpaceDN w:val="0"/>
        <w:adjustRightInd w:val="0"/>
        <w:spacing w:after="0" w:line="240" w:lineRule="auto"/>
        <w:ind w:firstLine="720"/>
        <w:rPr>
          <w:rFonts w:ascii="Cascadia Mono" w:hAnsi="Cascadia Mono" w:cs="Cascadia Mono"/>
          <w:color w:val="000000"/>
          <w:sz w:val="24"/>
          <w:szCs w:val="24"/>
        </w:rPr>
      </w:pPr>
      <w:r w:rsidRPr="00597C19">
        <w:rPr>
          <w:rFonts w:ascii="Cascadia Mono" w:hAnsi="Cascadia Mono" w:cs="Cascadia Mono"/>
          <w:color w:val="000000"/>
          <w:sz w:val="24"/>
          <w:szCs w:val="24"/>
        </w:rPr>
        <w:t xml:space="preserve">[StringLength(200)] </w:t>
      </w:r>
    </w:p>
    <w:p w14:paraId="1C129189" w14:textId="7850BDB6"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r w:rsidRPr="00597C19">
        <w:rPr>
          <w:rFonts w:ascii="Cascadia Mono" w:hAnsi="Cascadia Mono" w:cs="Cascadia Mono"/>
          <w:color w:val="000000"/>
          <w:sz w:val="24"/>
          <w:szCs w:val="24"/>
        </w:rPr>
        <w:tab/>
      </w:r>
      <w:r w:rsidRPr="00597C19">
        <w:rPr>
          <w:rFonts w:ascii="Cascadia Mono" w:hAnsi="Cascadia Mono" w:cs="Cascadia Mono"/>
          <w:color w:val="0000FF"/>
          <w:sz w:val="24"/>
          <w:szCs w:val="24"/>
        </w:rPr>
        <w:t>public</w:t>
      </w:r>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string</w:t>
      </w:r>
      <w:r w:rsidRPr="00597C19">
        <w:rPr>
          <w:rFonts w:ascii="Cascadia Mono" w:hAnsi="Cascadia Mono" w:cs="Cascadia Mono"/>
          <w:color w:val="000000"/>
          <w:sz w:val="24"/>
          <w:szCs w:val="24"/>
        </w:rPr>
        <w:t xml:space="preserve"> Name </w:t>
      </w:r>
      <w:proofErr w:type="gramStart"/>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get</w:t>
      </w:r>
      <w:proofErr w:type="gramEnd"/>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set</w:t>
      </w:r>
      <w:r w:rsidRPr="00597C19">
        <w:rPr>
          <w:rFonts w:ascii="Cascadia Mono" w:hAnsi="Cascadia Mono" w:cs="Cascadia Mono"/>
          <w:color w:val="000000"/>
          <w:sz w:val="24"/>
          <w:szCs w:val="24"/>
        </w:rPr>
        <w:t>;}</w:t>
      </w:r>
    </w:p>
    <w:p w14:paraId="6032AECA" w14:textId="77777777"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r w:rsidRPr="00597C19">
        <w:rPr>
          <w:rFonts w:ascii="Cascadia Mono" w:hAnsi="Cascadia Mono" w:cs="Cascadia Mono"/>
          <w:color w:val="000000"/>
          <w:sz w:val="24"/>
          <w:szCs w:val="24"/>
        </w:rPr>
        <w:tab/>
      </w:r>
    </w:p>
    <w:p w14:paraId="0F65ED58" w14:textId="3A6C1A1D" w:rsidR="00F27886" w:rsidRPr="00597C19" w:rsidRDefault="00F27886" w:rsidP="00F27886">
      <w:pPr>
        <w:autoSpaceDE w:val="0"/>
        <w:autoSpaceDN w:val="0"/>
        <w:adjustRightInd w:val="0"/>
        <w:spacing w:after="0" w:line="240" w:lineRule="auto"/>
        <w:ind w:firstLine="720"/>
        <w:rPr>
          <w:rFonts w:ascii="Cascadia Mono" w:hAnsi="Cascadia Mono" w:cs="Cascadia Mono"/>
          <w:color w:val="000000"/>
          <w:sz w:val="24"/>
          <w:szCs w:val="24"/>
        </w:rPr>
      </w:pPr>
      <w:r w:rsidRPr="00597C19">
        <w:rPr>
          <w:rFonts w:ascii="Cascadia Mono" w:hAnsi="Cascadia Mono" w:cs="Cascadia Mono"/>
          <w:color w:val="000000"/>
          <w:sz w:val="24"/>
          <w:szCs w:val="24"/>
        </w:rPr>
        <w:t xml:space="preserve">[Range(0,200)] </w:t>
      </w:r>
    </w:p>
    <w:p w14:paraId="544F01C3" w14:textId="4C8AD94A"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r w:rsidRPr="00597C19">
        <w:rPr>
          <w:rFonts w:ascii="Cascadia Mono" w:hAnsi="Cascadia Mono" w:cs="Cascadia Mono"/>
          <w:color w:val="000000"/>
          <w:sz w:val="24"/>
          <w:szCs w:val="24"/>
        </w:rPr>
        <w:tab/>
      </w:r>
      <w:r w:rsidRPr="00597C19">
        <w:rPr>
          <w:rFonts w:ascii="Cascadia Mono" w:hAnsi="Cascadia Mono" w:cs="Cascadia Mono"/>
          <w:color w:val="0000FF"/>
          <w:sz w:val="24"/>
          <w:szCs w:val="24"/>
        </w:rPr>
        <w:t>public</w:t>
      </w:r>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int</w:t>
      </w:r>
      <w:r w:rsidRPr="00597C19">
        <w:rPr>
          <w:rFonts w:ascii="Cascadia Mono" w:hAnsi="Cascadia Mono" w:cs="Cascadia Mono"/>
          <w:color w:val="000000"/>
          <w:sz w:val="24"/>
          <w:szCs w:val="24"/>
        </w:rPr>
        <w:t xml:space="preserve"> Age </w:t>
      </w:r>
      <w:proofErr w:type="gramStart"/>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get</w:t>
      </w:r>
      <w:proofErr w:type="gramEnd"/>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set</w:t>
      </w:r>
      <w:r w:rsidRPr="00597C19">
        <w:rPr>
          <w:rFonts w:ascii="Cascadia Mono" w:hAnsi="Cascadia Mono" w:cs="Cascadia Mono"/>
          <w:color w:val="000000"/>
          <w:sz w:val="24"/>
          <w:szCs w:val="24"/>
        </w:rPr>
        <w:t>;}</w:t>
      </w:r>
    </w:p>
    <w:p w14:paraId="2685C744" w14:textId="77777777"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p>
    <w:p w14:paraId="72733B21" w14:textId="49B05520" w:rsidR="002D21E5" w:rsidRPr="00597C19" w:rsidRDefault="002D21E5" w:rsidP="00F27886">
      <w:pPr>
        <w:autoSpaceDE w:val="0"/>
        <w:autoSpaceDN w:val="0"/>
        <w:adjustRightInd w:val="0"/>
        <w:spacing w:after="0" w:line="240" w:lineRule="auto"/>
        <w:ind w:firstLine="720"/>
        <w:rPr>
          <w:rFonts w:ascii="Cascadia Mono" w:hAnsi="Cascadia Mono" w:cs="Cascadia Mono"/>
          <w:color w:val="000000"/>
          <w:sz w:val="24"/>
          <w:szCs w:val="24"/>
        </w:rPr>
      </w:pPr>
      <w:r w:rsidRPr="00597C19">
        <w:rPr>
          <w:rFonts w:ascii="Cascadia Mono" w:hAnsi="Cascadia Mono" w:cs="Cascadia Mono"/>
          <w:color w:val="008000"/>
          <w:sz w:val="24"/>
          <w:szCs w:val="24"/>
        </w:rPr>
        <w:t>// check this property has valid phone number format</w:t>
      </w:r>
    </w:p>
    <w:p w14:paraId="760389E7" w14:textId="365EEB3C" w:rsidR="00F27886" w:rsidRPr="00597C19" w:rsidRDefault="00F27886" w:rsidP="00F27886">
      <w:pPr>
        <w:autoSpaceDE w:val="0"/>
        <w:autoSpaceDN w:val="0"/>
        <w:adjustRightInd w:val="0"/>
        <w:spacing w:after="0" w:line="240" w:lineRule="auto"/>
        <w:ind w:firstLine="720"/>
        <w:rPr>
          <w:rFonts w:ascii="Cascadia Mono" w:hAnsi="Cascadia Mono" w:cs="Cascadia Mono"/>
          <w:color w:val="000000"/>
          <w:sz w:val="24"/>
          <w:szCs w:val="24"/>
        </w:rPr>
      </w:pPr>
      <w:r w:rsidRPr="00597C19">
        <w:rPr>
          <w:rFonts w:ascii="Cascadia Mono" w:hAnsi="Cascadia Mono" w:cs="Cascadia Mono"/>
          <w:color w:val="000000"/>
          <w:sz w:val="24"/>
          <w:szCs w:val="24"/>
        </w:rPr>
        <w:t xml:space="preserve">[Phone] </w:t>
      </w:r>
    </w:p>
    <w:p w14:paraId="00CE4A9F" w14:textId="05BED490"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public</w:t>
      </w:r>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string</w:t>
      </w:r>
      <w:r w:rsidRPr="00597C19">
        <w:rPr>
          <w:rFonts w:ascii="Cascadia Mono" w:hAnsi="Cascadia Mono" w:cs="Cascadia Mono"/>
          <w:color w:val="000000"/>
          <w:sz w:val="24"/>
          <w:szCs w:val="24"/>
        </w:rPr>
        <w:t xml:space="preserve"> TeleNumber </w:t>
      </w:r>
      <w:proofErr w:type="gramStart"/>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get</w:t>
      </w:r>
      <w:proofErr w:type="gramEnd"/>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set</w:t>
      </w:r>
      <w:r w:rsidRPr="00597C19">
        <w:rPr>
          <w:rFonts w:ascii="Cascadia Mono" w:hAnsi="Cascadia Mono" w:cs="Cascadia Mono"/>
          <w:color w:val="000000"/>
          <w:sz w:val="24"/>
          <w:szCs w:val="24"/>
        </w:rPr>
        <w:t>;}</w:t>
      </w:r>
    </w:p>
    <w:p w14:paraId="2245862C" w14:textId="77777777" w:rsidR="002D21E5"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p>
    <w:p w14:paraId="0636E4FD" w14:textId="049864DD" w:rsidR="002D21E5" w:rsidRPr="00597C19" w:rsidRDefault="002D21E5"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ab/>
      </w:r>
      <w:r w:rsidRPr="00597C19">
        <w:rPr>
          <w:rFonts w:ascii="Cascadia Mono" w:hAnsi="Cascadia Mono" w:cs="Cascadia Mono"/>
          <w:color w:val="008000"/>
          <w:sz w:val="24"/>
          <w:szCs w:val="24"/>
        </w:rPr>
        <w:t>// verify whether a property has a valid email address format</w:t>
      </w:r>
    </w:p>
    <w:p w14:paraId="0511783A" w14:textId="6039030D" w:rsidR="00F27886" w:rsidRPr="00597C19" w:rsidRDefault="00F27886" w:rsidP="002D21E5">
      <w:pPr>
        <w:autoSpaceDE w:val="0"/>
        <w:autoSpaceDN w:val="0"/>
        <w:adjustRightInd w:val="0"/>
        <w:spacing w:after="0" w:line="240" w:lineRule="auto"/>
        <w:ind w:firstLine="720"/>
        <w:rPr>
          <w:rFonts w:ascii="Cascadia Mono" w:hAnsi="Cascadia Mono" w:cs="Cascadia Mono"/>
          <w:color w:val="000000"/>
          <w:sz w:val="24"/>
          <w:szCs w:val="24"/>
        </w:rPr>
      </w:pPr>
      <w:r w:rsidRPr="00597C19">
        <w:rPr>
          <w:rFonts w:ascii="Cascadia Mono" w:hAnsi="Cascadia Mono" w:cs="Cascadia Mono"/>
          <w:color w:val="000000"/>
          <w:sz w:val="24"/>
          <w:szCs w:val="24"/>
        </w:rPr>
        <w:t xml:space="preserve">[EmailAddress] </w:t>
      </w:r>
    </w:p>
    <w:p w14:paraId="0A3E00F9" w14:textId="7BDBAD67" w:rsidR="00F27886" w:rsidRPr="00597C19" w:rsidRDefault="00F27886" w:rsidP="00F27886">
      <w:pPr>
        <w:autoSpaceDE w:val="0"/>
        <w:autoSpaceDN w:val="0"/>
        <w:adjustRightInd w:val="0"/>
        <w:spacing w:after="0" w:line="240" w:lineRule="auto"/>
        <w:rPr>
          <w:rFonts w:ascii="Cascadia Mono" w:hAnsi="Cascadia Mono" w:cs="Cascadia Mono"/>
          <w:color w:val="000000"/>
          <w:sz w:val="24"/>
          <w:szCs w:val="24"/>
        </w:rPr>
      </w:pPr>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public</w:t>
      </w:r>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string</w:t>
      </w:r>
      <w:r w:rsidRPr="00597C19">
        <w:rPr>
          <w:rFonts w:ascii="Cascadia Mono" w:hAnsi="Cascadia Mono" w:cs="Cascadia Mono"/>
          <w:color w:val="000000"/>
          <w:sz w:val="24"/>
          <w:szCs w:val="24"/>
        </w:rPr>
        <w:t xml:space="preserve"> Email </w:t>
      </w:r>
      <w:proofErr w:type="gramStart"/>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get</w:t>
      </w:r>
      <w:proofErr w:type="gramEnd"/>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set</w:t>
      </w:r>
      <w:r w:rsidRPr="00597C19">
        <w:rPr>
          <w:rFonts w:ascii="Cascadia Mono" w:hAnsi="Cascadia Mono" w:cs="Cascadia Mono"/>
          <w:color w:val="000000"/>
          <w:sz w:val="24"/>
          <w:szCs w:val="24"/>
        </w:rPr>
        <w:t>; }</w:t>
      </w:r>
    </w:p>
    <w:p w14:paraId="0D004E5F" w14:textId="07B7FC67" w:rsidR="004F5B6F" w:rsidRPr="00597C19" w:rsidRDefault="00F27886" w:rsidP="00F27886">
      <w:pPr>
        <w:jc w:val="both"/>
        <w:rPr>
          <w:rFonts w:ascii="Lora" w:hAnsi="Lora"/>
          <w:sz w:val="24"/>
          <w:szCs w:val="24"/>
        </w:rPr>
      </w:pPr>
      <w:r w:rsidRPr="00597C19">
        <w:rPr>
          <w:rFonts w:ascii="Cascadia Mono" w:hAnsi="Cascadia Mono" w:cs="Cascadia Mono"/>
          <w:color w:val="000000"/>
          <w:sz w:val="24"/>
          <w:szCs w:val="24"/>
        </w:rPr>
        <w:t xml:space="preserve">    }</w:t>
      </w:r>
    </w:p>
    <w:p w14:paraId="7F629B2A" w14:textId="4F9ACA23" w:rsidR="004F5B6F" w:rsidRDefault="005C441F" w:rsidP="00EF5589">
      <w:pPr>
        <w:jc w:val="both"/>
        <w:rPr>
          <w:rFonts w:ascii="Lora" w:hAnsi="Lora"/>
          <w:sz w:val="24"/>
          <w:szCs w:val="24"/>
        </w:rPr>
      </w:pPr>
      <w:r w:rsidRPr="005C441F">
        <w:rPr>
          <w:rFonts w:ascii="Cascadia Mono" w:hAnsi="Cascadia Mono" w:cs="Cascadia Mono"/>
          <w:color w:val="0000FF"/>
          <w:sz w:val="24"/>
          <w:szCs w:val="24"/>
        </w:rPr>
        <w:t>Note</w:t>
      </w:r>
      <w:r>
        <w:rPr>
          <w:rFonts w:ascii="Lora" w:hAnsi="Lora"/>
          <w:sz w:val="24"/>
          <w:szCs w:val="24"/>
        </w:rPr>
        <w:t xml:space="preserve">: </w:t>
      </w:r>
      <w:r w:rsidR="0009665C">
        <w:rPr>
          <w:rFonts w:ascii="Lora" w:hAnsi="Lora"/>
          <w:sz w:val="24"/>
          <w:szCs w:val="24"/>
        </w:rPr>
        <w:t>The validation attributes also ha</w:t>
      </w:r>
      <w:r>
        <w:rPr>
          <w:rFonts w:ascii="Lora" w:hAnsi="Lora"/>
          <w:sz w:val="24"/>
          <w:szCs w:val="24"/>
        </w:rPr>
        <w:t>ve</w:t>
      </w:r>
      <w:r w:rsidR="0009665C">
        <w:rPr>
          <w:rFonts w:ascii="Lora" w:hAnsi="Lora"/>
          <w:sz w:val="24"/>
          <w:szCs w:val="24"/>
        </w:rPr>
        <w:t xml:space="preserve"> its application for validate property of entity model class. </w:t>
      </w:r>
    </w:p>
    <w:p w14:paraId="4396589E" w14:textId="5607575F" w:rsidR="004F5B6F" w:rsidRDefault="005C441F" w:rsidP="005C441F">
      <w:pPr>
        <w:jc w:val="both"/>
        <w:rPr>
          <w:rFonts w:ascii="Lora" w:hAnsi="Lora"/>
          <w:sz w:val="24"/>
          <w:szCs w:val="24"/>
        </w:rPr>
      </w:pPr>
      <w:r>
        <w:rPr>
          <w:rFonts w:ascii="Lora" w:hAnsi="Lora"/>
          <w:sz w:val="24"/>
          <w:szCs w:val="24"/>
        </w:rPr>
        <w:t>You can find the entire set of validation attributes in Microsoft ASP.NET document “</w:t>
      </w:r>
      <w:hyperlink r:id="rId6" w:history="1">
        <w:r w:rsidRPr="005C441F">
          <w:rPr>
            <w:rStyle w:val="Hyperlink"/>
            <w:rFonts w:ascii="Lora" w:hAnsi="Lora"/>
            <w:sz w:val="24"/>
            <w:szCs w:val="24"/>
          </w:rPr>
          <w:t>https://docs.microsoft.com/en-us/aspnet/core/mvc/advanced/custom-model-binding?view=aspnetcore-6.0</w:t>
        </w:r>
      </w:hyperlink>
      <w:r w:rsidR="006175F0">
        <w:rPr>
          <w:rFonts w:ascii="Lora" w:hAnsi="Lora"/>
          <w:sz w:val="24"/>
          <w:szCs w:val="24"/>
        </w:rPr>
        <w:t>”</w:t>
      </w:r>
    </w:p>
    <w:p w14:paraId="72AFB6AB" w14:textId="39767F6A" w:rsidR="006175F0" w:rsidRDefault="006175F0" w:rsidP="005C441F">
      <w:pPr>
        <w:jc w:val="both"/>
        <w:rPr>
          <w:rFonts w:ascii="Lora" w:hAnsi="Lora"/>
          <w:sz w:val="24"/>
          <w:szCs w:val="24"/>
        </w:rPr>
      </w:pPr>
      <w:r w:rsidRPr="006175F0">
        <w:rPr>
          <w:rFonts w:ascii="Lora" w:hAnsi="Lora"/>
          <w:sz w:val="24"/>
          <w:szCs w:val="24"/>
        </w:rPr>
        <w:t xml:space="preserve">Validation attributes </w:t>
      </w:r>
      <w:r>
        <w:rPr>
          <w:rFonts w:ascii="Lora" w:hAnsi="Lora"/>
          <w:sz w:val="24"/>
          <w:szCs w:val="24"/>
        </w:rPr>
        <w:t xml:space="preserve">also </w:t>
      </w:r>
      <w:r w:rsidRPr="006175F0">
        <w:rPr>
          <w:rFonts w:ascii="Lora" w:hAnsi="Lora"/>
          <w:sz w:val="24"/>
          <w:szCs w:val="24"/>
        </w:rPr>
        <w:t>let you specify the error message to be displayed for invalid input</w:t>
      </w:r>
      <w:r>
        <w:rPr>
          <w:rFonts w:ascii="Lora" w:hAnsi="Lora"/>
          <w:sz w:val="24"/>
          <w:szCs w:val="24"/>
        </w:rPr>
        <w:t>.</w:t>
      </w:r>
    </w:p>
    <w:p w14:paraId="1202CC9E" w14:textId="28F5AC98" w:rsidR="006175F0" w:rsidRDefault="00462DAD" w:rsidP="005C441F">
      <w:pPr>
        <w:jc w:val="both"/>
        <w:rPr>
          <w:rFonts w:ascii="Cascadia Mono" w:hAnsi="Cascadia Mono" w:cs="Cascadia Mono"/>
          <w:color w:val="000000"/>
          <w:sz w:val="24"/>
          <w:szCs w:val="24"/>
        </w:rPr>
      </w:pPr>
      <w:r w:rsidRPr="00462DAD">
        <w:rPr>
          <w:rFonts w:ascii="Cascadia Mono" w:hAnsi="Cascadia Mono" w:cs="Cascadia Mono"/>
          <w:color w:val="000000"/>
          <w:sz w:val="24"/>
          <w:szCs w:val="24"/>
        </w:rPr>
        <w:t>[StringLength</w:t>
      </w:r>
      <w:r>
        <w:rPr>
          <w:rFonts w:ascii="Cascadia Mono" w:hAnsi="Cascadia Mono" w:cs="Cascadia Mono"/>
          <w:color w:val="000000"/>
          <w:sz w:val="24"/>
          <w:szCs w:val="24"/>
        </w:rPr>
        <w:t>(100</w:t>
      </w:r>
      <w:r w:rsidRPr="00462DAD">
        <w:rPr>
          <w:rFonts w:ascii="Cascadia Mono" w:hAnsi="Cascadia Mono" w:cs="Cascadia Mono"/>
          <w:color w:val="000000"/>
          <w:sz w:val="24"/>
          <w:szCs w:val="24"/>
        </w:rPr>
        <w:t xml:space="preserve">, ErrorMessage = </w:t>
      </w:r>
      <w:r w:rsidRPr="00462DAD">
        <w:rPr>
          <w:rFonts w:ascii="Cascadia Mono" w:hAnsi="Cascadia Mono" w:cs="Cascadia Mono"/>
          <w:color w:val="A31515"/>
          <w:sz w:val="24"/>
          <w:szCs w:val="24"/>
        </w:rPr>
        <w:t xml:space="preserve">"Name length can't be more than </w:t>
      </w:r>
      <w:r>
        <w:rPr>
          <w:rFonts w:ascii="Cascadia Mono" w:hAnsi="Cascadia Mono" w:cs="Cascadia Mono"/>
          <w:color w:val="A31515"/>
          <w:sz w:val="24"/>
          <w:szCs w:val="24"/>
        </w:rPr>
        <w:t>100</w:t>
      </w:r>
      <w:r w:rsidRPr="00462DAD">
        <w:rPr>
          <w:rFonts w:ascii="Cascadia Mono" w:hAnsi="Cascadia Mono" w:cs="Cascadia Mono"/>
          <w:color w:val="A31515"/>
          <w:sz w:val="24"/>
          <w:szCs w:val="24"/>
        </w:rPr>
        <w:t>."</w:t>
      </w:r>
      <w:r w:rsidRPr="00462DAD">
        <w:rPr>
          <w:rFonts w:ascii="Cascadia Mono" w:hAnsi="Cascadia Mono" w:cs="Cascadia Mono"/>
          <w:color w:val="000000"/>
          <w:sz w:val="24"/>
          <w:szCs w:val="24"/>
        </w:rPr>
        <w:t xml:space="preserve">)] </w:t>
      </w:r>
    </w:p>
    <w:p w14:paraId="321C5315" w14:textId="03AC07C0" w:rsidR="00462DAD" w:rsidRDefault="00462DAD" w:rsidP="005C441F">
      <w:pPr>
        <w:jc w:val="both"/>
        <w:rPr>
          <w:rFonts w:ascii="Cascadia Mono" w:hAnsi="Cascadia Mono" w:cs="Cascadia Mono"/>
          <w:color w:val="000000"/>
          <w:sz w:val="24"/>
          <w:szCs w:val="24"/>
        </w:rPr>
      </w:pPr>
      <w:r w:rsidRPr="00597C19">
        <w:rPr>
          <w:rFonts w:ascii="Cascadia Mono" w:hAnsi="Cascadia Mono" w:cs="Cascadia Mono"/>
          <w:color w:val="0000FF"/>
          <w:sz w:val="24"/>
          <w:szCs w:val="24"/>
        </w:rPr>
        <w:t>public</w:t>
      </w:r>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string</w:t>
      </w:r>
      <w:r w:rsidRPr="00597C19">
        <w:rPr>
          <w:rFonts w:ascii="Cascadia Mono" w:hAnsi="Cascadia Mono" w:cs="Cascadia Mono"/>
          <w:color w:val="000000"/>
          <w:sz w:val="24"/>
          <w:szCs w:val="24"/>
        </w:rPr>
        <w:t xml:space="preserve"> Name { </w:t>
      </w:r>
      <w:r w:rsidRPr="00597C19">
        <w:rPr>
          <w:rFonts w:ascii="Cascadia Mono" w:hAnsi="Cascadia Mono" w:cs="Cascadia Mono"/>
          <w:color w:val="0000FF"/>
          <w:sz w:val="24"/>
          <w:szCs w:val="24"/>
        </w:rPr>
        <w:t>get</w:t>
      </w:r>
      <w:r w:rsidRPr="00597C19">
        <w:rPr>
          <w:rFonts w:ascii="Cascadia Mono" w:hAnsi="Cascadia Mono" w:cs="Cascadia Mono"/>
          <w:color w:val="000000"/>
          <w:sz w:val="24"/>
          <w:szCs w:val="24"/>
        </w:rPr>
        <w:t xml:space="preserve">; </w:t>
      </w:r>
      <w:r w:rsidRPr="00597C19">
        <w:rPr>
          <w:rFonts w:ascii="Cascadia Mono" w:hAnsi="Cascadia Mono" w:cs="Cascadia Mono"/>
          <w:color w:val="0000FF"/>
          <w:sz w:val="24"/>
          <w:szCs w:val="24"/>
        </w:rPr>
        <w:t>set</w:t>
      </w:r>
      <w:r w:rsidRPr="00597C19">
        <w:rPr>
          <w:rFonts w:ascii="Cascadia Mono" w:hAnsi="Cascadia Mono" w:cs="Cascadia Mono"/>
          <w:color w:val="000000"/>
          <w:sz w:val="24"/>
          <w:szCs w:val="24"/>
        </w:rPr>
        <w:t>;}</w:t>
      </w:r>
    </w:p>
    <w:p w14:paraId="5FAC2154" w14:textId="77777777" w:rsidR="00462DAD" w:rsidRPr="00462DAD" w:rsidRDefault="00462DAD" w:rsidP="00462DAD">
      <w:pPr>
        <w:autoSpaceDE w:val="0"/>
        <w:autoSpaceDN w:val="0"/>
        <w:adjustRightInd w:val="0"/>
        <w:spacing w:after="0" w:line="240" w:lineRule="auto"/>
        <w:rPr>
          <w:rFonts w:ascii="Cascadia Mono" w:hAnsi="Cascadia Mono" w:cs="Cascadia Mono"/>
          <w:color w:val="000000"/>
          <w:sz w:val="24"/>
          <w:szCs w:val="24"/>
        </w:rPr>
      </w:pPr>
    </w:p>
    <w:p w14:paraId="1B9EB661" w14:textId="095E7985" w:rsidR="004F5B6F" w:rsidRPr="006175F0" w:rsidRDefault="003711FF" w:rsidP="006175F0">
      <w:pPr>
        <w:pStyle w:val="ListParagraph"/>
        <w:numPr>
          <w:ilvl w:val="0"/>
          <w:numId w:val="3"/>
        </w:numPr>
        <w:jc w:val="both"/>
        <w:rPr>
          <w:rFonts w:ascii="Arial Black" w:hAnsi="Arial Black"/>
          <w:sz w:val="24"/>
          <w:szCs w:val="24"/>
        </w:rPr>
      </w:pPr>
      <w:r w:rsidRPr="006175F0">
        <w:rPr>
          <w:rFonts w:ascii="Arial Black" w:hAnsi="Arial Black"/>
          <w:sz w:val="24"/>
          <w:szCs w:val="24"/>
        </w:rPr>
        <w:t>Checking validation</w:t>
      </w:r>
    </w:p>
    <w:p w14:paraId="23E9FBDC" w14:textId="677A63A7" w:rsidR="00EF5589" w:rsidRDefault="00EF5589" w:rsidP="007F65E0">
      <w:pPr>
        <w:ind w:firstLine="360"/>
        <w:jc w:val="both"/>
        <w:rPr>
          <w:rFonts w:ascii="Lora" w:hAnsi="Lora"/>
          <w:sz w:val="24"/>
          <w:szCs w:val="24"/>
        </w:rPr>
      </w:pPr>
      <w:r w:rsidRPr="000643B9">
        <w:rPr>
          <w:rFonts w:ascii="Lora" w:hAnsi="Lora"/>
          <w:sz w:val="24"/>
          <w:szCs w:val="24"/>
        </w:rPr>
        <w:t>Validation of the binding model occurs before the page handler executes, but note</w:t>
      </w:r>
      <w:r>
        <w:rPr>
          <w:rFonts w:ascii="Lora" w:hAnsi="Lora"/>
          <w:sz w:val="24"/>
          <w:szCs w:val="24"/>
        </w:rPr>
        <w:t xml:space="preserve"> </w:t>
      </w:r>
      <w:r w:rsidRPr="000643B9">
        <w:rPr>
          <w:rFonts w:ascii="Lora" w:hAnsi="Lora"/>
          <w:sz w:val="24"/>
          <w:szCs w:val="24"/>
        </w:rPr>
        <w:t>that the handler always executes, whether the validation failed or succeeded. It’s the</w:t>
      </w:r>
      <w:r>
        <w:rPr>
          <w:rFonts w:ascii="Lora" w:hAnsi="Lora"/>
          <w:sz w:val="24"/>
          <w:szCs w:val="24"/>
        </w:rPr>
        <w:t xml:space="preserve"> </w:t>
      </w:r>
      <w:r w:rsidRPr="000643B9">
        <w:rPr>
          <w:rFonts w:ascii="Lora" w:hAnsi="Lora"/>
          <w:sz w:val="24"/>
          <w:szCs w:val="24"/>
        </w:rPr>
        <w:t>responsibility of the page handler to check the result of the validation.</w:t>
      </w:r>
      <w:r>
        <w:rPr>
          <w:rFonts w:ascii="Lora" w:hAnsi="Lora"/>
          <w:sz w:val="24"/>
          <w:szCs w:val="24"/>
        </w:rPr>
        <w:t xml:space="preserve"> </w:t>
      </w:r>
      <w:r w:rsidRPr="000643B9">
        <w:rPr>
          <w:rFonts w:ascii="Lora" w:hAnsi="Lora"/>
          <w:sz w:val="24"/>
          <w:szCs w:val="24"/>
        </w:rPr>
        <w:t>Validation happens automatically, but handling validation failures is</w:t>
      </w:r>
      <w:r>
        <w:rPr>
          <w:rFonts w:ascii="Lora" w:hAnsi="Lora"/>
          <w:sz w:val="24"/>
          <w:szCs w:val="24"/>
        </w:rPr>
        <w:t xml:space="preserve"> </w:t>
      </w:r>
      <w:r w:rsidRPr="000643B9">
        <w:rPr>
          <w:rFonts w:ascii="Lora" w:hAnsi="Lora"/>
          <w:sz w:val="24"/>
          <w:szCs w:val="24"/>
        </w:rPr>
        <w:t>the responsibility of the page handler</w:t>
      </w:r>
      <w:r w:rsidR="003711FF">
        <w:rPr>
          <w:rFonts w:ascii="Lora" w:hAnsi="Lora"/>
          <w:sz w:val="24"/>
          <w:szCs w:val="24"/>
        </w:rPr>
        <w:t xml:space="preserve">. ASP.NET core </w:t>
      </w:r>
      <w:r w:rsidR="003711FF" w:rsidRPr="003711FF">
        <w:rPr>
          <w:rFonts w:ascii="Lora" w:hAnsi="Lora"/>
          <w:sz w:val="24"/>
          <w:szCs w:val="24"/>
        </w:rPr>
        <w:t xml:space="preserve">stores the output of the validation attempt in </w:t>
      </w:r>
      <w:r w:rsidR="003711FF" w:rsidRPr="003711FF">
        <w:rPr>
          <w:rFonts w:ascii="Cascadia Mono" w:hAnsi="Cascadia Mono" w:cs="Cascadia Mono"/>
          <w:color w:val="000000"/>
          <w:sz w:val="24"/>
          <w:szCs w:val="24"/>
        </w:rPr>
        <w:t>ModelState</w:t>
      </w:r>
      <w:r w:rsidR="003711FF">
        <w:rPr>
          <w:rFonts w:ascii="Cascadia Mono" w:hAnsi="Cascadia Mono" w:cs="Cascadia Mono"/>
          <w:color w:val="000000"/>
          <w:sz w:val="24"/>
          <w:szCs w:val="24"/>
        </w:rPr>
        <w:t xml:space="preserve"> </w:t>
      </w:r>
      <w:r w:rsidR="003711FF" w:rsidRPr="003711FF">
        <w:rPr>
          <w:rFonts w:ascii="Lora" w:hAnsi="Lora"/>
          <w:sz w:val="24"/>
          <w:szCs w:val="24"/>
        </w:rPr>
        <w:t>object</w:t>
      </w:r>
      <w:r w:rsidR="003711FF">
        <w:rPr>
          <w:rFonts w:ascii="Lora" w:hAnsi="Lora"/>
          <w:sz w:val="24"/>
          <w:szCs w:val="24"/>
        </w:rPr>
        <w:t>.</w:t>
      </w:r>
    </w:p>
    <w:p w14:paraId="3FC2D5ED" w14:textId="7A2161FF" w:rsidR="009E7387" w:rsidRPr="0070301A" w:rsidRDefault="009E7387" w:rsidP="009E7387">
      <w:pPr>
        <w:autoSpaceDE w:val="0"/>
        <w:autoSpaceDN w:val="0"/>
        <w:adjustRightInd w:val="0"/>
        <w:spacing w:after="0" w:line="240" w:lineRule="auto"/>
        <w:rPr>
          <w:rFonts w:ascii="Cascadia Mono" w:hAnsi="Cascadia Mono" w:cs="Cascadia Mono"/>
          <w:color w:val="000000"/>
          <w:sz w:val="24"/>
          <w:szCs w:val="24"/>
        </w:rPr>
      </w:pPr>
      <w:r w:rsidRPr="0070301A">
        <w:rPr>
          <w:rFonts w:ascii="Cascadia Mono" w:hAnsi="Cascadia Mono" w:cs="Cascadia Mono"/>
          <w:color w:val="000000"/>
          <w:sz w:val="24"/>
          <w:szCs w:val="24"/>
        </w:rPr>
        <w:t>[HttpPost(</w:t>
      </w:r>
      <w:r w:rsidRPr="0070301A">
        <w:rPr>
          <w:rFonts w:ascii="Cascadia Mono" w:hAnsi="Cascadia Mono" w:cs="Cascadia Mono"/>
          <w:color w:val="A31515"/>
          <w:sz w:val="24"/>
          <w:szCs w:val="24"/>
        </w:rPr>
        <w:t>"student"</w:t>
      </w:r>
      <w:r w:rsidRPr="0070301A">
        <w:rPr>
          <w:rFonts w:ascii="Cascadia Mono" w:hAnsi="Cascadia Mono" w:cs="Cascadia Mono"/>
          <w:color w:val="000000"/>
          <w:sz w:val="24"/>
          <w:szCs w:val="24"/>
        </w:rPr>
        <w:t xml:space="preserve">)]  </w:t>
      </w:r>
    </w:p>
    <w:p w14:paraId="59DD1EA2" w14:textId="103B9E59" w:rsidR="009E7387" w:rsidRPr="0070301A" w:rsidRDefault="009E7387" w:rsidP="009E7387">
      <w:pPr>
        <w:autoSpaceDE w:val="0"/>
        <w:autoSpaceDN w:val="0"/>
        <w:adjustRightInd w:val="0"/>
        <w:spacing w:after="0" w:line="240" w:lineRule="auto"/>
        <w:rPr>
          <w:rFonts w:ascii="Cascadia Mono" w:hAnsi="Cascadia Mono" w:cs="Cascadia Mono"/>
          <w:color w:val="000000"/>
          <w:sz w:val="24"/>
          <w:szCs w:val="24"/>
        </w:rPr>
      </w:pPr>
      <w:r w:rsidRPr="0070301A">
        <w:rPr>
          <w:rFonts w:ascii="Cascadia Mono" w:hAnsi="Cascadia Mono" w:cs="Cascadia Mono"/>
          <w:color w:val="0000FF"/>
          <w:sz w:val="24"/>
          <w:szCs w:val="24"/>
        </w:rPr>
        <w:t>public</w:t>
      </w:r>
      <w:r w:rsidRPr="0070301A">
        <w:rPr>
          <w:rFonts w:ascii="Cascadia Mono" w:hAnsi="Cascadia Mono" w:cs="Cascadia Mono"/>
          <w:color w:val="000000"/>
          <w:sz w:val="24"/>
          <w:szCs w:val="24"/>
        </w:rPr>
        <w:t xml:space="preserve"> IActionResult AddStudent(UserViewModel user){</w:t>
      </w:r>
    </w:p>
    <w:p w14:paraId="42DADAD2" w14:textId="537D8757" w:rsidR="004249AF" w:rsidRDefault="004249AF" w:rsidP="004249AF">
      <w:pPr>
        <w:autoSpaceDE w:val="0"/>
        <w:autoSpaceDN w:val="0"/>
        <w:adjustRightInd w:val="0"/>
        <w:spacing w:after="0" w:line="240" w:lineRule="auto"/>
        <w:ind w:left="720"/>
        <w:rPr>
          <w:rFonts w:ascii="Cascadia Mono" w:hAnsi="Cascadia Mono" w:cs="Cascadia Mono"/>
          <w:color w:val="000000"/>
          <w:sz w:val="24"/>
          <w:szCs w:val="24"/>
        </w:rPr>
      </w:pPr>
      <w:r w:rsidRPr="004249AF">
        <w:rPr>
          <w:rFonts w:ascii="Cascadia Mono" w:hAnsi="Cascadia Mono" w:cs="Cascadia Mono"/>
          <w:color w:val="008000"/>
          <w:sz w:val="24"/>
          <w:szCs w:val="24"/>
        </w:rPr>
        <w:t xml:space="preserve">// </w:t>
      </w:r>
      <w:r w:rsidR="0094530C">
        <w:rPr>
          <w:rFonts w:ascii="Cascadia Mono" w:hAnsi="Cascadia Mono" w:cs="Cascadia Mono"/>
          <w:color w:val="008000"/>
          <w:sz w:val="24"/>
          <w:szCs w:val="24"/>
        </w:rPr>
        <w:t>I</w:t>
      </w:r>
      <w:r w:rsidRPr="004249AF">
        <w:rPr>
          <w:rFonts w:ascii="Cascadia Mono" w:hAnsi="Cascadia Mono" w:cs="Cascadia Mono"/>
          <w:color w:val="008000"/>
          <w:sz w:val="24"/>
          <w:szCs w:val="24"/>
        </w:rPr>
        <w:t>f any property inside UserViewModel don’t pass validation test, the ModelState.IsValid will be set false</w:t>
      </w:r>
      <w:r w:rsidR="003B534F">
        <w:rPr>
          <w:rFonts w:ascii="Cascadia Mono" w:hAnsi="Cascadia Mono" w:cs="Cascadia Mono"/>
          <w:color w:val="008000"/>
          <w:sz w:val="24"/>
          <w:szCs w:val="24"/>
        </w:rPr>
        <w:t>.</w:t>
      </w:r>
    </w:p>
    <w:p w14:paraId="77442CD6" w14:textId="502FCA34" w:rsidR="009E7387" w:rsidRPr="0070301A" w:rsidRDefault="009E7387" w:rsidP="004249AF">
      <w:pPr>
        <w:autoSpaceDE w:val="0"/>
        <w:autoSpaceDN w:val="0"/>
        <w:adjustRightInd w:val="0"/>
        <w:spacing w:after="0" w:line="240" w:lineRule="auto"/>
        <w:ind w:firstLine="720"/>
        <w:rPr>
          <w:rFonts w:ascii="Cascadia Mono" w:hAnsi="Cascadia Mono" w:cs="Cascadia Mono"/>
          <w:color w:val="000000"/>
          <w:sz w:val="24"/>
          <w:szCs w:val="24"/>
        </w:rPr>
      </w:pPr>
      <w:r w:rsidRPr="0070301A">
        <w:rPr>
          <w:rFonts w:ascii="Cascadia Mono" w:hAnsi="Cascadia Mono" w:cs="Cascadia Mono"/>
          <w:color w:val="0000FF"/>
          <w:sz w:val="24"/>
          <w:szCs w:val="24"/>
        </w:rPr>
        <w:t>if</w:t>
      </w:r>
      <w:r w:rsidRPr="0070301A">
        <w:rPr>
          <w:rFonts w:ascii="Cascadia Mono" w:hAnsi="Cascadia Mono" w:cs="Cascadia Mono"/>
          <w:color w:val="000000"/>
          <w:sz w:val="24"/>
          <w:szCs w:val="24"/>
        </w:rPr>
        <w:t xml:space="preserve"> </w:t>
      </w:r>
      <w:proofErr w:type="gramStart"/>
      <w:r w:rsidRPr="0070301A">
        <w:rPr>
          <w:rFonts w:ascii="Cascadia Mono" w:hAnsi="Cascadia Mono" w:cs="Cascadia Mono"/>
          <w:color w:val="000000"/>
          <w:sz w:val="24"/>
          <w:szCs w:val="24"/>
        </w:rPr>
        <w:t>(!ModelState.IsValid</w:t>
      </w:r>
      <w:proofErr w:type="gramEnd"/>
      <w:r w:rsidRPr="0070301A">
        <w:rPr>
          <w:rFonts w:ascii="Cascadia Mono" w:hAnsi="Cascadia Mono" w:cs="Cascadia Mono"/>
          <w:color w:val="000000"/>
          <w:sz w:val="24"/>
          <w:szCs w:val="24"/>
        </w:rPr>
        <w:t>)</w:t>
      </w:r>
      <w:r w:rsidR="00690740">
        <w:rPr>
          <w:rFonts w:ascii="Cascadia Mono" w:hAnsi="Cascadia Mono" w:cs="Cascadia Mono"/>
          <w:color w:val="000000"/>
          <w:sz w:val="24"/>
          <w:szCs w:val="24"/>
        </w:rPr>
        <w:t xml:space="preserve"> </w:t>
      </w:r>
      <w:r w:rsidRPr="0070301A">
        <w:rPr>
          <w:rFonts w:ascii="Cascadia Mono" w:hAnsi="Cascadia Mono" w:cs="Cascadia Mono"/>
          <w:color w:val="000000"/>
          <w:sz w:val="24"/>
          <w:szCs w:val="24"/>
        </w:rPr>
        <w:t>{</w:t>
      </w:r>
    </w:p>
    <w:p w14:paraId="0D78FA2B" w14:textId="077AF2C6" w:rsidR="009E7387" w:rsidRPr="0070301A" w:rsidRDefault="009E7387" w:rsidP="009E7387">
      <w:pPr>
        <w:autoSpaceDE w:val="0"/>
        <w:autoSpaceDN w:val="0"/>
        <w:adjustRightInd w:val="0"/>
        <w:spacing w:after="0" w:line="240" w:lineRule="auto"/>
        <w:rPr>
          <w:rFonts w:ascii="Cascadia Mono" w:hAnsi="Cascadia Mono" w:cs="Cascadia Mono"/>
          <w:color w:val="000000"/>
          <w:sz w:val="24"/>
          <w:szCs w:val="24"/>
        </w:rPr>
      </w:pPr>
      <w:r w:rsidRPr="0070301A">
        <w:rPr>
          <w:rFonts w:ascii="Cascadia Mono" w:hAnsi="Cascadia Mono" w:cs="Cascadia Mono"/>
          <w:color w:val="000000"/>
          <w:sz w:val="24"/>
          <w:szCs w:val="24"/>
        </w:rPr>
        <w:t xml:space="preserve">         </w:t>
      </w:r>
      <w:r w:rsidRPr="0070301A">
        <w:rPr>
          <w:rFonts w:ascii="Cascadia Mono" w:hAnsi="Cascadia Mono" w:cs="Cascadia Mono"/>
          <w:color w:val="000000"/>
          <w:sz w:val="24"/>
          <w:szCs w:val="24"/>
        </w:rPr>
        <w:tab/>
      </w:r>
      <w:r w:rsidRPr="0070301A">
        <w:rPr>
          <w:rFonts w:ascii="Cascadia Mono" w:hAnsi="Cascadia Mono" w:cs="Cascadia Mono"/>
          <w:color w:val="0000FF"/>
          <w:sz w:val="24"/>
          <w:szCs w:val="24"/>
        </w:rPr>
        <w:t>return</w:t>
      </w:r>
      <w:r w:rsidRPr="0070301A">
        <w:rPr>
          <w:rFonts w:ascii="Cascadia Mono" w:hAnsi="Cascadia Mono" w:cs="Cascadia Mono"/>
          <w:color w:val="000000"/>
          <w:sz w:val="24"/>
          <w:szCs w:val="24"/>
        </w:rPr>
        <w:t xml:space="preserve"> BadRequest();</w:t>
      </w:r>
    </w:p>
    <w:p w14:paraId="7521F0CD" w14:textId="11650D0F" w:rsidR="009E7387" w:rsidRPr="0070301A" w:rsidRDefault="009E7387" w:rsidP="009E7387">
      <w:pPr>
        <w:autoSpaceDE w:val="0"/>
        <w:autoSpaceDN w:val="0"/>
        <w:adjustRightInd w:val="0"/>
        <w:spacing w:after="0" w:line="240" w:lineRule="auto"/>
        <w:rPr>
          <w:rFonts w:ascii="Cascadia Mono" w:hAnsi="Cascadia Mono" w:cs="Cascadia Mono"/>
          <w:color w:val="000000"/>
          <w:sz w:val="24"/>
          <w:szCs w:val="24"/>
        </w:rPr>
      </w:pPr>
      <w:r w:rsidRPr="0070301A">
        <w:rPr>
          <w:rFonts w:ascii="Cascadia Mono" w:hAnsi="Cascadia Mono" w:cs="Cascadia Mono"/>
          <w:color w:val="000000"/>
          <w:sz w:val="24"/>
          <w:szCs w:val="24"/>
        </w:rPr>
        <w:t xml:space="preserve">     </w:t>
      </w:r>
      <w:r w:rsidRPr="0070301A">
        <w:rPr>
          <w:rFonts w:ascii="Cascadia Mono" w:hAnsi="Cascadia Mono" w:cs="Cascadia Mono"/>
          <w:color w:val="000000"/>
          <w:sz w:val="24"/>
          <w:szCs w:val="24"/>
        </w:rPr>
        <w:tab/>
        <w:t>}</w:t>
      </w:r>
    </w:p>
    <w:p w14:paraId="321FD69E" w14:textId="5270B6D4" w:rsidR="009E7387" w:rsidRPr="0070301A" w:rsidRDefault="009E7387" w:rsidP="009E7387">
      <w:pPr>
        <w:autoSpaceDE w:val="0"/>
        <w:autoSpaceDN w:val="0"/>
        <w:adjustRightInd w:val="0"/>
        <w:spacing w:after="0" w:line="240" w:lineRule="auto"/>
        <w:rPr>
          <w:rFonts w:ascii="Cascadia Mono" w:hAnsi="Cascadia Mono" w:cs="Cascadia Mono"/>
          <w:color w:val="000000"/>
          <w:sz w:val="24"/>
          <w:szCs w:val="24"/>
        </w:rPr>
      </w:pPr>
      <w:r w:rsidRPr="0070301A">
        <w:rPr>
          <w:rFonts w:ascii="Cascadia Mono" w:hAnsi="Cascadia Mono" w:cs="Cascadia Mono"/>
          <w:color w:val="000000"/>
          <w:sz w:val="24"/>
          <w:szCs w:val="24"/>
        </w:rPr>
        <w:t xml:space="preserve">    </w:t>
      </w:r>
      <w:r w:rsidRPr="0070301A">
        <w:rPr>
          <w:rFonts w:ascii="Cascadia Mono" w:hAnsi="Cascadia Mono" w:cs="Cascadia Mono"/>
          <w:color w:val="000000"/>
          <w:sz w:val="24"/>
          <w:szCs w:val="24"/>
        </w:rPr>
        <w:tab/>
        <w:t>Console.WriteLine(</w:t>
      </w:r>
      <w:r w:rsidRPr="0070301A">
        <w:rPr>
          <w:rFonts w:ascii="Cascadia Mono" w:hAnsi="Cascadia Mono" w:cs="Cascadia Mono"/>
          <w:color w:val="A31515"/>
          <w:sz w:val="24"/>
          <w:szCs w:val="24"/>
        </w:rPr>
        <w:t xml:space="preserve">$" user </w:t>
      </w:r>
      <w:r w:rsidRPr="0070301A">
        <w:rPr>
          <w:rFonts w:ascii="Cascadia Mono" w:hAnsi="Cascadia Mono" w:cs="Cascadia Mono"/>
          <w:color w:val="000000"/>
          <w:sz w:val="24"/>
          <w:szCs w:val="24"/>
        </w:rPr>
        <w:t>{</w:t>
      </w:r>
      <w:proofErr w:type="gramStart"/>
      <w:r w:rsidRPr="0070301A">
        <w:rPr>
          <w:rFonts w:ascii="Cascadia Mono" w:hAnsi="Cascadia Mono" w:cs="Cascadia Mono"/>
          <w:color w:val="000000"/>
          <w:sz w:val="24"/>
          <w:szCs w:val="24"/>
        </w:rPr>
        <w:t>user.Id</w:t>
      </w:r>
      <w:proofErr w:type="gramEnd"/>
      <w:r w:rsidRPr="0070301A">
        <w:rPr>
          <w:rFonts w:ascii="Cascadia Mono" w:hAnsi="Cascadia Mono" w:cs="Cascadia Mono"/>
          <w:color w:val="000000"/>
          <w:sz w:val="24"/>
          <w:szCs w:val="24"/>
        </w:rPr>
        <w:t>}</w:t>
      </w:r>
      <w:r w:rsidRPr="0070301A">
        <w:rPr>
          <w:rFonts w:ascii="Cascadia Mono" w:hAnsi="Cascadia Mono" w:cs="Cascadia Mono"/>
          <w:color w:val="A31515"/>
          <w:sz w:val="24"/>
          <w:szCs w:val="24"/>
        </w:rPr>
        <w:t xml:space="preserve"> name </w:t>
      </w:r>
      <w:r w:rsidRPr="0070301A">
        <w:rPr>
          <w:rFonts w:ascii="Cascadia Mono" w:hAnsi="Cascadia Mono" w:cs="Cascadia Mono"/>
          <w:color w:val="000000"/>
          <w:sz w:val="24"/>
          <w:szCs w:val="24"/>
        </w:rPr>
        <w:t>{user.Name}</w:t>
      </w:r>
      <w:r w:rsidRPr="0070301A">
        <w:rPr>
          <w:rFonts w:ascii="Cascadia Mono" w:hAnsi="Cascadia Mono" w:cs="Cascadia Mono"/>
          <w:color w:val="A31515"/>
          <w:sz w:val="24"/>
          <w:szCs w:val="24"/>
        </w:rPr>
        <w:t xml:space="preserve">, age: </w:t>
      </w:r>
      <w:r w:rsidRPr="0070301A">
        <w:rPr>
          <w:rFonts w:ascii="Cascadia Mono" w:hAnsi="Cascadia Mono" w:cs="Cascadia Mono"/>
          <w:color w:val="000000"/>
          <w:sz w:val="24"/>
          <w:szCs w:val="24"/>
        </w:rPr>
        <w:t>{user.Age}</w:t>
      </w:r>
      <w:r w:rsidRPr="0070301A">
        <w:rPr>
          <w:rFonts w:ascii="Cascadia Mono" w:hAnsi="Cascadia Mono" w:cs="Cascadia Mono"/>
          <w:color w:val="A31515"/>
          <w:sz w:val="24"/>
          <w:szCs w:val="24"/>
        </w:rPr>
        <w:t>"</w:t>
      </w:r>
      <w:r w:rsidRPr="0070301A">
        <w:rPr>
          <w:rFonts w:ascii="Cascadia Mono" w:hAnsi="Cascadia Mono" w:cs="Cascadia Mono"/>
          <w:color w:val="000000"/>
          <w:sz w:val="24"/>
          <w:szCs w:val="24"/>
        </w:rPr>
        <w:t>);</w:t>
      </w:r>
    </w:p>
    <w:p w14:paraId="4D664BE7" w14:textId="77777777" w:rsidR="009E7387" w:rsidRPr="0070301A" w:rsidRDefault="009E7387" w:rsidP="009E7387">
      <w:pPr>
        <w:autoSpaceDE w:val="0"/>
        <w:autoSpaceDN w:val="0"/>
        <w:adjustRightInd w:val="0"/>
        <w:spacing w:after="0" w:line="240" w:lineRule="auto"/>
        <w:rPr>
          <w:rFonts w:ascii="Cascadia Mono" w:hAnsi="Cascadia Mono" w:cs="Cascadia Mono"/>
          <w:color w:val="000000"/>
          <w:sz w:val="24"/>
          <w:szCs w:val="24"/>
        </w:rPr>
      </w:pPr>
      <w:r w:rsidRPr="0070301A">
        <w:rPr>
          <w:rFonts w:ascii="Cascadia Mono" w:hAnsi="Cascadia Mono" w:cs="Cascadia Mono"/>
          <w:color w:val="000000"/>
          <w:sz w:val="24"/>
          <w:szCs w:val="24"/>
        </w:rPr>
        <w:t xml:space="preserve">      </w:t>
      </w:r>
      <w:r w:rsidRPr="0070301A">
        <w:rPr>
          <w:rFonts w:ascii="Cascadia Mono" w:hAnsi="Cascadia Mono" w:cs="Cascadia Mono"/>
          <w:color w:val="0000FF"/>
          <w:sz w:val="24"/>
          <w:szCs w:val="24"/>
        </w:rPr>
        <w:t>return</w:t>
      </w:r>
      <w:r w:rsidRPr="0070301A">
        <w:rPr>
          <w:rFonts w:ascii="Cascadia Mono" w:hAnsi="Cascadia Mono" w:cs="Cascadia Mono"/>
          <w:color w:val="000000"/>
          <w:sz w:val="24"/>
          <w:szCs w:val="24"/>
        </w:rPr>
        <w:t xml:space="preserve"> Ok(user);</w:t>
      </w:r>
    </w:p>
    <w:p w14:paraId="76177B8F" w14:textId="48C1C9C4" w:rsidR="003711FF" w:rsidRPr="0070301A" w:rsidRDefault="009E7387" w:rsidP="009E7387">
      <w:pPr>
        <w:autoSpaceDE w:val="0"/>
        <w:autoSpaceDN w:val="0"/>
        <w:adjustRightInd w:val="0"/>
        <w:spacing w:after="0" w:line="240" w:lineRule="auto"/>
        <w:rPr>
          <w:rFonts w:ascii="Cascadia Mono" w:hAnsi="Cascadia Mono" w:cs="Cascadia Mono"/>
          <w:color w:val="000000"/>
          <w:sz w:val="24"/>
          <w:szCs w:val="24"/>
        </w:rPr>
      </w:pPr>
      <w:r w:rsidRPr="0070301A">
        <w:rPr>
          <w:rFonts w:ascii="Cascadia Mono" w:hAnsi="Cascadia Mono" w:cs="Cascadia Mono"/>
          <w:color w:val="000000"/>
          <w:sz w:val="24"/>
          <w:szCs w:val="24"/>
        </w:rPr>
        <w:t>}</w:t>
      </w:r>
    </w:p>
    <w:p w14:paraId="3154ECD9" w14:textId="58838E26" w:rsidR="00446DA8" w:rsidRDefault="00446DA8" w:rsidP="0053109C">
      <w:pPr>
        <w:rPr>
          <w:rFonts w:ascii="Lora" w:hAnsi="Lora"/>
          <w:color w:val="000000" w:themeColor="text1"/>
          <w:sz w:val="24"/>
          <w:szCs w:val="24"/>
        </w:rPr>
      </w:pPr>
    </w:p>
    <w:p w14:paraId="49F13EF1" w14:textId="0FB7CD2F" w:rsidR="0053109C" w:rsidRPr="0053109C" w:rsidRDefault="0053109C" w:rsidP="0053109C">
      <w:pPr>
        <w:pStyle w:val="ListParagraph"/>
        <w:numPr>
          <w:ilvl w:val="0"/>
          <w:numId w:val="3"/>
        </w:numPr>
        <w:rPr>
          <w:rFonts w:ascii="Arial Black" w:hAnsi="Arial Black"/>
          <w:color w:val="262626"/>
          <w:sz w:val="24"/>
          <w:szCs w:val="24"/>
        </w:rPr>
      </w:pPr>
      <w:r w:rsidRPr="0053109C">
        <w:rPr>
          <w:rFonts w:ascii="Arial Black" w:hAnsi="Arial Black"/>
          <w:color w:val="000000" w:themeColor="text1"/>
          <w:sz w:val="24"/>
          <w:szCs w:val="24"/>
        </w:rPr>
        <w:t>Creating custom validation attribute</w:t>
      </w:r>
    </w:p>
    <w:p w14:paraId="3859ABD7" w14:textId="77777777" w:rsidR="00446DA8" w:rsidRPr="00DF7B73" w:rsidRDefault="00446DA8" w:rsidP="00DF7B73">
      <w:pPr>
        <w:ind w:firstLine="720"/>
        <w:rPr>
          <w:rFonts w:ascii="Consolas" w:hAnsi="Consolas"/>
          <w:color w:val="000000" w:themeColor="text1"/>
          <w:sz w:val="24"/>
          <w:szCs w:val="24"/>
        </w:rPr>
      </w:pPr>
    </w:p>
    <w:sectPr w:rsidR="00446DA8" w:rsidRPr="00DF7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ewBaskerville-Roman">
    <w:altName w:val="Cambria"/>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Lora">
    <w:panose1 w:val="02000503000000020004"/>
    <w:charset w:val="00"/>
    <w:family w:val="auto"/>
    <w:pitch w:val="variable"/>
    <w:sig w:usb0="800002AF" w:usb1="5000204B" w:usb2="00000000" w:usb3="00000000" w:csb0="00000097"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1B72"/>
    <w:multiLevelType w:val="hybridMultilevel"/>
    <w:tmpl w:val="B6486682"/>
    <w:lvl w:ilvl="0" w:tplc="5F04947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A557F96"/>
    <w:multiLevelType w:val="hybridMultilevel"/>
    <w:tmpl w:val="C4DA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311699"/>
    <w:multiLevelType w:val="hybridMultilevel"/>
    <w:tmpl w:val="683432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58880856">
    <w:abstractNumId w:val="1"/>
  </w:num>
  <w:num w:numId="2" w16cid:durableId="1902519079">
    <w:abstractNumId w:val="2"/>
  </w:num>
  <w:num w:numId="3" w16cid:durableId="197132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0C"/>
    <w:rsid w:val="0009665C"/>
    <w:rsid w:val="000F238C"/>
    <w:rsid w:val="002D21E5"/>
    <w:rsid w:val="00364768"/>
    <w:rsid w:val="003711FF"/>
    <w:rsid w:val="003B534F"/>
    <w:rsid w:val="003E5B03"/>
    <w:rsid w:val="004249AF"/>
    <w:rsid w:val="00446DA8"/>
    <w:rsid w:val="00462DAD"/>
    <w:rsid w:val="004F5B6F"/>
    <w:rsid w:val="00513D6C"/>
    <w:rsid w:val="0053109C"/>
    <w:rsid w:val="00596792"/>
    <w:rsid w:val="00597C19"/>
    <w:rsid w:val="005C056F"/>
    <w:rsid w:val="005C441F"/>
    <w:rsid w:val="005E3C27"/>
    <w:rsid w:val="006175F0"/>
    <w:rsid w:val="00690740"/>
    <w:rsid w:val="006A0D1A"/>
    <w:rsid w:val="006A19DE"/>
    <w:rsid w:val="0070301A"/>
    <w:rsid w:val="007A073D"/>
    <w:rsid w:val="007F65E0"/>
    <w:rsid w:val="008207DF"/>
    <w:rsid w:val="008A470C"/>
    <w:rsid w:val="009179C9"/>
    <w:rsid w:val="0094530C"/>
    <w:rsid w:val="009B0D73"/>
    <w:rsid w:val="009D20F7"/>
    <w:rsid w:val="009E7387"/>
    <w:rsid w:val="00A81A46"/>
    <w:rsid w:val="00AA05A5"/>
    <w:rsid w:val="00AB22CB"/>
    <w:rsid w:val="00AE6A49"/>
    <w:rsid w:val="00AF1201"/>
    <w:rsid w:val="00C62CA1"/>
    <w:rsid w:val="00CA7CC9"/>
    <w:rsid w:val="00CB17E5"/>
    <w:rsid w:val="00D1316C"/>
    <w:rsid w:val="00DF7B73"/>
    <w:rsid w:val="00E77CC1"/>
    <w:rsid w:val="00EF5589"/>
    <w:rsid w:val="00F27886"/>
    <w:rsid w:val="00FA5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B0EA0"/>
  <w15:chartTrackingRefBased/>
  <w15:docId w15:val="{7535448B-1F61-4D2D-942E-677CE2549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5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F5589"/>
    <w:rPr>
      <w:rFonts w:ascii="NewBaskerville-Roman" w:hAnsi="NewBaskerville-Roman" w:hint="default"/>
      <w:b w:val="0"/>
      <w:bCs w:val="0"/>
      <w:i w:val="0"/>
      <w:iCs w:val="0"/>
      <w:color w:val="262626"/>
      <w:sz w:val="20"/>
      <w:szCs w:val="20"/>
    </w:rPr>
  </w:style>
  <w:style w:type="paragraph" w:styleId="ListParagraph">
    <w:name w:val="List Paragraph"/>
    <w:basedOn w:val="Normal"/>
    <w:uiPriority w:val="34"/>
    <w:qFormat/>
    <w:rsid w:val="00EF5589"/>
    <w:pPr>
      <w:ind w:left="720"/>
      <w:contextualSpacing/>
    </w:pPr>
  </w:style>
  <w:style w:type="character" w:customStyle="1" w:styleId="fontstyle21">
    <w:name w:val="fontstyle21"/>
    <w:basedOn w:val="DefaultParagraphFont"/>
    <w:rsid w:val="00DF7B73"/>
    <w:rPr>
      <w:rFonts w:ascii="Courier" w:hAnsi="Courier" w:hint="default"/>
      <w:b w:val="0"/>
      <w:bCs w:val="0"/>
      <w:i w:val="0"/>
      <w:iCs w:val="0"/>
      <w:color w:val="262626"/>
      <w:sz w:val="20"/>
      <w:szCs w:val="20"/>
    </w:rPr>
  </w:style>
  <w:style w:type="character" w:styleId="Hyperlink">
    <w:name w:val="Hyperlink"/>
    <w:basedOn w:val="DefaultParagraphFont"/>
    <w:uiPriority w:val="99"/>
    <w:unhideWhenUsed/>
    <w:rsid w:val="005C441F"/>
    <w:rPr>
      <w:color w:val="0563C1" w:themeColor="hyperlink"/>
      <w:u w:val="single"/>
    </w:rPr>
  </w:style>
  <w:style w:type="character" w:styleId="UnresolvedMention">
    <w:name w:val="Unresolved Mention"/>
    <w:basedOn w:val="DefaultParagraphFont"/>
    <w:uiPriority w:val="99"/>
    <w:semiHidden/>
    <w:unhideWhenUsed/>
    <w:rsid w:val="005C441F"/>
    <w:rPr>
      <w:color w:val="605E5C"/>
      <w:shd w:val="clear" w:color="auto" w:fill="E1DFDD"/>
    </w:rPr>
  </w:style>
  <w:style w:type="character" w:styleId="FollowedHyperlink">
    <w:name w:val="FollowedHyperlink"/>
    <w:basedOn w:val="DefaultParagraphFont"/>
    <w:uiPriority w:val="99"/>
    <w:semiHidden/>
    <w:unhideWhenUsed/>
    <w:rsid w:val="005C44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6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aspnet/core/mvc/advanced/custom-model-binding?view=aspnetcore-6.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44</cp:revision>
  <dcterms:created xsi:type="dcterms:W3CDTF">2022-04-18T14:42:00Z</dcterms:created>
  <dcterms:modified xsi:type="dcterms:W3CDTF">2022-04-25T09:39:00Z</dcterms:modified>
</cp:coreProperties>
</file>