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944EB" w14:textId="04249484" w:rsidR="002F18CB" w:rsidRDefault="002F18CB" w:rsidP="00E83B56">
      <w:pPr>
        <w:pStyle w:val="Heading1"/>
      </w:pPr>
      <w:r>
        <w:t xml:space="preserve">Tuples </w:t>
      </w:r>
    </w:p>
    <w:p w14:paraId="740533AF" w14:textId="02510683" w:rsidR="00B43867" w:rsidRPr="00FA699A" w:rsidRDefault="00FA699A" w:rsidP="00FA699A">
      <w:r>
        <w:t>You can combine multiple data into one variable using tuples. To define tuples</w:t>
      </w:r>
      <w:r w:rsidR="00B43867">
        <w:t xml:space="preserve">, </w:t>
      </w:r>
    </w:p>
    <w:p w14:paraId="104BDDAA" w14:textId="6B47FFDE" w:rsidR="00E83B56" w:rsidRPr="00E83B56" w:rsidRDefault="00E83B56" w:rsidP="00E83B56">
      <w:pPr>
        <w:pStyle w:val="Heading1"/>
      </w:pPr>
      <w:r>
        <w:t>Class</w:t>
      </w:r>
    </w:p>
    <w:p w14:paraId="3E250839" w14:textId="1ABFBAAC" w:rsidR="00344305" w:rsidRDefault="002F18CB" w:rsidP="00E83B56">
      <w:pPr>
        <w:pStyle w:val="Heading1"/>
      </w:pPr>
      <w:r>
        <w:t>Referenced vs value type</w:t>
      </w:r>
    </w:p>
    <w:p w14:paraId="48690B36" w14:textId="401BB73A" w:rsidR="000566F8" w:rsidRPr="000566F8" w:rsidRDefault="000566F8" w:rsidP="000566F8">
      <w:r w:rsidRPr="000566F8">
        <w:t>Value type variables directly contain their values. There's no separate heap allocation or garbage collection overhead for value-type variables</w:t>
      </w:r>
      <w:r>
        <w:t>.</w:t>
      </w:r>
      <w:r w:rsidR="003E4A9F">
        <w:t xml:space="preserve"> </w:t>
      </w:r>
    </w:p>
    <w:p w14:paraId="4B48E8B8" w14:textId="1657DA18" w:rsidR="002F18CB" w:rsidRDefault="002F18CB" w:rsidP="00E83B56">
      <w:pPr>
        <w:pStyle w:val="Heading1"/>
      </w:pPr>
      <w:r>
        <w:t>Record</w:t>
      </w:r>
    </w:p>
    <w:p w14:paraId="021FA2CC" w14:textId="461E7D34" w:rsidR="007E6B3E" w:rsidRDefault="007E6B3E" w:rsidP="007E6B3E">
      <w:r>
        <w:t xml:space="preserve">It is not uncommon to have the object whose application is to contain data only. This type of object is called plain old data (POD). Although, you can still use </w:t>
      </w:r>
      <w:r w:rsidRPr="006004BC">
        <w:rPr>
          <w:rStyle w:val="NoSpacingChar"/>
        </w:rPr>
        <w:t>class</w:t>
      </w:r>
      <w:r>
        <w:t xml:space="preserve"> that only consist public field to generate POD, </w:t>
      </w:r>
      <w:r w:rsidR="006004BC">
        <w:rPr>
          <w:rStyle w:val="NoSpacingChar"/>
        </w:rPr>
        <w:t>r</w:t>
      </w:r>
      <w:r w:rsidRPr="006004BC">
        <w:rPr>
          <w:rStyle w:val="NoSpacingChar"/>
        </w:rPr>
        <w:t>ecord</w:t>
      </w:r>
      <w:r>
        <w:t xml:space="preserve"> type is more preferable choice to serve this purpose. The example below shows the syntax for Record definition.</w:t>
      </w:r>
    </w:p>
    <w:p w14:paraId="1AB5FD53" w14:textId="7464CB7B" w:rsidR="0023119F" w:rsidRPr="00B43867" w:rsidRDefault="0023119F" w:rsidP="007E6B3E">
      <w:pPr>
        <w:rPr>
          <w:sz w:val="32"/>
          <w:szCs w:val="28"/>
        </w:rPr>
      </w:pP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internal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record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2B91AF"/>
          <w:sz w:val="22"/>
          <w14:textFill>
            <w14:solidFill>
              <w14:srgbClr w14:val="2B91AF">
                <w14:lumMod w14:val="85000"/>
                <w14:lumOff w14:val="15000"/>
              </w14:srgbClr>
            </w14:solidFill>
          </w14:textFill>
        </w:rPr>
        <w:t>StudentData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(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Id,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string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Name = </w:t>
      </w:r>
      <w:r w:rsidRPr="00B43867">
        <w:rPr>
          <w:rFonts w:ascii="Cascadia Mono" w:hAnsi="Cascadia Mono" w:cs="Cascadia Mono"/>
          <w:color w:val="A31515"/>
          <w:sz w:val="22"/>
          <w14:textFill>
            <w14:solidFill>
              <w14:srgbClr w14:val="A31515">
                <w14:lumMod w14:val="85000"/>
                <w14:lumOff w14:val="15000"/>
              </w14:srgbClr>
            </w14:solidFill>
          </w14:textFill>
        </w:rPr>
        <w:t>""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,</w:t>
      </w:r>
      <w:r w:rsidR="00032364"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Age=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default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);</w:t>
      </w:r>
    </w:p>
    <w:p w14:paraId="26D8D91A" w14:textId="38A4C353" w:rsidR="005661EA" w:rsidRDefault="007E6B3E" w:rsidP="009E39CC">
      <w:r>
        <w:t xml:space="preserve">The reason for </w:t>
      </w:r>
      <w:r w:rsidR="00281A30" w:rsidRPr="00281A30">
        <w:rPr>
          <w:rStyle w:val="NoSpacingChar"/>
        </w:rPr>
        <w:t>r</w:t>
      </w:r>
      <w:r w:rsidRPr="00281A30">
        <w:rPr>
          <w:rStyle w:val="NoSpacingChar"/>
        </w:rPr>
        <w:t>ecord</w:t>
      </w:r>
      <w:r>
        <w:t xml:space="preserve"> preference over regular </w:t>
      </w:r>
      <w:r w:rsidR="00101532" w:rsidRPr="00281A30">
        <w:rPr>
          <w:rStyle w:val="NoSpacingChar"/>
        </w:rPr>
        <w:t>c</w:t>
      </w:r>
      <w:r w:rsidRPr="00281A30">
        <w:rPr>
          <w:rStyle w:val="NoSpacingChar"/>
        </w:rPr>
        <w:t>lass</w:t>
      </w:r>
      <w:r>
        <w:t xml:space="preserve"> type is its immutability assurance and convenience for cloning data to another </w:t>
      </w:r>
      <w:r w:rsidR="00281A30" w:rsidRPr="00281A30">
        <w:rPr>
          <w:rStyle w:val="NoSpacingChar"/>
        </w:rPr>
        <w:t>record</w:t>
      </w:r>
      <w:r w:rsidR="00281A30">
        <w:t xml:space="preserve"> </w:t>
      </w:r>
      <w:r>
        <w:t>object</w:t>
      </w:r>
      <w:r w:rsidR="00CB7BE5">
        <w:t xml:space="preserve"> using with statement</w:t>
      </w:r>
      <w:r>
        <w:t xml:space="preserve">. </w:t>
      </w:r>
    </w:p>
    <w:p w14:paraId="258D10EC" w14:textId="6654F948" w:rsidR="001A28B0" w:rsidRPr="00B43867" w:rsidRDefault="00BB7997" w:rsidP="001A28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="Cascadia Mono" w:hAnsi="Cascadia Mono" w:cs="Cascadia Mono"/>
          <w:color w:val="0000FF"/>
          <w:sz w:val="19"/>
          <w:szCs w:val="19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 xml:space="preserve">    </w:t>
      </w:r>
      <w:r w:rsidR="001A28B0"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internal</w:t>
      </w:r>
      <w:r w:rsidR="001A28B0"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="001A28B0"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record</w:t>
      </w:r>
      <w:r w:rsidR="001A28B0"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="001A28B0" w:rsidRPr="00B43867">
        <w:rPr>
          <w:rFonts w:ascii="Cascadia Mono" w:hAnsi="Cascadia Mono" w:cs="Cascadia Mono"/>
          <w:color w:val="2B91AF"/>
          <w:sz w:val="22"/>
          <w14:textFill>
            <w14:solidFill>
              <w14:srgbClr w14:val="2B91AF">
                <w14:lumMod w14:val="85000"/>
                <w14:lumOff w14:val="15000"/>
              </w14:srgbClr>
            </w14:solidFill>
          </w14:textFill>
        </w:rPr>
        <w:t>StudentData</w:t>
      </w:r>
      <w:r w:rsidR="001A28B0"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(</w:t>
      </w:r>
      <w:r w:rsidR="001A28B0"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</w:t>
      </w:r>
      <w:r w:rsidR="001A28B0"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Id, </w:t>
      </w:r>
      <w:r w:rsidR="001A28B0"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string</w:t>
      </w:r>
      <w:r w:rsidR="001A28B0"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Name = </w:t>
      </w:r>
      <w:r w:rsidR="001A28B0" w:rsidRPr="00B43867">
        <w:rPr>
          <w:rFonts w:ascii="Cascadia Mono" w:hAnsi="Cascadia Mono" w:cs="Cascadia Mono"/>
          <w:color w:val="A31515"/>
          <w:sz w:val="22"/>
          <w14:textFill>
            <w14:solidFill>
              <w14:srgbClr w14:val="A31515">
                <w14:lumMod w14:val="85000"/>
                <w14:lumOff w14:val="15000"/>
              </w14:srgbClr>
            </w14:solidFill>
          </w14:textFill>
        </w:rPr>
        <w:t>""</w:t>
      </w:r>
      <w:r w:rsidR="001A28B0"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,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="001A28B0"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</w:t>
      </w:r>
      <w:r w:rsidR="001A28B0"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Age= </w:t>
      </w:r>
      <w:r w:rsidR="001A28B0"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default</w:t>
      </w:r>
      <w:r w:rsidR="001A28B0"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);</w:t>
      </w:r>
    </w:p>
    <w:p w14:paraId="2FCF046D" w14:textId="77777777" w:rsidR="001A28B0" w:rsidRPr="00B43867" w:rsidRDefault="001A28B0" w:rsidP="001A28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</w:t>
      </w:r>
    </w:p>
    <w:p w14:paraId="33E9A982" w14:textId="77777777" w:rsidR="001A28B0" w:rsidRPr="00B43867" w:rsidRDefault="001A28B0" w:rsidP="001A28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internal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static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class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2B91AF"/>
          <w:sz w:val="22"/>
          <w14:textFill>
            <w14:solidFill>
              <w14:srgbClr w14:val="2B91AF">
                <w14:lumMod w14:val="85000"/>
                <w14:lumOff w14:val="15000"/>
              </w14:srgbClr>
            </w14:solidFill>
          </w14:textFill>
        </w:rPr>
        <w:t>RecordExample</w:t>
      </w:r>
    </w:p>
    <w:p w14:paraId="2618A6E3" w14:textId="77777777" w:rsidR="001A28B0" w:rsidRPr="00B43867" w:rsidRDefault="001A28B0" w:rsidP="001A28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{</w:t>
      </w:r>
    </w:p>
    <w:p w14:paraId="1AC710F5" w14:textId="77777777" w:rsidR="001A28B0" w:rsidRPr="00B43867" w:rsidRDefault="001A28B0" w:rsidP="001A28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public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static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void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main()</w:t>
      </w:r>
    </w:p>
    <w:p w14:paraId="61E24D36" w14:textId="77777777" w:rsidR="001A28B0" w:rsidRPr="00B43867" w:rsidRDefault="001A28B0" w:rsidP="001A28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{</w:t>
      </w:r>
    </w:p>
    <w:p w14:paraId="41B8F206" w14:textId="282E619C" w:rsidR="001A28B0" w:rsidRPr="00B43867" w:rsidRDefault="001A28B0" w:rsidP="001A28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var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student1 =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new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StudentData(1,</w:t>
      </w:r>
      <w:r w:rsidRPr="00B43867">
        <w:rPr>
          <w:rFonts w:ascii="Cascadia Mono" w:hAnsi="Cascadia Mono" w:cs="Cascadia Mono"/>
          <w:color w:val="A31515"/>
          <w:sz w:val="22"/>
          <w14:textFill>
            <w14:solidFill>
              <w14:srgbClr w14:val="A31515">
                <w14:lumMod w14:val="85000"/>
                <w14:lumOff w14:val="15000"/>
              </w14:srgbClr>
            </w14:solidFill>
          </w14:textFill>
        </w:rPr>
        <w:t>"Hung"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,20);</w:t>
      </w:r>
    </w:p>
    <w:p w14:paraId="2D2FCAB2" w14:textId="53DFD346" w:rsidR="001A28B0" w:rsidRPr="00B43867" w:rsidRDefault="00BB7997" w:rsidP="001A28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ab/>
        <w:t xml:space="preserve">      student1.Name = </w:t>
      </w:r>
      <w:r w:rsidRPr="00B43867">
        <w:rPr>
          <w:rFonts w:ascii="Cascadia Mono" w:hAnsi="Cascadia Mono" w:cs="Cascadia Mono"/>
          <w:color w:val="A31515"/>
          <w:sz w:val="22"/>
          <w14:textFill>
            <w14:solidFill>
              <w14:srgbClr w14:val="A31515">
                <w14:lumMod w14:val="85000"/>
                <w14:lumOff w14:val="15000"/>
              </w14:srgbClr>
            </w14:solidFill>
          </w14:textFill>
        </w:rPr>
        <w:t>"han"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; </w:t>
      </w:r>
      <w:r w:rsidRPr="00B43867">
        <w:rPr>
          <w:rFonts w:ascii="Cascadia Mono" w:hAnsi="Cascadia Mono" w:cs="Cascadia Mono"/>
          <w:color w:val="008000"/>
          <w:sz w:val="22"/>
          <w14:textFill>
            <w14:solidFill>
              <w14:srgbClr w14:val="008000">
                <w14:lumMod w14:val="85000"/>
                <w14:lumOff w14:val="15000"/>
              </w14:srgbClr>
            </w14:solidFill>
          </w14:textFill>
        </w:rPr>
        <w:t xml:space="preserve">// Error cannot mutate Name property of student1 </w:t>
      </w:r>
      <w:r w:rsidR="00DD3FB1" w:rsidRPr="00B43867">
        <w:rPr>
          <w:rFonts w:ascii="Cascadia Mono" w:hAnsi="Cascadia Mono" w:cs="Cascadia Mono"/>
          <w:color w:val="008000"/>
          <w:sz w:val="22"/>
          <w14:textFill>
            <w14:solidFill>
              <w14:srgbClr w14:val="008000">
                <w14:lumMod w14:val="85000"/>
                <w14:lumOff w14:val="15000"/>
              </w14:srgbClr>
            </w14:solidFill>
          </w14:textFill>
        </w:rPr>
        <w:tab/>
      </w:r>
      <w:r w:rsidRPr="00B43867">
        <w:rPr>
          <w:rFonts w:ascii="Cascadia Mono" w:hAnsi="Cascadia Mono" w:cs="Cascadia Mono"/>
          <w:color w:val="008000"/>
          <w:sz w:val="22"/>
          <w14:textFill>
            <w14:solidFill>
              <w14:srgbClr w14:val="008000">
                <w14:lumMod w14:val="85000"/>
                <w14:lumOff w14:val="15000"/>
              </w14:srgbClr>
            </w14:solidFill>
          </w14:textFill>
        </w:rPr>
        <w:t>record;</w:t>
      </w:r>
    </w:p>
    <w:p w14:paraId="1D7FDC84" w14:textId="63D9A9FC" w:rsidR="001A28B0" w:rsidRPr="00B43867" w:rsidRDefault="001A28B0" w:rsidP="001A28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 </w:t>
      </w:r>
      <w:r w:rsidRPr="00B43867">
        <w:rPr>
          <w:rFonts w:ascii="Cascadia Mono" w:hAnsi="Cascadia Mono" w:cs="Cascadia Mono"/>
          <w:color w:val="008000"/>
          <w:sz w:val="22"/>
          <w14:textFill>
            <w14:solidFill>
              <w14:srgbClr w14:val="008000">
                <w14:lumMod w14:val="85000"/>
                <w14:lumOff w14:val="15000"/>
              </w14:srgbClr>
            </w14:solidFill>
          </w14:textFill>
        </w:rPr>
        <w:t xml:space="preserve">// use with </w:t>
      </w:r>
      <w:r w:rsidR="00A56D91" w:rsidRPr="00B43867">
        <w:rPr>
          <w:rFonts w:ascii="Cascadia Mono" w:hAnsi="Cascadia Mono" w:cs="Cascadia Mono"/>
          <w:color w:val="008000"/>
          <w:sz w:val="22"/>
          <w14:textFill>
            <w14:solidFill>
              <w14:srgbClr w14:val="008000">
                <w14:lumMod w14:val="85000"/>
                <w14:lumOff w14:val="15000"/>
              </w14:srgbClr>
            </w14:solidFill>
          </w14:textFill>
        </w:rPr>
        <w:t xml:space="preserve">statement </w:t>
      </w:r>
      <w:r w:rsidRPr="00B43867">
        <w:rPr>
          <w:rFonts w:ascii="Cascadia Mono" w:hAnsi="Cascadia Mono" w:cs="Cascadia Mono"/>
          <w:color w:val="008000"/>
          <w:sz w:val="22"/>
          <w14:textFill>
            <w14:solidFill>
              <w14:srgbClr w14:val="008000">
                <w14:lumMod w14:val="85000"/>
                <w14:lumOff w14:val="15000"/>
              </w14:srgbClr>
            </w14:solidFill>
          </w14:textFill>
        </w:rPr>
        <w:t>to copy data from student1 to student2</w:t>
      </w:r>
    </w:p>
    <w:p w14:paraId="4D3B833A" w14:textId="2945A29E" w:rsidR="001A28B0" w:rsidRPr="00B43867" w:rsidRDefault="001A28B0" w:rsidP="001A28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var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student2 = student1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with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{};</w:t>
      </w:r>
    </w:p>
    <w:p w14:paraId="7F2628A6" w14:textId="4CB90370" w:rsidR="001A28B0" w:rsidRPr="00B43867" w:rsidRDefault="001A28B0" w:rsidP="001A28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Console.WriteLine(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object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.ReferenceEquals(student1, student2)); </w:t>
      </w:r>
      <w:r w:rsidRPr="00B43867">
        <w:rPr>
          <w:rFonts w:ascii="Cascadia Mono" w:hAnsi="Cascadia Mono" w:cs="Cascadia Mono"/>
          <w:color w:val="008000"/>
          <w:sz w:val="22"/>
          <w14:textFill>
            <w14:solidFill>
              <w14:srgbClr w14:val="008000">
                <w14:lumMod w14:val="85000"/>
                <w14:lumOff w14:val="15000"/>
              </w14:srgbClr>
            </w14:solidFill>
          </w14:textFill>
        </w:rPr>
        <w:t xml:space="preserve">// false </w:t>
      </w:r>
      <w:r w:rsidR="00DD3FB1" w:rsidRPr="00B43867">
        <w:rPr>
          <w:rFonts w:ascii="Cascadia Mono" w:hAnsi="Cascadia Mono" w:cs="Cascadia Mono"/>
          <w:color w:val="008000"/>
          <w:sz w:val="22"/>
          <w14:textFill>
            <w14:solidFill>
              <w14:srgbClr w14:val="008000">
                <w14:lumMod w14:val="85000"/>
                <w14:lumOff w14:val="15000"/>
              </w14:srgbClr>
            </w14:solidFill>
          </w14:textFill>
        </w:rPr>
        <w:tab/>
      </w:r>
      <w:r w:rsidRPr="00B43867">
        <w:rPr>
          <w:rFonts w:ascii="Cascadia Mono" w:hAnsi="Cascadia Mono" w:cs="Cascadia Mono"/>
          <w:color w:val="008000"/>
          <w:sz w:val="22"/>
          <w14:textFill>
            <w14:solidFill>
              <w14:srgbClr w14:val="008000">
                <w14:lumMod w14:val="85000"/>
                <w14:lumOff w14:val="15000"/>
              </w14:srgbClr>
            </w14:solidFill>
          </w14:textFill>
        </w:rPr>
        <w:t>mean student1 and student2 are different objects.</w:t>
      </w:r>
    </w:p>
    <w:p w14:paraId="75F26DAD" w14:textId="70C5C5D0" w:rsidR="001A28B0" w:rsidRPr="00B43867" w:rsidRDefault="001A28B0" w:rsidP="001A28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Console.WriteLine(student2); </w:t>
      </w:r>
      <w:r w:rsidRPr="00B43867">
        <w:rPr>
          <w:rFonts w:ascii="Cascadia Mono" w:hAnsi="Cascadia Mono" w:cs="Cascadia Mono"/>
          <w:color w:val="008000"/>
          <w:sz w:val="22"/>
          <w14:textFill>
            <w14:solidFill>
              <w14:srgbClr w14:val="008000">
                <w14:lumMod w14:val="85000"/>
                <w14:lumOff w14:val="15000"/>
              </w14:srgbClr>
            </w14:solidFill>
          </w14:textFill>
        </w:rPr>
        <w:t xml:space="preserve">// StudentData { Id = 1, Name = Hung, Age = </w:t>
      </w:r>
      <w:r w:rsidR="00DD3FB1" w:rsidRPr="00B43867">
        <w:rPr>
          <w:rFonts w:ascii="Cascadia Mono" w:hAnsi="Cascadia Mono" w:cs="Cascadia Mono"/>
          <w:color w:val="008000"/>
          <w:sz w:val="22"/>
          <w14:textFill>
            <w14:solidFill>
              <w14:srgbClr w14:val="008000">
                <w14:lumMod w14:val="85000"/>
                <w14:lumOff w14:val="15000"/>
              </w14:srgbClr>
            </w14:solidFill>
          </w14:textFill>
        </w:rPr>
        <w:tab/>
      </w:r>
      <w:r w:rsidRPr="00B43867">
        <w:rPr>
          <w:rFonts w:ascii="Cascadia Mono" w:hAnsi="Cascadia Mono" w:cs="Cascadia Mono"/>
          <w:color w:val="008000"/>
          <w:sz w:val="22"/>
          <w14:textFill>
            <w14:solidFill>
              <w14:srgbClr w14:val="008000">
                <w14:lumMod w14:val="85000"/>
                <w14:lumOff w14:val="15000"/>
              </w14:srgbClr>
            </w14:solidFill>
          </w14:textFill>
        </w:rPr>
        <w:t>20 }</w:t>
      </w:r>
    </w:p>
    <w:p w14:paraId="70666BF9" w14:textId="6E42AC81" w:rsidR="001A28B0" w:rsidRPr="00B43867" w:rsidRDefault="001A28B0" w:rsidP="001A28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lastRenderedPageBreak/>
        <w:t xml:space="preserve">            </w:t>
      </w:r>
      <w:r w:rsidRPr="00B43867">
        <w:rPr>
          <w:rFonts w:ascii="Cascadia Mono" w:hAnsi="Cascadia Mono" w:cs="Cascadia Mono"/>
          <w:color w:val="008000"/>
          <w:sz w:val="22"/>
          <w14:textFill>
            <w14:solidFill>
              <w14:srgbClr w14:val="008000">
                <w14:lumMod w14:val="85000"/>
                <w14:lumOff w14:val="15000"/>
              </w14:srgbClr>
            </w14:solidFill>
          </w14:textFill>
        </w:rPr>
        <w:t xml:space="preserve">// you can alter any property 's value by assigning new value inside the </w:t>
      </w:r>
      <w:r w:rsidR="00DD3FB1" w:rsidRPr="00B43867">
        <w:rPr>
          <w:rFonts w:ascii="Cascadia Mono" w:hAnsi="Cascadia Mono" w:cs="Cascadia Mono"/>
          <w:color w:val="008000"/>
          <w:sz w:val="22"/>
          <w14:textFill>
            <w14:solidFill>
              <w14:srgbClr w14:val="008000">
                <w14:lumMod w14:val="85000"/>
                <w14:lumOff w14:val="15000"/>
              </w14:srgbClr>
            </w14:solidFill>
          </w14:textFill>
        </w:rPr>
        <w:tab/>
      </w:r>
      <w:r w:rsidRPr="00B43867">
        <w:rPr>
          <w:rFonts w:ascii="Cascadia Mono" w:hAnsi="Cascadia Mono" w:cs="Cascadia Mono"/>
          <w:color w:val="008000"/>
          <w:sz w:val="22"/>
          <w14:textFill>
            <w14:solidFill>
              <w14:srgbClr w14:val="008000">
                <w14:lumMod w14:val="85000"/>
                <w14:lumOff w14:val="15000"/>
              </w14:srgbClr>
            </w14:solidFill>
          </w14:textFill>
        </w:rPr>
        <w:t xml:space="preserve">brackets. </w:t>
      </w:r>
    </w:p>
    <w:p w14:paraId="24491F7A" w14:textId="77777777" w:rsidR="001A28B0" w:rsidRPr="00B43867" w:rsidRDefault="001A28B0" w:rsidP="001A28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var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student3 = student1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with</w:t>
      </w:r>
    </w:p>
    <w:p w14:paraId="24495414" w14:textId="77777777" w:rsidR="001A28B0" w:rsidRPr="00B43867" w:rsidRDefault="001A28B0" w:rsidP="001A28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{</w:t>
      </w:r>
    </w:p>
    <w:p w14:paraId="2C2B450E" w14:textId="77777777" w:rsidR="001A28B0" w:rsidRPr="00B43867" w:rsidRDefault="001A28B0" w:rsidP="001A28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    Id = 2,</w:t>
      </w:r>
    </w:p>
    <w:p w14:paraId="1304EFFF" w14:textId="77777777" w:rsidR="001A28B0" w:rsidRPr="00B43867" w:rsidRDefault="001A28B0" w:rsidP="001A28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};</w:t>
      </w:r>
    </w:p>
    <w:p w14:paraId="3F77CF2C" w14:textId="77777777" w:rsidR="001A28B0" w:rsidRPr="00B43867" w:rsidRDefault="001A28B0" w:rsidP="001A28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Console.WriteLine(student3); </w:t>
      </w:r>
      <w:r w:rsidRPr="00B43867">
        <w:rPr>
          <w:rFonts w:ascii="Cascadia Mono" w:hAnsi="Cascadia Mono" w:cs="Cascadia Mono"/>
          <w:color w:val="008000"/>
          <w:sz w:val="22"/>
          <w14:textFill>
            <w14:solidFill>
              <w14:srgbClr w14:val="008000">
                <w14:lumMod w14:val="85000"/>
                <w14:lumOff w14:val="15000"/>
              </w14:srgbClr>
            </w14:solidFill>
          </w14:textFill>
        </w:rPr>
        <w:t>//StudentData { Id = 2, Name = Hung, Age = 20 }</w:t>
      </w:r>
    </w:p>
    <w:p w14:paraId="72539409" w14:textId="77777777" w:rsidR="001A28B0" w:rsidRPr="00B43867" w:rsidRDefault="001A28B0" w:rsidP="001A28B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}</w:t>
      </w:r>
    </w:p>
    <w:p w14:paraId="05E450FB" w14:textId="0B63214C" w:rsidR="007E6B3E" w:rsidRPr="00B43867" w:rsidRDefault="001A28B0" w:rsidP="001A28B0">
      <w:pPr>
        <w:rPr>
          <w:sz w:val="32"/>
          <w:szCs w:val="28"/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}</w:t>
      </w:r>
      <w:r w:rsidR="007E6B3E" w:rsidRPr="00B43867">
        <w:rPr>
          <w:sz w:val="32"/>
          <w:szCs w:val="28"/>
        </w:rPr>
        <w:t xml:space="preserve">    </w:t>
      </w:r>
    </w:p>
    <w:p w14:paraId="6779FF09" w14:textId="0132B321" w:rsidR="002F18CB" w:rsidRDefault="002F18CB" w:rsidP="00E83B56">
      <w:pPr>
        <w:pStyle w:val="Heading1"/>
      </w:pPr>
      <w:r>
        <w:t>Struct</w:t>
      </w:r>
    </w:p>
    <w:p w14:paraId="7B7F5CF4" w14:textId="268EFF35" w:rsidR="009E39CC" w:rsidRDefault="009E39CC" w:rsidP="009E39CC">
      <w:r w:rsidRPr="007C6439">
        <w:t xml:space="preserve">A </w:t>
      </w:r>
      <w:r w:rsidR="006004BC">
        <w:t>s</w:t>
      </w:r>
      <w:r w:rsidRPr="006004BC">
        <w:rPr>
          <w:rStyle w:val="NoSpacingChar"/>
        </w:rPr>
        <w:t>truct</w:t>
      </w:r>
      <w:r w:rsidRPr="007C6439">
        <w:t xml:space="preserve"> can have most of the same features as a </w:t>
      </w:r>
      <w:r w:rsidRPr="006004BC">
        <w:rPr>
          <w:rStyle w:val="NoSpacingChar"/>
        </w:rPr>
        <w:t>class</w:t>
      </w:r>
      <w:r w:rsidRPr="007C6439">
        <w:t>; it can contain methods, fields, properties, constructors</w:t>
      </w:r>
      <w:r w:rsidR="007E6B3E">
        <w:t xml:space="preserve"> and </w:t>
      </w:r>
      <w:r w:rsidRPr="007C6439">
        <w:t>the same accessibility keywords</w:t>
      </w:r>
      <w:r w:rsidR="007E6B3E">
        <w:t xml:space="preserve">. However, the produced objects created from struct are treated as value-type and not referenced typed just like </w:t>
      </w:r>
      <w:r w:rsidR="007E6B3E" w:rsidRPr="006004BC">
        <w:rPr>
          <w:rStyle w:val="NoSpacingChar"/>
        </w:rPr>
        <w:t>class</w:t>
      </w:r>
      <w:r w:rsidR="007E6B3E">
        <w:t xml:space="preserve"> does. </w:t>
      </w:r>
    </w:p>
    <w:p w14:paraId="525C6669" w14:textId="79D04DC4" w:rsidR="00E96F75" w:rsidRPr="00B43867" w:rsidRDefault="00743821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="Cascadia Mono" w:hAnsi="Cascadia Mono" w:cs="Cascadia Mono"/>
          <w:color w:val="0000FF"/>
          <w:sz w:val="20"/>
          <w:szCs w:val="20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ab/>
      </w:r>
      <w:r w:rsidR="00E96F75"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public</w:t>
      </w:r>
      <w:r w:rsidR="00E96F75"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="00E96F75"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struct</w:t>
      </w:r>
      <w:r w:rsidR="00E96F75"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="00E96F75" w:rsidRPr="00B43867">
        <w:rPr>
          <w:rFonts w:ascii="Cascadia Mono" w:hAnsi="Cascadia Mono" w:cs="Cascadia Mono"/>
          <w:color w:val="2B91AF"/>
          <w:sz w:val="22"/>
          <w14:textFill>
            <w14:solidFill>
              <w14:srgbClr w14:val="2B91AF">
                <w14:lumMod w14:val="85000"/>
                <w14:lumOff w14:val="15000"/>
              </w14:srgbClr>
            </w14:solidFill>
          </w14:textFill>
        </w:rPr>
        <w:t>Point</w:t>
      </w:r>
      <w:r w:rsidR="00E96F75"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: IEquatable&lt;Point&gt;</w:t>
      </w:r>
    </w:p>
    <w:p w14:paraId="3DD1B1D9" w14:textId="47444C6B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</w:t>
      </w:r>
      <w:r w:rsidR="00743821"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ab/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{</w:t>
      </w:r>
    </w:p>
    <w:p w14:paraId="30A0944B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readonly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x;</w:t>
      </w:r>
    </w:p>
    <w:p w14:paraId="1B65DF82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readonly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y;</w:t>
      </w:r>
    </w:p>
    <w:p w14:paraId="2E3C4509" w14:textId="0FAAE82E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public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2B91AF"/>
          <w:sz w:val="22"/>
          <w14:textFill>
            <w14:solidFill>
              <w14:srgbClr w14:val="2B91AF">
                <w14:lumMod w14:val="85000"/>
                <w14:lumOff w14:val="15000"/>
              </w14:srgbClr>
            </w14:solidFill>
          </w14:textFill>
        </w:rPr>
        <w:t>Point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(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x,</w:t>
      </w:r>
      <w:r w:rsidR="0094418A"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y)</w:t>
      </w:r>
    </w:p>
    <w:p w14:paraId="593136B2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{</w:t>
      </w:r>
    </w:p>
    <w:p w14:paraId="500C2EFE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this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.x = x;</w:t>
      </w:r>
    </w:p>
    <w:p w14:paraId="7E73A86D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this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.y = y;</w:t>
      </w:r>
    </w:p>
    <w:p w14:paraId="36115BDA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}</w:t>
      </w:r>
    </w:p>
    <w:p w14:paraId="52FD9695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</w:p>
    <w:p w14:paraId="6586AA8B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public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override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bool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Equals([NotNullWhen(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true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)]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object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? obj)</w:t>
      </w:r>
    </w:p>
    <w:p w14:paraId="7A497D38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{</w:t>
      </w:r>
    </w:p>
    <w:p w14:paraId="7055CEAB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return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obj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is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Point &amp;&amp;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this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.Equals((Point)obj);</w:t>
      </w:r>
    </w:p>
    <w:p w14:paraId="26E663BE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}</w:t>
      </w:r>
    </w:p>
    <w:p w14:paraId="6F8D3FF8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</w:p>
    <w:p w14:paraId="18DC0608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public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bool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Equals(Point other)</w:t>
      </w:r>
    </w:p>
    <w:p w14:paraId="4BE01AFA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{</w:t>
      </w:r>
    </w:p>
    <w:p w14:paraId="6F77B9E4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return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x == other.x &amp;&amp; y == other.y;</w:t>
      </w:r>
    </w:p>
    <w:p w14:paraId="5F234E32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}</w:t>
      </w:r>
    </w:p>
    <w:p w14:paraId="687BC36E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</w:t>
      </w:r>
    </w:p>
    <w:p w14:paraId="6F05490C" w14:textId="10AED561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</w:t>
      </w:r>
      <w:r w:rsidRPr="00B43867">
        <w:rPr>
          <w:rFonts w:ascii="Cascadia Mono" w:hAnsi="Cascadia Mono" w:cs="Cascadia Mono"/>
          <w:color w:val="008000"/>
          <w:sz w:val="22"/>
          <w14:textFill>
            <w14:solidFill>
              <w14:srgbClr w14:val="008000">
                <w14:lumMod w14:val="85000"/>
                <w14:lumOff w14:val="15000"/>
              </w14:srgbClr>
            </w14:solidFill>
          </w14:textFill>
        </w:rPr>
        <w:t xml:space="preserve">// we have to define both == and != operator inside the struct type.  </w:t>
      </w:r>
    </w:p>
    <w:p w14:paraId="38D03564" w14:textId="7099C79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public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static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bool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operator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==</w:t>
      </w:r>
      <w:r w:rsidR="00C33D0E"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(Point a, Point b)</w:t>
      </w:r>
    </w:p>
    <w:p w14:paraId="269D03B0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{</w:t>
      </w:r>
    </w:p>
    <w:p w14:paraId="70A33FEA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return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a.Equals(b);</w:t>
      </w:r>
    </w:p>
    <w:p w14:paraId="41D7F110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}</w:t>
      </w:r>
    </w:p>
    <w:p w14:paraId="1447D2CC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public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static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bool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operator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!=(Point a, Point b)</w:t>
      </w:r>
    </w:p>
    <w:p w14:paraId="226EA9BD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{</w:t>
      </w:r>
    </w:p>
    <w:p w14:paraId="0A727208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return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!a.Equals(b);</w:t>
      </w:r>
    </w:p>
    <w:p w14:paraId="638D637D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}</w:t>
      </w:r>
    </w:p>
    <w:p w14:paraId="422E904C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</w:t>
      </w:r>
      <w:r w:rsidRPr="00B43867">
        <w:rPr>
          <w:rFonts w:ascii="Cascadia Mono" w:hAnsi="Cascadia Mono" w:cs="Cascadia Mono"/>
          <w:color w:val="008000"/>
          <w:sz w:val="22"/>
          <w14:textFill>
            <w14:solidFill>
              <w14:srgbClr w14:val="008000">
                <w14:lumMod w14:val="85000"/>
                <w14:lumOff w14:val="15000"/>
              </w14:srgbClr>
            </w14:solidFill>
          </w14:textFill>
        </w:rPr>
        <w:t>// GetHashCode method is required if we want to override the default Equals method.</w:t>
      </w:r>
    </w:p>
    <w:p w14:paraId="0F627DF1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public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override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GetHashCode()</w:t>
      </w:r>
    </w:p>
    <w:p w14:paraId="50864138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{</w:t>
      </w:r>
    </w:p>
    <w:p w14:paraId="4980E3CD" w14:textId="0DB550D6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return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HashCode.Combine(x,</w:t>
      </w:r>
      <w:r w:rsidR="00184606"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y);</w:t>
      </w:r>
    </w:p>
    <w:p w14:paraId="70AFFCDF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}</w:t>
      </w:r>
    </w:p>
    <w:p w14:paraId="2A84E934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</w:p>
    <w:p w14:paraId="47F342D6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public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static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void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Example()</w:t>
      </w:r>
    </w:p>
    <w:p w14:paraId="5A57E881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{</w:t>
      </w:r>
    </w:p>
    <w:p w14:paraId="797F71C1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var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point1 =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new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Point(1, 2);</w:t>
      </w:r>
    </w:p>
    <w:p w14:paraId="293BF19A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var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point2 =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new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Point(1, 2);</w:t>
      </w:r>
    </w:p>
    <w:p w14:paraId="7BB0576A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var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point3 =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new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Point(3, 4);</w:t>
      </w:r>
    </w:p>
    <w:p w14:paraId="37167FBC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Console.WriteLine(point1 == point2); </w:t>
      </w:r>
      <w:r w:rsidRPr="00B43867">
        <w:rPr>
          <w:rFonts w:ascii="Cascadia Mono" w:hAnsi="Cascadia Mono" w:cs="Cascadia Mono"/>
          <w:color w:val="008000"/>
          <w:sz w:val="22"/>
          <w14:textFill>
            <w14:solidFill>
              <w14:srgbClr w14:val="008000">
                <w14:lumMod w14:val="85000"/>
                <w14:lumOff w14:val="15000"/>
              </w14:srgbClr>
            </w14:solidFill>
          </w14:textFill>
        </w:rPr>
        <w:t>// false</w:t>
      </w:r>
    </w:p>
    <w:p w14:paraId="752F1D72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Console.WriteLine(point1 == point3); </w:t>
      </w:r>
      <w:r w:rsidRPr="00B43867">
        <w:rPr>
          <w:rFonts w:ascii="Cascadia Mono" w:hAnsi="Cascadia Mono" w:cs="Cascadia Mono"/>
          <w:color w:val="008000"/>
          <w:sz w:val="22"/>
          <w14:textFill>
            <w14:solidFill>
              <w14:srgbClr w14:val="008000">
                <w14:lumMod w14:val="85000"/>
                <w14:lumOff w14:val="15000"/>
              </w14:srgbClr>
            </w14:solidFill>
          </w14:textFill>
        </w:rPr>
        <w:t>// true</w:t>
      </w:r>
    </w:p>
    <w:p w14:paraId="2B898990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Console.WriteLine(point1.GetHashCode() == point2.GetHashCode());</w:t>
      </w:r>
    </w:p>
    <w:p w14:paraId="566F298F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</w:t>
      </w:r>
    </w:p>
    <w:p w14:paraId="019A4166" w14:textId="77777777" w:rsidR="00E96F75" w:rsidRPr="00B43867" w:rsidRDefault="00E96F75" w:rsidP="00E96F7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}</w:t>
      </w:r>
    </w:p>
    <w:p w14:paraId="3DFF53C0" w14:textId="69CDD3E5" w:rsidR="007E6B3E" w:rsidRPr="00B43867" w:rsidRDefault="00E96F75" w:rsidP="009E39CC">
      <w:pPr>
        <w:rPr>
          <w:sz w:val="32"/>
          <w:szCs w:val="28"/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}</w:t>
      </w:r>
    </w:p>
    <w:p w14:paraId="571CC9E1" w14:textId="067997EE" w:rsidR="006004BC" w:rsidRPr="007C6439" w:rsidRDefault="00184606" w:rsidP="009E39CC">
      <w:r>
        <w:t xml:space="preserve">Like </w:t>
      </w:r>
      <w:r w:rsidRPr="00BA2921">
        <w:rPr>
          <w:rStyle w:val="NoSpacingChar"/>
        </w:rPr>
        <w:t>class</w:t>
      </w:r>
      <w:r>
        <w:t xml:space="preserve">, a </w:t>
      </w:r>
      <w:r w:rsidRPr="006004BC">
        <w:rPr>
          <w:rStyle w:val="NoSpacingChar"/>
        </w:rPr>
        <w:t>struct</w:t>
      </w:r>
      <w:r>
        <w:t xml:space="preserve"> need to implement IEquatable interface so that any equality checking operation can be performed. Yet, since </w:t>
      </w:r>
      <w:r w:rsidR="009E39CC" w:rsidRPr="007C6439">
        <w:t xml:space="preserve">C# does not automatically support </w:t>
      </w:r>
      <w:r w:rsidR="009E39CC" w:rsidRPr="006004BC">
        <w:rPr>
          <w:rStyle w:val="NoSpacingChar"/>
        </w:rPr>
        <w:t>==</w:t>
      </w:r>
      <w:r w:rsidR="009E39CC" w:rsidRPr="007C6439">
        <w:t xml:space="preserve"> </w:t>
      </w:r>
      <w:r>
        <w:t xml:space="preserve">and </w:t>
      </w:r>
      <w:r w:rsidRPr="006004BC">
        <w:rPr>
          <w:rStyle w:val="NoSpacingChar"/>
        </w:rPr>
        <w:t>!=</w:t>
      </w:r>
      <w:r>
        <w:t xml:space="preserve"> </w:t>
      </w:r>
      <w:r w:rsidR="009E39CC" w:rsidRPr="007C6439">
        <w:t>for a struct</w:t>
      </w:r>
      <w:r>
        <w:t xml:space="preserve">, </w:t>
      </w:r>
      <w:r w:rsidR="009E39CC" w:rsidRPr="007C6439">
        <w:t>C# requires us to define both independently</w:t>
      </w:r>
      <w:r>
        <w:t>.</w:t>
      </w:r>
    </w:p>
    <w:p w14:paraId="110EAFEA" w14:textId="052E033B" w:rsidR="009E39CC" w:rsidRPr="009E39CC" w:rsidRDefault="00FA699A" w:rsidP="009E39CC">
      <w:r>
        <w:t xml:space="preserve">Note: Four main characteristics of OOP can be applied to both struct and record type as well. So, consider applying these to make your </w:t>
      </w:r>
      <w:r w:rsidRPr="006004BC">
        <w:rPr>
          <w:rStyle w:val="NoSpacingChar"/>
        </w:rPr>
        <w:t>struct</w:t>
      </w:r>
      <w:r>
        <w:t xml:space="preserve"> and </w:t>
      </w:r>
      <w:r w:rsidRPr="006004BC">
        <w:rPr>
          <w:rStyle w:val="NoSpacingChar"/>
        </w:rPr>
        <w:t>record</w:t>
      </w:r>
      <w:r>
        <w:t xml:space="preserve"> more flexi</w:t>
      </w:r>
      <w:r w:rsidR="00D73E6C">
        <w:t>ble and maintainable.</w:t>
      </w:r>
    </w:p>
    <w:p w14:paraId="2A7906F8" w14:textId="038E8127" w:rsidR="009D1B31" w:rsidRDefault="009D1B31" w:rsidP="00E83B56">
      <w:pPr>
        <w:pStyle w:val="Heading1"/>
      </w:pPr>
      <w:r>
        <w:t>Enum</w:t>
      </w:r>
    </w:p>
    <w:p w14:paraId="0CFD5B76" w14:textId="42ACB52D" w:rsidR="000566F8" w:rsidRDefault="00E8123E" w:rsidP="000566F8">
      <w:r w:rsidRPr="00E8123E">
        <w:rPr>
          <w:rStyle w:val="NoSpacingChar"/>
        </w:rPr>
        <w:t>e</w:t>
      </w:r>
      <w:r w:rsidR="00A11C19" w:rsidRPr="00E8123E">
        <w:rPr>
          <w:rStyle w:val="NoSpacingChar"/>
        </w:rPr>
        <w:t>num</w:t>
      </w:r>
      <w:r w:rsidR="00A11C19" w:rsidRPr="00A11C19">
        <w:t xml:space="preserve"> type is a value type defined by a set of named constants</w:t>
      </w:r>
      <w:r>
        <w:t xml:space="preserve">. </w:t>
      </w:r>
      <w:r w:rsidR="00A11C19" w:rsidRPr="00A11C19">
        <w:t xml:space="preserve">To define an </w:t>
      </w:r>
      <w:r>
        <w:t xml:space="preserve">enum </w:t>
      </w:r>
      <w:r w:rsidR="00A11C19" w:rsidRPr="00A11C19">
        <w:t>type, use the enum keyword and specify the names of enum members:</w:t>
      </w:r>
    </w:p>
    <w:p w14:paraId="25F9799C" w14:textId="4B9CF188" w:rsidR="00A11C19" w:rsidRPr="00B43867" w:rsidRDefault="008C79AF" w:rsidP="00A11C1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="Cascadia Mono" w:hAnsi="Cascadia Mono" w:cs="Cascadia Mono"/>
          <w:color w:val="0000FF"/>
          <w:sz w:val="19"/>
          <w:szCs w:val="19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ab/>
      </w:r>
      <w:r w:rsidR="00E8123E"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public</w:t>
      </w:r>
      <w:r w:rsidR="00E8123E"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="00A11C19"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enum</w:t>
      </w:r>
      <w:r w:rsidR="00A11C19"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="00A11C19" w:rsidRPr="00B43867">
        <w:rPr>
          <w:rFonts w:ascii="Cascadia Mono" w:hAnsi="Cascadia Mono" w:cs="Cascadia Mono"/>
          <w:color w:val="2B91AF"/>
          <w:sz w:val="22"/>
          <w14:textFill>
            <w14:solidFill>
              <w14:srgbClr w14:val="2B91AF">
                <w14:lumMod w14:val="85000"/>
                <w14:lumOff w14:val="15000"/>
              </w14:srgbClr>
            </w14:solidFill>
          </w14:textFill>
        </w:rPr>
        <w:t>Season</w:t>
      </w:r>
    </w:p>
    <w:p w14:paraId="6EBB143C" w14:textId="27947635" w:rsidR="00A11C19" w:rsidRPr="00B43867" w:rsidRDefault="00A11C19" w:rsidP="00A11C1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{</w:t>
      </w:r>
    </w:p>
    <w:p w14:paraId="1A043557" w14:textId="77777777" w:rsidR="00A11C19" w:rsidRPr="00B43867" w:rsidRDefault="00A11C19" w:rsidP="00A11C1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Spring,</w:t>
      </w:r>
    </w:p>
    <w:p w14:paraId="2E7F01AE" w14:textId="77777777" w:rsidR="00A11C19" w:rsidRPr="00B43867" w:rsidRDefault="00A11C19" w:rsidP="00A11C1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Summer,</w:t>
      </w:r>
    </w:p>
    <w:p w14:paraId="59703718" w14:textId="77777777" w:rsidR="00A11C19" w:rsidRPr="00B43867" w:rsidRDefault="00A11C19" w:rsidP="00A11C1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Autumn,</w:t>
      </w:r>
    </w:p>
    <w:p w14:paraId="40FE671D" w14:textId="77777777" w:rsidR="00A11C19" w:rsidRPr="00B43867" w:rsidRDefault="00A11C19" w:rsidP="00A11C1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Winter</w:t>
      </w:r>
    </w:p>
    <w:p w14:paraId="2284C270" w14:textId="6168A232" w:rsidR="00A11C19" w:rsidRPr="00B43867" w:rsidRDefault="00A11C19" w:rsidP="00A11C19">
      <w:pPr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}</w:t>
      </w:r>
    </w:p>
    <w:p w14:paraId="06234B55" w14:textId="2D3BB9F0" w:rsidR="00E8123E" w:rsidRDefault="00E8123E" w:rsidP="00E8123E">
      <w:r>
        <w:t>By default, int value that start from 0 is automatically assigned to each name constant inside an enum. However, you can assign arbitrary int values to them.</w:t>
      </w:r>
    </w:p>
    <w:p w14:paraId="14DB456E" w14:textId="7521F4A8" w:rsidR="00E8123E" w:rsidRPr="00B43867" w:rsidRDefault="00E8123E" w:rsidP="00E8123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="Cascadia Mono" w:hAnsi="Cascadia Mono" w:cs="Cascadia Mono"/>
          <w:color w:val="0000FF"/>
          <w:sz w:val="19"/>
          <w:szCs w:val="19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ab/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public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enum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2B91AF"/>
          <w:sz w:val="22"/>
          <w14:textFill>
            <w14:solidFill>
              <w14:srgbClr w14:val="2B91AF">
                <w14:lumMod w14:val="85000"/>
                <w14:lumOff w14:val="15000"/>
              </w14:srgbClr>
            </w14:solidFill>
          </w14:textFill>
        </w:rPr>
        <w:t>Season</w:t>
      </w:r>
    </w:p>
    <w:p w14:paraId="3B03520C" w14:textId="32B3BD3B" w:rsidR="00E8123E" w:rsidRPr="00B43867" w:rsidRDefault="00E8123E" w:rsidP="00E8123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ab/>
        <w:t>{</w:t>
      </w:r>
    </w:p>
    <w:p w14:paraId="096F5BF9" w14:textId="77777777" w:rsidR="00E8123E" w:rsidRPr="00B43867" w:rsidRDefault="00E8123E" w:rsidP="00E8123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spring = 100,</w:t>
      </w:r>
    </w:p>
    <w:p w14:paraId="1028091F" w14:textId="77777777" w:rsidR="00E8123E" w:rsidRPr="00B43867" w:rsidRDefault="00E8123E" w:rsidP="00E8123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summber = 10,</w:t>
      </w:r>
    </w:p>
    <w:p w14:paraId="6AF29D6F" w14:textId="77777777" w:rsidR="00E8123E" w:rsidRPr="00B43867" w:rsidRDefault="00E8123E" w:rsidP="00E8123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fall = 1000,</w:t>
      </w:r>
    </w:p>
    <w:p w14:paraId="788EADD9" w14:textId="77777777" w:rsidR="00E8123E" w:rsidRPr="00B43867" w:rsidRDefault="00E8123E" w:rsidP="00E8123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winter = 2</w:t>
      </w:r>
    </w:p>
    <w:p w14:paraId="6758F4B7" w14:textId="22A44F24" w:rsidR="00E8123E" w:rsidRPr="00B43867" w:rsidRDefault="00E8123E" w:rsidP="00E8123E">
      <w:pPr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}</w:t>
      </w:r>
    </w:p>
    <w:p w14:paraId="147CDC0B" w14:textId="05B34788" w:rsidR="00E8123E" w:rsidRDefault="00E8123E" w:rsidP="00E8123E">
      <w:r>
        <w:t xml:space="preserve">   </w:t>
      </w:r>
      <w:r>
        <w:rPr>
          <w:rStyle w:val="NoSpacingChar"/>
        </w:rPr>
        <w:t>e</w:t>
      </w:r>
      <w:r w:rsidRPr="00E8123E">
        <w:rPr>
          <w:rStyle w:val="NoSpacingChar"/>
        </w:rPr>
        <w:t>num</w:t>
      </w:r>
      <w:r>
        <w:t xml:space="preserve"> is often used to define a set of flags which is then consumed in switch statement.</w:t>
      </w:r>
    </w:p>
    <w:p w14:paraId="5ECB70B2" w14:textId="78F56929" w:rsidR="00E23CF7" w:rsidRPr="00B43867" w:rsidRDefault="00E23CF7" w:rsidP="00E23CF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="Cascadia Mono" w:hAnsi="Cascadia Mono" w:cs="Cascadia Mono"/>
          <w:color w:val="000000"/>
          <w:sz w:val="19"/>
          <w:szCs w:val="19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</w:t>
      </w:r>
      <w:r w:rsidR="00743821">
        <w:rPr>
          <w:rFonts w:ascii="Cascadia Mono" w:hAnsi="Cascadia Mono" w:cs="Cascadia Mono"/>
          <w:color w:val="000000"/>
          <w:sz w:val="19"/>
          <w:szCs w:val="19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ab/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public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static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void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PlanActivityForEachSeason(Season season)</w:t>
      </w:r>
    </w:p>
    <w:p w14:paraId="3DAF33E2" w14:textId="77777777" w:rsidR="00E23CF7" w:rsidRPr="00B43867" w:rsidRDefault="00E23CF7" w:rsidP="00E23CF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{</w:t>
      </w:r>
    </w:p>
    <w:p w14:paraId="05662911" w14:textId="77777777" w:rsidR="00E23CF7" w:rsidRPr="00B43867" w:rsidRDefault="00E23CF7" w:rsidP="00E23CF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switch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(season)</w:t>
      </w:r>
    </w:p>
    <w:p w14:paraId="3B421AFD" w14:textId="77777777" w:rsidR="00E23CF7" w:rsidRPr="00B43867" w:rsidRDefault="00E23CF7" w:rsidP="00E23CF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{</w:t>
      </w:r>
    </w:p>
    <w:p w14:paraId="72121D05" w14:textId="77777777" w:rsidR="00E23CF7" w:rsidRPr="00B43867" w:rsidRDefault="00E23CF7" w:rsidP="00E23CF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case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Season.spring:</w:t>
      </w:r>
    </w:p>
    <w:p w14:paraId="3BF0431A" w14:textId="77777777" w:rsidR="00E23CF7" w:rsidRPr="00B43867" w:rsidRDefault="00E23CF7" w:rsidP="00E23CF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        ... </w:t>
      </w:r>
      <w:r w:rsidRPr="00B43867">
        <w:rPr>
          <w:rFonts w:ascii="Cascadia Mono" w:hAnsi="Cascadia Mono" w:cs="Cascadia Mono"/>
          <w:color w:val="008000"/>
          <w:sz w:val="22"/>
          <w14:textFill>
            <w14:solidFill>
              <w14:srgbClr w14:val="008000">
                <w14:lumMod w14:val="85000"/>
                <w14:lumOff w14:val="15000"/>
              </w14:srgbClr>
            </w14:solidFill>
          </w14:textFill>
        </w:rPr>
        <w:t>// do something</w:t>
      </w:r>
    </w:p>
    <w:p w14:paraId="0B4B00B5" w14:textId="77777777" w:rsidR="00E23CF7" w:rsidRPr="00B43867" w:rsidRDefault="00E23CF7" w:rsidP="00E23CF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break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;</w:t>
      </w:r>
    </w:p>
    <w:p w14:paraId="5766E570" w14:textId="3BADC9D4" w:rsidR="00E23CF7" w:rsidRPr="00B43867" w:rsidRDefault="00E23CF7" w:rsidP="00E23CF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case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Season.summer:</w:t>
      </w:r>
    </w:p>
    <w:p w14:paraId="217CD0AE" w14:textId="77777777" w:rsidR="00E23CF7" w:rsidRPr="00B43867" w:rsidRDefault="00E23CF7" w:rsidP="00E23CF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        ...</w:t>
      </w:r>
    </w:p>
    <w:p w14:paraId="4C5E78A1" w14:textId="77777777" w:rsidR="00E23CF7" w:rsidRPr="00B43867" w:rsidRDefault="00E23CF7" w:rsidP="00E23CF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break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;</w:t>
      </w:r>
    </w:p>
    <w:p w14:paraId="5F469506" w14:textId="77777777" w:rsidR="00E23CF7" w:rsidRPr="00B43867" w:rsidRDefault="00E23CF7" w:rsidP="00E23CF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case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Season.winter:</w:t>
      </w:r>
    </w:p>
    <w:p w14:paraId="31CFED88" w14:textId="77777777" w:rsidR="00E23CF7" w:rsidRPr="00B43867" w:rsidRDefault="00E23CF7" w:rsidP="00E23CF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        ...</w:t>
      </w:r>
    </w:p>
    <w:p w14:paraId="10D858E5" w14:textId="77777777" w:rsidR="00E23CF7" w:rsidRPr="00B43867" w:rsidRDefault="00E23CF7" w:rsidP="00E23CF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break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;</w:t>
      </w:r>
    </w:p>
    <w:p w14:paraId="56D6FE8A" w14:textId="77777777" w:rsidR="00E23CF7" w:rsidRPr="00B43867" w:rsidRDefault="00E23CF7" w:rsidP="00E23CF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case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Season.fall:</w:t>
      </w:r>
    </w:p>
    <w:p w14:paraId="10EFDA90" w14:textId="77777777" w:rsidR="00E23CF7" w:rsidRPr="00B43867" w:rsidRDefault="00E23CF7" w:rsidP="00E23CF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        ...</w:t>
      </w:r>
    </w:p>
    <w:p w14:paraId="5CA08567" w14:textId="77777777" w:rsidR="00E23CF7" w:rsidRPr="00B43867" w:rsidRDefault="00E23CF7" w:rsidP="00E23CF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        </w:t>
      </w:r>
      <w:r w:rsidRPr="00B43867">
        <w:rPr>
          <w:rFonts w:ascii="Cascadia Mono" w:hAnsi="Cascadia Mono" w:cs="Cascadia Mono"/>
          <w:color w:val="0000FF"/>
          <w:sz w:val="22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break</w:t>
      </w: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;</w:t>
      </w:r>
    </w:p>
    <w:p w14:paraId="152A9803" w14:textId="77777777" w:rsidR="00E23CF7" w:rsidRPr="00B43867" w:rsidRDefault="00E23CF7" w:rsidP="00E23CF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       }</w:t>
      </w:r>
    </w:p>
    <w:p w14:paraId="49CBED72" w14:textId="352711DB" w:rsidR="00E23CF7" w:rsidRPr="00B43867" w:rsidRDefault="00E23CF7" w:rsidP="00E23CF7">
      <w:pPr>
        <w:rPr>
          <w:sz w:val="28"/>
          <w:szCs w:val="24"/>
        </w:rPr>
      </w:pPr>
      <w:r w:rsidRPr="00B43867">
        <w:rPr>
          <w:rFonts w:ascii="Cascadia Mono" w:hAnsi="Cascadia Mono" w:cs="Cascadia Mono"/>
          <w:color w:val="000000"/>
          <w:sz w:val="22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}</w:t>
      </w:r>
    </w:p>
    <w:p w14:paraId="5F71B2D7" w14:textId="087641EB" w:rsidR="009601EB" w:rsidRDefault="009601EB" w:rsidP="00E83B56">
      <w:pPr>
        <w:pStyle w:val="Heading1"/>
      </w:pPr>
      <w:r w:rsidRPr="00E83B56">
        <w:t>Anonymous</w:t>
      </w:r>
      <w:r>
        <w:t xml:space="preserve"> type</w:t>
      </w:r>
    </w:p>
    <w:p w14:paraId="081A9578" w14:textId="4200C586" w:rsidR="00B43867" w:rsidRDefault="00BA2921" w:rsidP="00BA2921">
      <w:r>
        <w:t xml:space="preserve">Anonymous type is a special object </w:t>
      </w:r>
      <w:r w:rsidR="00B43867">
        <w:t>type that don’t require name of class or struct to be initiated. For example:</w:t>
      </w:r>
    </w:p>
    <w:p w14:paraId="46A7C421" w14:textId="478A566D" w:rsidR="00B43867" w:rsidRDefault="00B43867" w:rsidP="00BA2921">
      <w:r>
        <w:t>var student = new {</w:t>
      </w:r>
    </w:p>
    <w:p w14:paraId="5FD35460" w14:textId="0F85F26F" w:rsidR="00B43867" w:rsidRDefault="00B43867" w:rsidP="00BA2921">
      <w:r>
        <w:tab/>
        <w:t>Name = “John”,</w:t>
      </w:r>
    </w:p>
    <w:p w14:paraId="14A84BC9" w14:textId="66683669" w:rsidR="00B43867" w:rsidRDefault="00B43867" w:rsidP="00BA2921">
      <w:r>
        <w:tab/>
        <w:t>Class = “12A1”,</w:t>
      </w:r>
    </w:p>
    <w:p w14:paraId="5F2B890B" w14:textId="32A66C1D" w:rsidR="00B43867" w:rsidRDefault="00B43867" w:rsidP="00BA2921">
      <w:r>
        <w:tab/>
        <w:t>Age = 17,</w:t>
      </w:r>
    </w:p>
    <w:p w14:paraId="7A409E84" w14:textId="5B721C90" w:rsidR="00B43867" w:rsidRDefault="00B43867" w:rsidP="00BA2921">
      <w:r>
        <w:t>}</w:t>
      </w:r>
    </w:p>
    <w:p w14:paraId="43BEA218" w14:textId="5D6B446C" w:rsidR="00B43867" w:rsidRDefault="00B43867" w:rsidP="00BA2921">
      <w:r>
        <w:t>Although, anonymous type can be used to hold several pieces of data at once, it ‘s rarely used for this purpose</w:t>
      </w:r>
      <w:r w:rsidR="003262F9">
        <w:t xml:space="preserve"> and</w:t>
      </w:r>
      <w:r>
        <w:t xml:space="preserve"> Tuples</w:t>
      </w:r>
      <w:r w:rsidR="000F439E">
        <w:t xml:space="preserve"> is preferred</w:t>
      </w:r>
      <w:r>
        <w:t xml:space="preserve"> instead</w:t>
      </w:r>
      <w:r w:rsidR="003262F9">
        <w:t>, s</w:t>
      </w:r>
      <w:r>
        <w:t>ince Tuples are valued-type which are not managed by GC, thus less overhead and more CPU efficiency. Regardless, anonymous type is often seen in LINQ expression especially with</w:t>
      </w:r>
      <w:r w:rsidR="003262F9">
        <w:t xml:space="preserve"> projection operation like </w:t>
      </w:r>
      <w:r w:rsidR="003262F9" w:rsidRPr="003262F9">
        <w:rPr>
          <w:rStyle w:val="NoSpacingChar"/>
        </w:rPr>
        <w:t>Select</w:t>
      </w:r>
      <w:r w:rsidR="003262F9">
        <w:t xml:space="preserve">, </w:t>
      </w:r>
      <w:r w:rsidR="003262F9" w:rsidRPr="003262F9">
        <w:rPr>
          <w:rStyle w:val="NoSpacingChar"/>
        </w:rPr>
        <w:t>SelectMany</w:t>
      </w:r>
      <w:r w:rsidR="003262F9">
        <w:t>, …</w:t>
      </w:r>
      <w:r>
        <w:t xml:space="preserve"> </w:t>
      </w:r>
    </w:p>
    <w:p w14:paraId="2A73B526" w14:textId="24984EDC" w:rsidR="00B43867" w:rsidRPr="00BA2921" w:rsidRDefault="00B43867" w:rsidP="00BA2921"/>
    <w:sectPr w:rsidR="00B43867" w:rsidRPr="00BA2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6CA"/>
    <w:multiLevelType w:val="hybridMultilevel"/>
    <w:tmpl w:val="92C630D6"/>
    <w:lvl w:ilvl="0" w:tplc="AD5075FE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96DEF"/>
    <w:multiLevelType w:val="multilevel"/>
    <w:tmpl w:val="2ED87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C0B45A5"/>
    <w:multiLevelType w:val="multilevel"/>
    <w:tmpl w:val="D5884B38"/>
    <w:lvl w:ilvl="0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DE80192"/>
    <w:multiLevelType w:val="multilevel"/>
    <w:tmpl w:val="37D8AB3E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asciiTheme="minorHAnsi" w:hAnsiTheme="minorHAnsi" w:cstheme="minorHAnsi" w:hint="default"/>
        <w:sz w:val="32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asciiTheme="minorHAnsi" w:hAnsiTheme="minorHAnsi" w:cstheme="minorHAnsi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30097EA7"/>
    <w:multiLevelType w:val="multilevel"/>
    <w:tmpl w:val="0608C49A"/>
    <w:lvl w:ilvl="0">
      <w:start w:val="1"/>
      <w:numFmt w:val="decimal"/>
      <w:lvlText w:val="%1"/>
      <w:lvlJc w:val="left"/>
      <w:pPr>
        <w:ind w:left="450" w:hanging="360"/>
      </w:pPr>
      <w:rPr>
        <w:rFonts w:asciiTheme="minorHAnsi" w:hAnsiTheme="minorHAnsi" w:cstheme="minorHAnsi" w:hint="default"/>
        <w:color w:val="auto"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DE653DD"/>
    <w:multiLevelType w:val="multilevel"/>
    <w:tmpl w:val="217CE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F031962"/>
    <w:multiLevelType w:val="multilevel"/>
    <w:tmpl w:val="F41C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575643D"/>
    <w:multiLevelType w:val="multilevel"/>
    <w:tmpl w:val="642E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5EA11A5"/>
    <w:multiLevelType w:val="multilevel"/>
    <w:tmpl w:val="9F6699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aps w:val="0"/>
        <w:vanish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67C838D7"/>
    <w:multiLevelType w:val="hybridMultilevel"/>
    <w:tmpl w:val="B63C9E86"/>
    <w:lvl w:ilvl="0" w:tplc="1DCA58C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0C103F"/>
    <w:multiLevelType w:val="multilevel"/>
    <w:tmpl w:val="11BA513E"/>
    <w:lvl w:ilvl="0">
      <w:start w:val="1"/>
      <w:numFmt w:val="decimal"/>
      <w:suff w:val="nothing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num w:numId="1" w16cid:durableId="833104307">
    <w:abstractNumId w:val="5"/>
  </w:num>
  <w:num w:numId="2" w16cid:durableId="649871614">
    <w:abstractNumId w:val="7"/>
  </w:num>
  <w:num w:numId="3" w16cid:durableId="471486486">
    <w:abstractNumId w:val="5"/>
  </w:num>
  <w:num w:numId="4" w16cid:durableId="664656">
    <w:abstractNumId w:val="6"/>
  </w:num>
  <w:num w:numId="5" w16cid:durableId="644626093">
    <w:abstractNumId w:val="9"/>
  </w:num>
  <w:num w:numId="6" w16cid:durableId="110250032">
    <w:abstractNumId w:val="4"/>
  </w:num>
  <w:num w:numId="7" w16cid:durableId="997881937">
    <w:abstractNumId w:val="10"/>
  </w:num>
  <w:num w:numId="8" w16cid:durableId="2104762209">
    <w:abstractNumId w:val="10"/>
  </w:num>
  <w:num w:numId="9" w16cid:durableId="1658068274">
    <w:abstractNumId w:val="10"/>
  </w:num>
  <w:num w:numId="10" w16cid:durableId="1667784929">
    <w:abstractNumId w:val="1"/>
  </w:num>
  <w:num w:numId="11" w16cid:durableId="1346128358">
    <w:abstractNumId w:val="3"/>
  </w:num>
  <w:num w:numId="12" w16cid:durableId="1467621430">
    <w:abstractNumId w:val="3"/>
  </w:num>
  <w:num w:numId="13" w16cid:durableId="971137602">
    <w:abstractNumId w:val="3"/>
  </w:num>
  <w:num w:numId="14" w16cid:durableId="505288343">
    <w:abstractNumId w:val="3"/>
  </w:num>
  <w:num w:numId="15" w16cid:durableId="663044612">
    <w:abstractNumId w:val="4"/>
  </w:num>
  <w:num w:numId="16" w16cid:durableId="1580014763">
    <w:abstractNumId w:val="3"/>
  </w:num>
  <w:num w:numId="17" w16cid:durableId="499085933">
    <w:abstractNumId w:val="3"/>
  </w:num>
  <w:num w:numId="18" w16cid:durableId="2031451000">
    <w:abstractNumId w:val="4"/>
  </w:num>
  <w:num w:numId="19" w16cid:durableId="110127582">
    <w:abstractNumId w:val="8"/>
  </w:num>
  <w:num w:numId="20" w16cid:durableId="1729105175">
    <w:abstractNumId w:val="8"/>
  </w:num>
  <w:num w:numId="21" w16cid:durableId="722172577">
    <w:abstractNumId w:val="10"/>
  </w:num>
  <w:num w:numId="22" w16cid:durableId="103426831">
    <w:abstractNumId w:val="2"/>
  </w:num>
  <w:num w:numId="23" w16cid:durableId="1045788660">
    <w:abstractNumId w:val="2"/>
  </w:num>
  <w:num w:numId="24" w16cid:durableId="1071122878">
    <w:abstractNumId w:val="2"/>
  </w:num>
  <w:num w:numId="25" w16cid:durableId="1887985395">
    <w:abstractNumId w:val="8"/>
  </w:num>
  <w:num w:numId="26" w16cid:durableId="1644121555">
    <w:abstractNumId w:val="2"/>
  </w:num>
  <w:num w:numId="27" w16cid:durableId="2045324471">
    <w:abstractNumId w:val="0"/>
  </w:num>
  <w:num w:numId="28" w16cid:durableId="1412581066">
    <w:abstractNumId w:val="3"/>
  </w:num>
  <w:num w:numId="29" w16cid:durableId="1927231523">
    <w:abstractNumId w:val="3"/>
  </w:num>
  <w:num w:numId="30" w16cid:durableId="530656654">
    <w:abstractNumId w:val="3"/>
  </w:num>
  <w:num w:numId="31" w16cid:durableId="1284731057">
    <w:abstractNumId w:val="3"/>
  </w:num>
  <w:num w:numId="32" w16cid:durableId="1921787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8AE"/>
    <w:rsid w:val="00032364"/>
    <w:rsid w:val="000566F8"/>
    <w:rsid w:val="00064D71"/>
    <w:rsid w:val="000A51A3"/>
    <w:rsid w:val="000F439E"/>
    <w:rsid w:val="00101532"/>
    <w:rsid w:val="00115F07"/>
    <w:rsid w:val="00184606"/>
    <w:rsid w:val="001A28B0"/>
    <w:rsid w:val="0023119F"/>
    <w:rsid w:val="0026369C"/>
    <w:rsid w:val="00281A30"/>
    <w:rsid w:val="002F18CB"/>
    <w:rsid w:val="003262F9"/>
    <w:rsid w:val="00344305"/>
    <w:rsid w:val="003C3C7F"/>
    <w:rsid w:val="003E4A9F"/>
    <w:rsid w:val="00413FB0"/>
    <w:rsid w:val="004935AB"/>
    <w:rsid w:val="005661EA"/>
    <w:rsid w:val="005F220B"/>
    <w:rsid w:val="006004BC"/>
    <w:rsid w:val="006418A6"/>
    <w:rsid w:val="006A29CF"/>
    <w:rsid w:val="00736969"/>
    <w:rsid w:val="00743821"/>
    <w:rsid w:val="007A2722"/>
    <w:rsid w:val="007E6B3E"/>
    <w:rsid w:val="008B74B6"/>
    <w:rsid w:val="008C79AF"/>
    <w:rsid w:val="008D4973"/>
    <w:rsid w:val="0094418A"/>
    <w:rsid w:val="00954132"/>
    <w:rsid w:val="009601EB"/>
    <w:rsid w:val="009C3A01"/>
    <w:rsid w:val="009D1B31"/>
    <w:rsid w:val="009E39CC"/>
    <w:rsid w:val="00A11C19"/>
    <w:rsid w:val="00A46B7A"/>
    <w:rsid w:val="00A56D91"/>
    <w:rsid w:val="00A601F7"/>
    <w:rsid w:val="00A814AD"/>
    <w:rsid w:val="00B43867"/>
    <w:rsid w:val="00B838AE"/>
    <w:rsid w:val="00BA2921"/>
    <w:rsid w:val="00BB7997"/>
    <w:rsid w:val="00C33D0E"/>
    <w:rsid w:val="00C72045"/>
    <w:rsid w:val="00CB7BE5"/>
    <w:rsid w:val="00D01C63"/>
    <w:rsid w:val="00D73E6C"/>
    <w:rsid w:val="00DD3FB1"/>
    <w:rsid w:val="00E13F58"/>
    <w:rsid w:val="00E23CF7"/>
    <w:rsid w:val="00E8123E"/>
    <w:rsid w:val="00E83B56"/>
    <w:rsid w:val="00E90960"/>
    <w:rsid w:val="00E96F75"/>
    <w:rsid w:val="00FA699A"/>
    <w:rsid w:val="00FB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6414D"/>
  <w15:chartTrackingRefBased/>
  <w15:docId w15:val="{BF1FF13C-F0DF-45AC-A1DA-3338ABAA9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8A6"/>
    <w:pPr>
      <w:spacing w:after="120" w:line="360" w:lineRule="auto"/>
      <w:ind w:firstLine="360"/>
      <w:jc w:val="both"/>
    </w:pPr>
    <w:rPr>
      <w:rFonts w:ascii="Lora" w:hAnsi="Lora"/>
      <w:color w:val="111111"/>
      <w:sz w:val="24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418A6"/>
    <w:pPr>
      <w:keepNext/>
      <w:keepLines/>
      <w:numPr>
        <w:numId w:val="32"/>
      </w:numPr>
      <w:spacing w:before="240" w:after="0"/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418A6"/>
    <w:pPr>
      <w:keepNext/>
      <w:keepLines/>
      <w:numPr>
        <w:ilvl w:val="1"/>
        <w:numId w:val="32"/>
      </w:numPr>
      <w:spacing w:before="240" w:after="0"/>
      <w:outlineLvl w:val="1"/>
    </w:pPr>
    <w:rPr>
      <w:rFonts w:asciiTheme="minorHAnsi" w:eastAsiaTheme="majorEastAsia" w:hAnsiTheme="min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472C4" w:themeColor="accent1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8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8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8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8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8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8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18A6"/>
    <w:rPr>
      <w:rFonts w:eastAsiaTheme="majorEastAsia" w:cstheme="majorBidi"/>
      <w:b/>
      <w:bCs/>
      <w:color w:val="111111"/>
      <w:sz w:val="28"/>
      <w:szCs w:val="28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1Char">
    <w:name w:val="Heading 1 Char"/>
    <w:basedOn w:val="DefaultParagraphFont"/>
    <w:link w:val="Heading1"/>
    <w:uiPriority w:val="9"/>
    <w:rsid w:val="006418A6"/>
    <w:rPr>
      <w:rFonts w:eastAsiaTheme="majorEastAsia" w:cstheme="majorBidi"/>
      <w:b/>
      <w:color w:val="111111"/>
      <w:sz w:val="32"/>
      <w:szCs w:val="32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14AD"/>
    <w:pPr>
      <w:spacing w:after="100"/>
      <w:ind w:left="48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2">
    <w:name w:val="toc 2"/>
    <w:basedOn w:val="Normal"/>
    <w:next w:val="Normal"/>
    <w:autoRedefine/>
    <w:uiPriority w:val="39"/>
    <w:unhideWhenUsed/>
    <w:rsid w:val="00A814AD"/>
    <w:pPr>
      <w:spacing w:after="100"/>
      <w:ind w:left="24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1">
    <w:name w:val="toc 1"/>
    <w:basedOn w:val="Normal"/>
    <w:next w:val="Normal"/>
    <w:autoRedefine/>
    <w:uiPriority w:val="39"/>
    <w:unhideWhenUsed/>
    <w:rsid w:val="00A814AD"/>
    <w:pPr>
      <w:spacing w:after="10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  <w14:lumMod w14:val="85000"/>
          </w14:schemeClr>
        </w14:solidFill>
      </w14:textFill>
    </w:rPr>
  </w:style>
  <w:style w:type="paragraph" w:styleId="NoSpacing">
    <w:name w:val="No Spacing"/>
    <w:aliases w:val="coding,code"/>
    <w:link w:val="NoSpacingChar"/>
    <w:uiPriority w:val="1"/>
    <w:qFormat/>
    <w:rsid w:val="006418A6"/>
    <w:pPr>
      <w:spacing w:before="160" w:line="276" w:lineRule="auto"/>
      <w:textboxTightWrap w:val="allLines"/>
    </w:pPr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NoSpacingChar">
    <w:name w:val="No Spacing Char"/>
    <w:aliases w:val="coding Char,code Char"/>
    <w:basedOn w:val="DefaultParagraphFont"/>
    <w:link w:val="NoSpacing"/>
    <w:uiPriority w:val="1"/>
    <w:rsid w:val="006418A6"/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styleId="Hyperlink">
    <w:name w:val="Hyperlink"/>
    <w:basedOn w:val="DefaultParagraphFont"/>
    <w:uiPriority w:val="99"/>
    <w:unhideWhenUsed/>
    <w:qFormat/>
    <w:rsid w:val="006418A6"/>
    <w:rPr>
      <w:color w:val="auto"/>
      <w:u w:val="single"/>
    </w:rPr>
  </w:style>
  <w:style w:type="paragraph" w:styleId="ListParagraph">
    <w:name w:val="List Paragraph"/>
    <w:basedOn w:val="Normal"/>
    <w:uiPriority w:val="34"/>
    <w:qFormat/>
    <w:rsid w:val="006418A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418A6"/>
    <w:rPr>
      <w:rFonts w:asciiTheme="majorHAnsi" w:eastAsiaTheme="majorEastAsia" w:hAnsiTheme="majorHAnsi" w:cstheme="majorBidi"/>
      <w:color w:val="4472C4" w:themeColor="accent1"/>
      <w:sz w:val="24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8A6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8A6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8A6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8A6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8A6"/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8A6"/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418A6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itle">
    <w:name w:val="Title"/>
    <w:basedOn w:val="Normal"/>
    <w:next w:val="Normal"/>
    <w:link w:val="TitleChar"/>
    <w:uiPriority w:val="10"/>
    <w:qFormat/>
    <w:rsid w:val="006418A6"/>
    <w:pPr>
      <w:spacing w:before="120" w:after="240" w:line="240" w:lineRule="auto"/>
      <w:contextualSpacing/>
      <w:jc w:val="center"/>
    </w:pPr>
    <w:rPr>
      <w:rFonts w:asciiTheme="minorHAnsi" w:eastAsiaTheme="majorEastAsia" w:hAnsiTheme="minorHAnsi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rsid w:val="006418A6"/>
    <w:rPr>
      <w:rFonts w:eastAsiaTheme="majorEastAsia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Subtitle">
    <w:name w:val="Subtitle"/>
    <w:basedOn w:val="Normal"/>
    <w:next w:val="Normal"/>
    <w:link w:val="SubtitleChar"/>
    <w:uiPriority w:val="11"/>
    <w:qFormat/>
    <w:rsid w:val="006418A6"/>
    <w:pPr>
      <w:numPr>
        <w:ilvl w:val="1"/>
      </w:numPr>
      <w:spacing w:after="160"/>
      <w:ind w:firstLine="360"/>
    </w:pPr>
    <w:rPr>
      <w:rFonts w:asciiTheme="minorHAnsi" w:eastAsiaTheme="minorEastAsia" w:hAnsiTheme="minorHAnsi"/>
      <w:color w:val="000000" w:themeColor="text1"/>
      <w:spacing w:val="15"/>
      <w:sz w:val="22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sid w:val="006418A6"/>
    <w:rPr>
      <w:rFonts w:eastAsiaTheme="minorEastAsia"/>
      <w:color w:val="000000" w:themeColor="text1"/>
      <w:spacing w:val="15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styleId="Strong">
    <w:name w:val="Strong"/>
    <w:basedOn w:val="DefaultParagraphFont"/>
    <w:uiPriority w:val="22"/>
    <w:qFormat/>
    <w:rsid w:val="006418A6"/>
    <w:rPr>
      <w:b/>
      <w:bCs/>
    </w:rPr>
  </w:style>
  <w:style w:type="character" w:styleId="Emphasis">
    <w:name w:val="Emphasis"/>
    <w:basedOn w:val="DefaultParagraphFont"/>
    <w:uiPriority w:val="20"/>
    <w:qFormat/>
    <w:rsid w:val="006418A6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6418A6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rsid w:val="006418A6"/>
    <w:rPr>
      <w:rFonts w:ascii="Lora" w:hAnsi="Lora"/>
      <w:i/>
      <w:iCs/>
      <w:color w:val="000000" w:themeColor="text1"/>
      <w:sz w:val="24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8A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8A6"/>
    <w:rPr>
      <w:rFonts w:ascii="Lora" w:hAnsi="Lora"/>
      <w:i/>
      <w:iCs/>
      <w:color w:val="4472C4" w:themeColor="accent1"/>
      <w:sz w:val="24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styleId="SubtleEmphasis">
    <w:name w:val="Subtle Emphasis"/>
    <w:basedOn w:val="DefaultParagraphFont"/>
    <w:uiPriority w:val="19"/>
    <w:qFormat/>
    <w:rsid w:val="006418A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418A6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6418A6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18A6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6418A6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418A6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ljs-builtin">
    <w:name w:val="hljs-built_in"/>
    <w:basedOn w:val="DefaultParagraphFont"/>
    <w:rsid w:val="00A11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D66768-EE3B-49B2-A84D-4E0592808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829</Words>
  <Characters>4728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Tuples </vt:lpstr>
      <vt:lpstr>Class</vt:lpstr>
      <vt:lpstr>Referenced vs value type</vt:lpstr>
      <vt:lpstr>Record</vt:lpstr>
      <vt:lpstr>Struct</vt:lpstr>
      <vt:lpstr>Enum</vt:lpstr>
      <vt:lpstr>Anonymous type</vt:lpstr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37</cp:revision>
  <dcterms:created xsi:type="dcterms:W3CDTF">2023-02-22T15:51:00Z</dcterms:created>
  <dcterms:modified xsi:type="dcterms:W3CDTF">2023-02-26T08:16:00Z</dcterms:modified>
</cp:coreProperties>
</file>