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2B28F" w14:textId="28C6B2AA" w:rsidR="008F2D11" w:rsidRPr="00A31AEC" w:rsidRDefault="00480A87" w:rsidP="002B24DC">
      <w:pPr>
        <w:spacing w:line="360" w:lineRule="auto"/>
        <w:jc w:val="center"/>
        <w:rPr>
          <w:rFonts w:ascii="Cambria" w:hAnsi="Cambria"/>
          <w:b/>
          <w:bCs/>
          <w:color w:val="1C1C1C"/>
          <w:sz w:val="36"/>
          <w:szCs w:val="36"/>
        </w:rPr>
      </w:pPr>
      <w:r w:rsidRPr="00A31AEC">
        <w:rPr>
          <w:rFonts w:ascii="Cambria" w:hAnsi="Cambria"/>
          <w:b/>
          <w:bCs/>
          <w:color w:val="1C1C1C"/>
          <w:sz w:val="36"/>
          <w:szCs w:val="36"/>
        </w:rPr>
        <w:t>Inheritance</w:t>
      </w:r>
    </w:p>
    <w:p w14:paraId="7A0BFB02" w14:textId="18D7F149" w:rsidR="00480A87" w:rsidRPr="00A31AEC" w:rsidRDefault="00794672" w:rsidP="002B24DC">
      <w:pPr>
        <w:spacing w:line="360" w:lineRule="auto"/>
        <w:jc w:val="both"/>
        <w:rPr>
          <w:rFonts w:ascii="Cambria" w:hAnsi="Cambria"/>
          <w:i/>
          <w:iCs/>
          <w:color w:val="1C1C1C"/>
          <w:sz w:val="24"/>
          <w:szCs w:val="24"/>
        </w:rPr>
      </w:pPr>
      <w:r w:rsidRPr="00A31AEC">
        <w:rPr>
          <w:rFonts w:ascii="Cambria" w:hAnsi="Cambria"/>
          <w:color w:val="1C1C1C"/>
          <w:sz w:val="24"/>
          <w:szCs w:val="24"/>
        </w:rPr>
        <w:t>Some CSS properties</w:t>
      </w:r>
      <w:r w:rsidR="00DE4406" w:rsidRPr="00A31AEC">
        <w:rPr>
          <w:rFonts w:ascii="Cambria" w:hAnsi="Cambria"/>
          <w:color w:val="1C1C1C"/>
          <w:sz w:val="24"/>
          <w:szCs w:val="24"/>
        </w:rPr>
        <w:t xml:space="preserve">, </w:t>
      </w:r>
      <w:r w:rsidRPr="00A31AEC">
        <w:rPr>
          <w:rFonts w:ascii="Cambria" w:hAnsi="Cambria"/>
          <w:color w:val="1C1C1C"/>
          <w:sz w:val="24"/>
          <w:szCs w:val="24"/>
        </w:rPr>
        <w:t>by default,</w:t>
      </w:r>
      <w:r w:rsidR="00DE4406" w:rsidRPr="00A31AEC">
        <w:rPr>
          <w:rFonts w:ascii="Cambria" w:hAnsi="Cambria"/>
          <w:color w:val="1C1C1C"/>
          <w:sz w:val="24"/>
          <w:szCs w:val="24"/>
        </w:rPr>
        <w:t xml:space="preserve"> have its value </w:t>
      </w:r>
      <w:r w:rsidRPr="00A31AEC">
        <w:rPr>
          <w:rFonts w:ascii="Cambria" w:hAnsi="Cambria"/>
          <w:color w:val="1C1C1C"/>
          <w:sz w:val="24"/>
          <w:szCs w:val="24"/>
        </w:rPr>
        <w:t xml:space="preserve">automatically inherited down to all descendants. </w:t>
      </w:r>
      <w:r w:rsidR="00480A87" w:rsidRPr="00A31AEC">
        <w:rPr>
          <w:rFonts w:ascii="Cambria" w:hAnsi="Cambria"/>
          <w:color w:val="1C1C1C"/>
          <w:sz w:val="24"/>
          <w:szCs w:val="24"/>
        </w:rPr>
        <w:t xml:space="preserve"> Th</w:t>
      </w:r>
      <w:r w:rsidR="00DE4406" w:rsidRPr="00A31AEC">
        <w:rPr>
          <w:rFonts w:ascii="Cambria" w:hAnsi="Cambria"/>
          <w:color w:val="1C1C1C"/>
          <w:sz w:val="24"/>
          <w:szCs w:val="24"/>
        </w:rPr>
        <w:t>ey include</w:t>
      </w:r>
      <w:r w:rsidR="00480A87" w:rsidRPr="00A31AEC">
        <w:rPr>
          <w:rFonts w:ascii="Cambria" w:hAnsi="Cambria"/>
          <w:color w:val="1C1C1C"/>
          <w:sz w:val="24"/>
          <w:szCs w:val="24"/>
        </w:rPr>
        <w:t xml:space="preserve"> properties relating to text such as: </w:t>
      </w:r>
      <w:r w:rsidR="00480A87" w:rsidRPr="00A31AEC">
        <w:rPr>
          <w:rFonts w:ascii="Cambria" w:hAnsi="Cambria"/>
          <w:i/>
          <w:iCs/>
          <w:color w:val="1C1C1C"/>
          <w:sz w:val="24"/>
          <w:szCs w:val="24"/>
        </w:rPr>
        <w:t xml:space="preserve">color, font, font-family, font-size, font-weight, font-variant, font-style, line-height, letter-spacing, text-align, text-indent, text-transform, white-space, </w:t>
      </w:r>
      <w:r w:rsidR="00480A87" w:rsidRPr="00A31AEC">
        <w:rPr>
          <w:rFonts w:ascii="Cambria" w:hAnsi="Cambria"/>
          <w:color w:val="1C1C1C"/>
          <w:sz w:val="24"/>
          <w:szCs w:val="24"/>
        </w:rPr>
        <w:t>and</w:t>
      </w:r>
      <w:r w:rsidR="00480A87" w:rsidRPr="00A31AEC">
        <w:rPr>
          <w:rFonts w:ascii="Cambria" w:hAnsi="Cambria"/>
          <w:i/>
          <w:iCs/>
          <w:color w:val="1C1C1C"/>
          <w:sz w:val="24"/>
          <w:szCs w:val="24"/>
        </w:rPr>
        <w:t xml:space="preserve"> word-spacing</w:t>
      </w:r>
      <w:r w:rsidR="00DE4406" w:rsidRPr="00A31AEC">
        <w:rPr>
          <w:rFonts w:ascii="Cambria" w:hAnsi="Cambria"/>
          <w:i/>
          <w:iCs/>
          <w:color w:val="1C1C1C"/>
          <w:sz w:val="24"/>
          <w:szCs w:val="24"/>
        </w:rPr>
        <w:t xml:space="preserve"> </w:t>
      </w:r>
      <w:r w:rsidR="00DE4406" w:rsidRPr="00A31AEC">
        <w:rPr>
          <w:rFonts w:ascii="Cambria" w:hAnsi="Cambria"/>
          <w:color w:val="1C1C1C"/>
          <w:sz w:val="24"/>
          <w:szCs w:val="24"/>
        </w:rPr>
        <w:t>or list styling such as</w:t>
      </w:r>
      <w:r w:rsidR="00480A87" w:rsidRPr="00A31AEC">
        <w:rPr>
          <w:rFonts w:ascii="Cambria" w:hAnsi="Cambria"/>
          <w:i/>
          <w:iCs/>
          <w:color w:val="1C1C1C"/>
          <w:sz w:val="24"/>
          <w:szCs w:val="24"/>
        </w:rPr>
        <w:t xml:space="preserve"> list-style, list-style-type, list-style-position, </w:t>
      </w:r>
      <w:r w:rsidR="00480A87" w:rsidRPr="00A31AEC">
        <w:rPr>
          <w:rFonts w:ascii="Cambria" w:hAnsi="Cambria"/>
          <w:color w:val="1C1C1C"/>
          <w:sz w:val="24"/>
          <w:szCs w:val="24"/>
        </w:rPr>
        <w:t>and</w:t>
      </w:r>
      <w:r w:rsidR="00480A87" w:rsidRPr="00A31AEC">
        <w:rPr>
          <w:rFonts w:ascii="Cambria" w:hAnsi="Cambria"/>
          <w:i/>
          <w:iCs/>
          <w:color w:val="1C1C1C"/>
          <w:sz w:val="24"/>
          <w:szCs w:val="24"/>
        </w:rPr>
        <w:t xml:space="preserve"> list-style-image</w:t>
      </w:r>
      <w:r w:rsidR="00DE4406" w:rsidRPr="00A31AEC">
        <w:rPr>
          <w:rFonts w:ascii="Cambria" w:hAnsi="Cambria"/>
          <w:i/>
          <w:iCs/>
          <w:color w:val="1C1C1C"/>
          <w:sz w:val="24"/>
          <w:szCs w:val="24"/>
        </w:rPr>
        <w:t xml:space="preserve">. </w:t>
      </w:r>
    </w:p>
    <w:p w14:paraId="69E88C3A" w14:textId="2D7EE6BF" w:rsidR="00480A87" w:rsidRDefault="00DE4406" w:rsidP="002B24DC">
      <w:pPr>
        <w:spacing w:line="360" w:lineRule="auto"/>
        <w:jc w:val="both"/>
        <w:rPr>
          <w:rFonts w:ascii="Cambria" w:hAnsi="Cambria"/>
          <w:color w:val="1C1C1C"/>
          <w:sz w:val="24"/>
          <w:szCs w:val="24"/>
        </w:rPr>
      </w:pPr>
      <w:r w:rsidRPr="00A31AEC">
        <w:rPr>
          <w:rFonts w:ascii="Cambria" w:hAnsi="Cambria"/>
          <w:color w:val="1C1C1C"/>
          <w:sz w:val="24"/>
          <w:szCs w:val="24"/>
        </w:rPr>
        <w:t>Apart from those properties above, t</w:t>
      </w:r>
      <w:r w:rsidR="00480A87" w:rsidRPr="00A31AEC">
        <w:rPr>
          <w:rFonts w:ascii="Cambria" w:hAnsi="Cambria"/>
          <w:color w:val="1C1C1C"/>
          <w:sz w:val="24"/>
          <w:szCs w:val="24"/>
        </w:rPr>
        <w:t xml:space="preserve">he CSS variables </w:t>
      </w:r>
      <w:r w:rsidRPr="00A31AEC">
        <w:rPr>
          <w:rFonts w:ascii="Cambria" w:hAnsi="Cambria"/>
          <w:color w:val="1C1C1C"/>
          <w:sz w:val="24"/>
          <w:szCs w:val="24"/>
        </w:rPr>
        <w:t xml:space="preserve">are </w:t>
      </w:r>
      <w:r w:rsidR="00480A87" w:rsidRPr="00A31AEC">
        <w:rPr>
          <w:rFonts w:ascii="Cambria" w:hAnsi="Cambria"/>
          <w:color w:val="1C1C1C"/>
          <w:sz w:val="24"/>
          <w:szCs w:val="24"/>
        </w:rPr>
        <w:t>inheritable to child element as well.</w:t>
      </w:r>
      <w:r w:rsidRPr="00A31AEC">
        <w:rPr>
          <w:rFonts w:ascii="Cambria" w:hAnsi="Cambria"/>
          <w:color w:val="1C1C1C"/>
          <w:sz w:val="24"/>
          <w:szCs w:val="24"/>
        </w:rPr>
        <w:t xml:space="preserve"> Consequently</w:t>
      </w:r>
      <w:r w:rsidR="00480A87" w:rsidRPr="00A31AEC">
        <w:rPr>
          <w:rFonts w:ascii="Cambria" w:hAnsi="Cambria"/>
          <w:color w:val="1C1C1C"/>
          <w:sz w:val="24"/>
          <w:szCs w:val="24"/>
        </w:rPr>
        <w:t xml:space="preserve">, </w:t>
      </w:r>
      <w:r w:rsidRPr="00A31AEC">
        <w:rPr>
          <w:rFonts w:ascii="Cambria" w:hAnsi="Cambria"/>
          <w:color w:val="1C1C1C"/>
          <w:sz w:val="24"/>
          <w:szCs w:val="24"/>
        </w:rPr>
        <w:t>CSS</w:t>
      </w:r>
      <w:r w:rsidR="00480A87" w:rsidRPr="00A31AEC">
        <w:rPr>
          <w:rFonts w:ascii="Cambria" w:hAnsi="Cambria"/>
          <w:color w:val="1C1C1C"/>
          <w:sz w:val="24"/>
          <w:szCs w:val="24"/>
        </w:rPr>
        <w:t xml:space="preserve"> variables are frequently declared within the root element</w:t>
      </w:r>
      <w:r w:rsidR="00844F52" w:rsidRPr="00A31AEC">
        <w:rPr>
          <w:rFonts w:ascii="Cambria" w:hAnsi="Cambria"/>
          <w:color w:val="1C1C1C"/>
          <w:sz w:val="24"/>
          <w:szCs w:val="24"/>
        </w:rPr>
        <w:t xml:space="preserve"> ‘s scope.</w:t>
      </w:r>
    </w:p>
    <w:p w14:paraId="3A146CFD" w14:textId="5D5A997A" w:rsidR="00480A87" w:rsidRPr="00A31AEC" w:rsidRDefault="00480A87" w:rsidP="002B24DC">
      <w:pPr>
        <w:spacing w:line="360" w:lineRule="auto"/>
        <w:jc w:val="both"/>
        <w:rPr>
          <w:rFonts w:ascii="Cambria" w:hAnsi="Cambria"/>
          <w:color w:val="1C1C1C"/>
          <w:sz w:val="24"/>
          <w:szCs w:val="24"/>
        </w:rPr>
      </w:pPr>
      <w:r w:rsidRPr="00A31AEC">
        <w:rPr>
          <w:rFonts w:ascii="Cambria" w:hAnsi="Cambria"/>
          <w:color w:val="1C1C1C"/>
          <w:sz w:val="24"/>
          <w:szCs w:val="24"/>
        </w:rPr>
        <w:t xml:space="preserve">You can also </w:t>
      </w:r>
      <w:r w:rsidR="00251FAD" w:rsidRPr="00A31AEC">
        <w:rPr>
          <w:rFonts w:ascii="Cambria" w:hAnsi="Cambria"/>
          <w:color w:val="1C1C1C"/>
          <w:sz w:val="24"/>
          <w:szCs w:val="24"/>
        </w:rPr>
        <w:t>explicitly make</w:t>
      </w:r>
      <w:r w:rsidRPr="00A31AEC">
        <w:rPr>
          <w:rFonts w:ascii="Cambria" w:hAnsi="Cambria"/>
          <w:color w:val="1C1C1C"/>
          <w:sz w:val="24"/>
          <w:szCs w:val="24"/>
        </w:rPr>
        <w:t xml:space="preserve"> one child element directly inherit one CSS property from its parent by setting </w:t>
      </w:r>
      <w:r w:rsidR="008A5C1E" w:rsidRPr="00A31AEC">
        <w:rPr>
          <w:rFonts w:ascii="Cambria" w:hAnsi="Cambria"/>
          <w:color w:val="1C1C1C"/>
          <w:sz w:val="24"/>
          <w:szCs w:val="24"/>
        </w:rPr>
        <w:t>its value</w:t>
      </w:r>
      <w:r w:rsidRPr="00A31AEC">
        <w:rPr>
          <w:rFonts w:ascii="Cambria" w:hAnsi="Cambria"/>
          <w:color w:val="1C1C1C"/>
          <w:sz w:val="24"/>
          <w:szCs w:val="24"/>
        </w:rPr>
        <w:t xml:space="preserve"> </w:t>
      </w:r>
      <w:r w:rsidRPr="00A31AEC">
        <w:rPr>
          <w:rFonts w:ascii="Cambria" w:hAnsi="Cambria"/>
          <w:i/>
          <w:iCs/>
          <w:color w:val="1C1C1C"/>
          <w:sz w:val="24"/>
          <w:szCs w:val="24"/>
        </w:rPr>
        <w:t>inherit.</w:t>
      </w:r>
      <w:r w:rsidRPr="00A31AEC">
        <w:rPr>
          <w:rFonts w:ascii="Cambria" w:hAnsi="Cambria"/>
          <w:color w:val="1C1C1C"/>
          <w:sz w:val="24"/>
          <w:szCs w:val="24"/>
        </w:rPr>
        <w:t xml:space="preserve"> </w:t>
      </w:r>
    </w:p>
    <w:p w14:paraId="36CBE250" w14:textId="619917B2" w:rsidR="00480A87" w:rsidRPr="00A31AEC" w:rsidRDefault="00621437" w:rsidP="002B24DC">
      <w:pPr>
        <w:spacing w:line="360" w:lineRule="auto"/>
        <w:jc w:val="both"/>
        <w:rPr>
          <w:rFonts w:ascii="Cambria" w:hAnsi="Cambria"/>
          <w:color w:val="1C1C1C"/>
          <w:sz w:val="24"/>
          <w:szCs w:val="24"/>
        </w:rPr>
      </w:pPr>
      <w:r>
        <w:rPr>
          <w:rFonts w:ascii="Cambria" w:hAnsi="Cambria"/>
          <w:color w:val="1C1C1C"/>
          <w:sz w:val="24"/>
          <w:szCs w:val="24"/>
        </w:rPr>
        <w:t xml:space="preserve">Understand property inheritance in CSS is important since it help us avoid any repeated definition    </w:t>
      </w:r>
    </w:p>
    <w:p w14:paraId="76179615" w14:textId="7C663E31" w:rsidR="000F0668" w:rsidRPr="00A31AEC" w:rsidRDefault="00794672" w:rsidP="002B24DC">
      <w:pPr>
        <w:spacing w:line="360" w:lineRule="auto"/>
        <w:rPr>
          <w:rFonts w:ascii="Cambria" w:hAnsi="Cambria"/>
          <w:color w:val="1C1C1C"/>
          <w:sz w:val="24"/>
          <w:szCs w:val="24"/>
        </w:rPr>
      </w:pPr>
      <w:r w:rsidRPr="00A31AEC">
        <w:rPr>
          <w:rFonts w:ascii="Cambria" w:hAnsi="Cambria"/>
          <w:color w:val="1C1C1C"/>
          <w:sz w:val="24"/>
          <w:szCs w:val="24"/>
        </w:rPr>
        <w:t xml:space="preserve"> </w:t>
      </w:r>
    </w:p>
    <w:sectPr w:rsidR="000F0668" w:rsidRPr="00A31AEC" w:rsidSect="002B24DC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17"/>
    <w:rsid w:val="000F0668"/>
    <w:rsid w:val="00251FAD"/>
    <w:rsid w:val="002B24DC"/>
    <w:rsid w:val="00480A87"/>
    <w:rsid w:val="005A4EA0"/>
    <w:rsid w:val="00621437"/>
    <w:rsid w:val="00794672"/>
    <w:rsid w:val="00844F52"/>
    <w:rsid w:val="008A5C1E"/>
    <w:rsid w:val="008F2D11"/>
    <w:rsid w:val="009D4088"/>
    <w:rsid w:val="00A31AEC"/>
    <w:rsid w:val="00DE4406"/>
    <w:rsid w:val="00E5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8C2A"/>
  <w15:chartTrackingRefBased/>
  <w15:docId w15:val="{ACC7206D-880E-4209-8418-4BC64A51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80A87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21">
    <w:name w:val="fontstyle21"/>
    <w:basedOn w:val="DefaultParagraphFont"/>
    <w:rsid w:val="00480A87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14</cp:revision>
  <dcterms:created xsi:type="dcterms:W3CDTF">2022-12-08T17:16:00Z</dcterms:created>
  <dcterms:modified xsi:type="dcterms:W3CDTF">2022-12-10T14:24:00Z</dcterms:modified>
</cp:coreProperties>
</file>