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0151" w14:textId="77777777" w:rsidR="00A90327" w:rsidRDefault="00A90327"/>
    <w:p w14:paraId="6F3A6205" w14:textId="174C68DF" w:rsidR="00A61116" w:rsidRDefault="00A90327">
      <w:r>
        <w:t>Introduction</w:t>
      </w:r>
    </w:p>
    <w:p w14:paraId="695FE895" w14:textId="103022C9" w:rsidR="00A61116" w:rsidRDefault="00A61116">
      <w:r>
        <w:t xml:space="preserve">Selector helps us to apply style exactly to single one or group of HTML elements.   </w:t>
      </w:r>
    </w:p>
    <w:p w14:paraId="3987B65A" w14:textId="08B1A8D1" w:rsidR="007F03DA" w:rsidRDefault="00DF4F67">
      <w:r>
        <w:t>Basic selector</w:t>
      </w:r>
    </w:p>
    <w:p w14:paraId="707A046B" w14:textId="046699DC" w:rsidR="00A61116" w:rsidRDefault="00A61116"/>
    <w:p w14:paraId="22A6083C" w14:textId="21B32408" w:rsidR="00DF4F67" w:rsidRDefault="00DF4F67">
      <w:r>
        <w:t>Id: #id</w:t>
      </w:r>
    </w:p>
    <w:p w14:paraId="6595CE7A" w14:textId="4C3E7BF8" w:rsidR="00DF4F67" w:rsidRDefault="00DF4F67">
      <w:r>
        <w:t>class</w:t>
      </w:r>
      <w:proofErr w:type="gramStart"/>
      <w:r>
        <w:t>: .className</w:t>
      </w:r>
      <w:proofErr w:type="gramEnd"/>
    </w:p>
    <w:p w14:paraId="1EB9649D" w14:textId="43AF4A77" w:rsidR="00DF4F67" w:rsidRDefault="00DF4F67">
      <w:r>
        <w:t>tag: a,</w:t>
      </w:r>
    </w:p>
    <w:p w14:paraId="36C89411" w14:textId="4BEF8E64" w:rsidR="00DF4F67" w:rsidRDefault="00DF4F67">
      <w:r>
        <w:t xml:space="preserve">selectors combinator </w:t>
      </w:r>
    </w:p>
    <w:p w14:paraId="214DE316" w14:textId="02D8F39C" w:rsidR="00DF4F67" w:rsidRDefault="00DF4F67">
      <w:r>
        <w:t>descendant combinator</w:t>
      </w:r>
    </w:p>
    <w:p w14:paraId="0053713C" w14:textId="1249962C" w:rsidR="00DF4F67" w:rsidRDefault="00DF4F67" w:rsidP="00DF4F67">
      <w:r>
        <w:t>The descendant combinator matches an element that is a descendant of the element on the left-hand side. Descendant means that the element exists somewhere within the child hierarchy – it does not have to be a direct child. The descendant combinator is specified with a space character:</w:t>
      </w:r>
    </w:p>
    <w:p w14:paraId="206C90F4" w14:textId="1C2BC4B8" w:rsidR="00DF4F67" w:rsidRDefault="00DF4F67" w:rsidP="00DF4F67">
      <w:proofErr w:type="gramStart"/>
      <w:r>
        <w:t>.header</w:t>
      </w:r>
      <w:proofErr w:type="gramEnd"/>
      <w:r>
        <w:t xml:space="preserve"> div</w:t>
      </w:r>
    </w:p>
    <w:p w14:paraId="58066C61" w14:textId="17D6A45F" w:rsidR="00DF4F67" w:rsidRDefault="00DF4F67">
      <w:r>
        <w:t>child combinator</w:t>
      </w:r>
    </w:p>
    <w:p w14:paraId="4EC5FC06" w14:textId="77777777" w:rsidR="00DF4F67" w:rsidRDefault="00DF4F67" w:rsidP="00DF4F67">
      <w:r>
        <w:t>The child combinator matches an element that is a direct child of the element on the lefthand side. It is specified with a &gt; character:</w:t>
      </w:r>
    </w:p>
    <w:p w14:paraId="22CFC573" w14:textId="1C62408F" w:rsidR="00DF4F67" w:rsidRDefault="00DF4F67" w:rsidP="00DF4F67">
      <w:proofErr w:type="gramStart"/>
      <w:r>
        <w:t>.header</w:t>
      </w:r>
      <w:proofErr w:type="gramEnd"/>
      <w:r>
        <w:t xml:space="preserve"> &gt; div</w:t>
      </w:r>
    </w:p>
    <w:p w14:paraId="6EE57295" w14:textId="1E3C1D28" w:rsidR="00615F26" w:rsidRDefault="00A90327">
      <w:r>
        <w:t>attribute selector</w:t>
      </w:r>
    </w:p>
    <w:p w14:paraId="2A2DF151" w14:textId="3F9C15BF" w:rsidR="00A90327" w:rsidRDefault="00A90327">
      <w:r>
        <w:t>pseudo</w:t>
      </w:r>
      <w:r w:rsidR="00DF4F67">
        <w:t>-classes</w:t>
      </w:r>
    </w:p>
    <w:p w14:paraId="7558145F" w14:textId="37694F65" w:rsidR="00DF4F67" w:rsidRDefault="00DF4F67" w:rsidP="00DF4F67">
      <w:pPr>
        <w:jc w:val="both"/>
      </w:pPr>
      <w:r>
        <w:t>Another tool in the CSS selector toolbox is the pseudo-class. A pseudo-class allows you to select elements based on some special state of the element, in addition to all the selectors previously discussed. Pseudo-classes start with a colon and can be used alone or in conjunction with other selectors.</w:t>
      </w:r>
    </w:p>
    <w:p w14:paraId="7ADF9B62" w14:textId="67B321D8" w:rsidR="00A90327" w:rsidRDefault="00A90327">
      <w:r>
        <w:t>pseudo elements</w:t>
      </w:r>
    </w:p>
    <w:p w14:paraId="7D260D7F" w14:textId="6F644077" w:rsidR="00A90327" w:rsidRDefault="00DF4F67" w:rsidP="00DF4F67">
      <w:r>
        <w:t xml:space="preserve">A pseudo-element lets you select only part of a matched element. Pseudo-elements are specified with a double colon </w:t>
      </w:r>
      <w:proofErr w:type="gramStart"/>
      <w:r>
        <w:t>(::)</w:t>
      </w:r>
      <w:proofErr w:type="gramEnd"/>
      <w:r>
        <w:t xml:space="preserve"> followed by the pseudo-element name.</w:t>
      </w:r>
    </w:p>
    <w:p w14:paraId="49EF9320" w14:textId="77777777" w:rsidR="00A90327" w:rsidRDefault="00A90327"/>
    <w:sectPr w:rsidR="00A9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84"/>
    <w:rsid w:val="00615F26"/>
    <w:rsid w:val="00683684"/>
    <w:rsid w:val="007F03DA"/>
    <w:rsid w:val="00A61116"/>
    <w:rsid w:val="00A90327"/>
    <w:rsid w:val="00D51B89"/>
    <w:rsid w:val="00DF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3A69"/>
  <w15:chartTrackingRefBased/>
  <w15:docId w15:val="{7C1B611A-C6E6-4ABB-8C27-E5B35F9E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2022-12-08T16:42:00Z</dcterms:created>
  <dcterms:modified xsi:type="dcterms:W3CDTF">2022-12-10T09:35:00Z</dcterms:modified>
</cp:coreProperties>
</file>