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C15ED" w14:textId="396A6451" w:rsidR="009D1A61" w:rsidRDefault="0093430B">
      <w:r>
        <w:t xml:space="preserve">if state updating method is called inside one typical event callback function, the React component will only update as soon as the callback function is finished executing.  </w:t>
      </w:r>
    </w:p>
    <w:p w14:paraId="23BDD2F2" w14:textId="77777777" w:rsidR="00B037CF" w:rsidRDefault="00B037CF" w:rsidP="00B037C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037CF">
        <w:rPr>
          <w:rFonts w:ascii="Consolas" w:eastAsia="Times New Roman" w:hAnsi="Consolas" w:cs="Times New Roman"/>
          <w:color w:val="ABB2BF"/>
          <w:sz w:val="21"/>
          <w:szCs w:val="21"/>
        </w:rPr>
        <w:t> </w:t>
      </w:r>
    </w:p>
    <w:p w14:paraId="47289395" w14:textId="7FF28073" w:rsidR="00CA6EAE" w:rsidRPr="00CA6EAE" w:rsidRDefault="00B037CF" w:rsidP="00CA6EAE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="00CA6EAE" w:rsidRPr="00CA6EAE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="00CA6EAE"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="00CA6EAE" w:rsidRPr="00CA6EAE">
        <w:rPr>
          <w:rFonts w:ascii="Consolas" w:eastAsia="Times New Roman" w:hAnsi="Consolas" w:cs="Times New Roman"/>
          <w:color w:val="61AFEF"/>
          <w:sz w:val="21"/>
          <w:szCs w:val="21"/>
        </w:rPr>
        <w:t>Component</w:t>
      </w:r>
      <w:r w:rsidR="00CA6EAE" w:rsidRPr="00CA6EAE">
        <w:rPr>
          <w:rFonts w:ascii="Consolas" w:eastAsia="Times New Roman" w:hAnsi="Consolas" w:cs="Times New Roman"/>
          <w:color w:val="ABB2BF"/>
          <w:sz w:val="21"/>
          <w:szCs w:val="21"/>
        </w:rPr>
        <w:t>(){</w:t>
      </w:r>
    </w:p>
    <w:p w14:paraId="7AB2A453" w14:textId="21035198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CA6EAE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</w:t>
      </w:r>
      <w:r w:rsidRPr="00CA6EAE">
        <w:rPr>
          <w:rFonts w:ascii="Consolas" w:eastAsia="Times New Roman" w:hAnsi="Consolas" w:cs="Times New Roman"/>
          <w:color w:val="D19A66"/>
          <w:sz w:val="21"/>
          <w:szCs w:val="21"/>
        </w:rPr>
        <w:t>state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CA6EAE">
        <w:rPr>
          <w:rFonts w:ascii="Consolas" w:eastAsia="Times New Roman" w:hAnsi="Consolas" w:cs="Times New Roman"/>
          <w:color w:val="D19A66"/>
          <w:sz w:val="21"/>
          <w:szCs w:val="21"/>
        </w:rPr>
        <w:t>setState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] </w:t>
      </w:r>
      <w:r w:rsidRPr="00CA6EAE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A6EAE">
        <w:rPr>
          <w:rFonts w:ascii="Consolas" w:eastAsia="Times New Roman" w:hAnsi="Consolas" w:cs="Times New Roman"/>
          <w:color w:val="61AFEF"/>
          <w:sz w:val="21"/>
          <w:szCs w:val="21"/>
        </w:rPr>
        <w:t>useState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CA6EAE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32570541" w14:textId="175DF9AE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CA6EAE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A6EAE">
        <w:rPr>
          <w:rFonts w:ascii="Consolas" w:eastAsia="Times New Roman" w:hAnsi="Consolas" w:cs="Times New Roman"/>
          <w:color w:val="61AFEF"/>
          <w:sz w:val="21"/>
          <w:szCs w:val="21"/>
        </w:rPr>
        <w:t>handleClick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A6EAE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()</w:t>
      </w:r>
      <w:r w:rsidRPr="00CA6EAE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4F716741" w14:textId="64259411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CA6EAE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CA6EAE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CA6EAE">
        <w:rPr>
          <w:rFonts w:ascii="Consolas" w:eastAsia="Times New Roman" w:hAnsi="Consolas" w:cs="Times New Roman"/>
          <w:color w:val="98C379"/>
          <w:sz w:val="21"/>
          <w:szCs w:val="21"/>
        </w:rPr>
        <w:t>"before"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C92FDE2" w14:textId="5560AE3F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CA6EAE">
        <w:rPr>
          <w:rFonts w:ascii="Consolas" w:eastAsia="Times New Roman" w:hAnsi="Consolas" w:cs="Times New Roman"/>
          <w:color w:val="61AFEF"/>
          <w:sz w:val="21"/>
          <w:szCs w:val="21"/>
        </w:rPr>
        <w:t>setState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(prev</w:t>
      </w:r>
      <w:r w:rsidRPr="00CA6EAE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="005E04FA">
        <w:rPr>
          <w:rFonts w:ascii="Consolas" w:eastAsia="Times New Roman" w:hAnsi="Consolas" w:cs="Times New Roman"/>
          <w:color w:val="C678DD"/>
          <w:sz w:val="21"/>
          <w:szCs w:val="21"/>
        </w:rPr>
        <w:t xml:space="preserve"> </w:t>
      </w:r>
      <w:r w:rsidRPr="00CA6EAE">
        <w:rPr>
          <w:rFonts w:ascii="Consolas" w:eastAsia="Times New Roman" w:hAnsi="Consolas" w:cs="Times New Roman"/>
          <w:color w:val="56B6C2"/>
          <w:sz w:val="21"/>
          <w:szCs w:val="21"/>
        </w:rPr>
        <w:t>!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prev);</w:t>
      </w:r>
    </w:p>
    <w:p w14:paraId="3E2295B4" w14:textId="053B255F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     </w:t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CA6EAE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CA6EAE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CA6EAE">
        <w:rPr>
          <w:rFonts w:ascii="Consolas" w:eastAsia="Times New Roman" w:hAnsi="Consolas" w:cs="Times New Roman"/>
          <w:color w:val="98C379"/>
          <w:sz w:val="21"/>
          <w:szCs w:val="21"/>
        </w:rPr>
        <w:t>"after"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FD5E29F" w14:textId="7F185944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5B63CB7F" w14:textId="77777777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E82A9E5" w14:textId="5195F9D8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CA6EAE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CA6EAE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CA6EAE">
        <w:rPr>
          <w:rFonts w:ascii="Consolas" w:eastAsia="Times New Roman" w:hAnsi="Consolas" w:cs="Times New Roman"/>
          <w:color w:val="98C379"/>
          <w:sz w:val="21"/>
          <w:szCs w:val="21"/>
        </w:rPr>
        <w:t>"render"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15BC791B" w14:textId="40237918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A6EAE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</w:p>
    <w:p w14:paraId="7A7EBC26" w14:textId="34DD6E96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       </w:t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CA6EAE">
        <w:rPr>
          <w:rFonts w:ascii="Consolas" w:eastAsia="Times New Roman" w:hAnsi="Consolas" w:cs="Times New Roman"/>
          <w:color w:val="E06C75"/>
          <w:sz w:val="21"/>
          <w:szCs w:val="21"/>
        </w:rPr>
        <w:t>button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A6EAE">
        <w:rPr>
          <w:rFonts w:ascii="Consolas" w:eastAsia="Times New Roman" w:hAnsi="Consolas" w:cs="Times New Roman"/>
          <w:color w:val="D19A66"/>
          <w:sz w:val="21"/>
          <w:szCs w:val="21"/>
        </w:rPr>
        <w:t>onClick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={handleClick}&gt;Update State&lt;/</w:t>
      </w:r>
      <w:r w:rsidRPr="00CA6EAE">
        <w:rPr>
          <w:rFonts w:ascii="Consolas" w:eastAsia="Times New Roman" w:hAnsi="Consolas" w:cs="Times New Roman"/>
          <w:color w:val="E06C75"/>
          <w:sz w:val="21"/>
          <w:szCs w:val="21"/>
        </w:rPr>
        <w:t>button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6B04F89C" w14:textId="7CF91DDE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="008044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15FA8E44" w14:textId="6DEC8598" w:rsidR="00CA6EAE" w:rsidRPr="00CA6EAE" w:rsidRDefault="00CA6EAE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</w:t>
      </w:r>
      <w:r w:rsidRPr="00CA6EAE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634B290B" w14:textId="48307CCD" w:rsidR="00B037CF" w:rsidRPr="00B037CF" w:rsidRDefault="00B037CF" w:rsidP="00CA6EA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41974CFE" w14:textId="5C7B18A9" w:rsidR="00B037CF" w:rsidRDefault="00B037CF"/>
    <w:p w14:paraId="796DE95A" w14:textId="09DBE761" w:rsidR="007E1E2D" w:rsidRDefault="007E1E2D">
      <w:r>
        <w:t>when you click the button to trigger the component update, the result from the console will be:</w:t>
      </w:r>
    </w:p>
    <w:p w14:paraId="108986EE" w14:textId="5CCF5B49" w:rsidR="007E1E2D" w:rsidRDefault="007E1E2D">
      <w:r>
        <w:t>before</w:t>
      </w:r>
    </w:p>
    <w:p w14:paraId="19EDEC8B" w14:textId="463709A4" w:rsidR="007E1E2D" w:rsidRDefault="007E1E2D">
      <w:r>
        <w:t>after</w:t>
      </w:r>
    </w:p>
    <w:p w14:paraId="4879BC28" w14:textId="7EE2420B" w:rsidR="007E1E2D" w:rsidRDefault="007E1E2D">
      <w:r>
        <w:t>render</w:t>
      </w:r>
    </w:p>
    <w:sectPr w:rsidR="007E1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34"/>
    <w:rsid w:val="00010134"/>
    <w:rsid w:val="005E04FA"/>
    <w:rsid w:val="007E1E2D"/>
    <w:rsid w:val="00804482"/>
    <w:rsid w:val="00811CA0"/>
    <w:rsid w:val="0093430B"/>
    <w:rsid w:val="009D1A61"/>
    <w:rsid w:val="00B037CF"/>
    <w:rsid w:val="00CA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D1051"/>
  <w15:chartTrackingRefBased/>
  <w15:docId w15:val="{E473D04D-36D7-4C43-9E19-4417BE64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7</cp:revision>
  <dcterms:created xsi:type="dcterms:W3CDTF">2022-05-01T16:53:00Z</dcterms:created>
  <dcterms:modified xsi:type="dcterms:W3CDTF">2022-05-01T17:00:00Z</dcterms:modified>
</cp:coreProperties>
</file>