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2D73" w14:textId="4D771712" w:rsidR="006E31F0" w:rsidRDefault="006E31F0" w:rsidP="006E31F0">
      <w:pPr>
        <w:pStyle w:val="VnbanThun"/>
        <w:jc w:val="center"/>
        <w:rPr>
          <w:rFonts w:ascii="Courier New" w:hAnsi="Courier New" w:cs="Courier New"/>
          <w:sz w:val="36"/>
          <w:szCs w:val="36"/>
          <w:u w:val="single"/>
        </w:rPr>
      </w:pPr>
      <w:r>
        <w:rPr>
          <w:rFonts w:ascii="Courier New" w:hAnsi="Courier New" w:cs="Courier New"/>
          <w:sz w:val="36"/>
          <w:szCs w:val="36"/>
          <w:u w:val="single"/>
        </w:rPr>
        <w:t>Test STDIO</w:t>
      </w:r>
    </w:p>
    <w:p w14:paraId="282D2D15" w14:textId="77777777" w:rsidR="006E31F0" w:rsidRPr="006E31F0" w:rsidRDefault="006E31F0" w:rsidP="006E31F0">
      <w:pPr>
        <w:pStyle w:val="VnbanThun"/>
        <w:jc w:val="center"/>
        <w:rPr>
          <w:rFonts w:ascii="Courier New" w:hAnsi="Courier New" w:cs="Courier New"/>
          <w:sz w:val="36"/>
          <w:szCs w:val="36"/>
          <w:u w:val="single"/>
        </w:rPr>
      </w:pPr>
    </w:p>
    <w:p w14:paraId="27199B1E" w14:textId="7A1B87A8" w:rsidR="00CC0F0B" w:rsidRPr="0009086F" w:rsidRDefault="00CC0F0B" w:rsidP="0009086F">
      <w:pPr>
        <w:pStyle w:val="VnbanThun"/>
        <w:jc w:val="both"/>
        <w:rPr>
          <w:rFonts w:ascii="Courier New" w:hAnsi="Courier New" w:cs="Courier New"/>
          <w:sz w:val="28"/>
          <w:szCs w:val="28"/>
          <w:u w:val="single"/>
        </w:rPr>
      </w:pPr>
      <w:r w:rsidRPr="0009086F">
        <w:rPr>
          <w:rFonts w:ascii="Courier New" w:hAnsi="Courier New" w:cs="Courier New"/>
          <w:sz w:val="28"/>
          <w:szCs w:val="28"/>
          <w:u w:val="single"/>
        </w:rPr>
        <w:t>Câu 1:</w:t>
      </w:r>
    </w:p>
    <w:p w14:paraId="1C60A6D7" w14:textId="77777777" w:rsidR="00CC0F0B" w:rsidRDefault="00CC0F0B" w:rsidP="0009086F">
      <w:pPr>
        <w:pStyle w:val="VnbanThun"/>
        <w:jc w:val="both"/>
        <w:rPr>
          <w:rFonts w:ascii="Courier New" w:hAnsi="Courier New" w:cs="Courier New"/>
        </w:rPr>
      </w:pPr>
    </w:p>
    <w:p w14:paraId="42ED50E2" w14:textId="77777777" w:rsidR="00CC0F0B" w:rsidRDefault="00CC0F0B" w:rsidP="0009086F">
      <w:pPr>
        <w:pStyle w:val="VnbanThun"/>
        <w:ind w:firstLine="720"/>
        <w:jc w:val="both"/>
        <w:rPr>
          <w:rFonts w:ascii="Courier New" w:hAnsi="Courier New" w:cs="Courier New"/>
        </w:rPr>
      </w:pPr>
      <w:r>
        <w:rPr>
          <w:rFonts w:ascii="Courier New" w:hAnsi="Courier New" w:cs="Courier New"/>
        </w:rPr>
        <w:t xml:space="preserve">1. Stack: </w:t>
      </w:r>
    </w:p>
    <w:p w14:paraId="2544D295" w14:textId="77777777" w:rsidR="00CC0F0B" w:rsidRDefault="00CC0F0B" w:rsidP="0009086F">
      <w:pPr>
        <w:pStyle w:val="VnbanThun"/>
        <w:jc w:val="both"/>
        <w:rPr>
          <w:rFonts w:ascii="Courier New" w:hAnsi="Courier New" w:cs="Courier New"/>
        </w:rPr>
      </w:pPr>
    </w:p>
    <w:p w14:paraId="5C4F67DB" w14:textId="77777777" w:rsidR="00CC0F0B" w:rsidRDefault="00CC0F0B" w:rsidP="0009086F">
      <w:pPr>
        <w:pStyle w:val="VnbanThun"/>
        <w:jc w:val="both"/>
        <w:rPr>
          <w:rFonts w:ascii="Courier New" w:hAnsi="Courier New" w:cs="Courier New"/>
        </w:rPr>
      </w:pPr>
      <w:r>
        <w:rPr>
          <w:rFonts w:ascii="Courier New" w:hAnsi="Courier New" w:cs="Courier New"/>
        </w:rPr>
        <w:tab/>
        <w:t>Ngăn xếp: Stack</w:t>
      </w:r>
    </w:p>
    <w:p w14:paraId="6D503291" w14:textId="77777777" w:rsidR="00CC0F0B" w:rsidRDefault="00CC0F0B" w:rsidP="0009086F">
      <w:pPr>
        <w:pStyle w:val="VnbanThun"/>
        <w:jc w:val="both"/>
        <w:rPr>
          <w:rFonts w:ascii="Courier New" w:hAnsi="Courier New" w:cs="Courier New"/>
        </w:rPr>
      </w:pPr>
    </w:p>
    <w:p w14:paraId="38B0E81A" w14:textId="77777777" w:rsidR="00CC0F0B" w:rsidRDefault="00CC0F0B" w:rsidP="0009086F">
      <w:pPr>
        <w:pStyle w:val="VnbanThun"/>
        <w:ind w:left="1134"/>
        <w:jc w:val="both"/>
        <w:rPr>
          <w:rFonts w:ascii="Courier New" w:hAnsi="Courier New" w:cs="Courier New"/>
        </w:rPr>
      </w:pPr>
      <w:r>
        <w:rPr>
          <w:rFonts w:ascii="Courier New" w:hAnsi="Courier New" w:cs="Courier New"/>
        </w:rPr>
        <w:t>- Abstract Data Type - ADT: Một ngăn xếp là cấu trúc dữ liệu trừu tượng, được sử dụng cho gần như tất cả các ngôn ngữ lập trình.</w:t>
      </w:r>
    </w:p>
    <w:p w14:paraId="75C4F7FF" w14:textId="77777777" w:rsidR="00CC0F0B" w:rsidRDefault="00CC0F0B" w:rsidP="0009086F">
      <w:pPr>
        <w:pStyle w:val="VnbanThun"/>
        <w:ind w:left="1134"/>
        <w:jc w:val="both"/>
        <w:rPr>
          <w:rFonts w:ascii="Courier New" w:hAnsi="Courier New" w:cs="Courier New"/>
        </w:rPr>
      </w:pPr>
    </w:p>
    <w:p w14:paraId="206AE793" w14:textId="77777777" w:rsidR="00CC0F0B" w:rsidRDefault="00CC0F0B" w:rsidP="0009086F">
      <w:pPr>
        <w:pStyle w:val="VnbanThun"/>
        <w:ind w:left="1134"/>
        <w:jc w:val="both"/>
        <w:rPr>
          <w:rFonts w:ascii="Courier New" w:hAnsi="Courier New" w:cs="Courier New"/>
        </w:rPr>
      </w:pPr>
      <w:r>
        <w:rPr>
          <w:rFonts w:ascii="Courier New" w:hAnsi="Courier New" w:cs="Courier New"/>
        </w:rPr>
        <w:t>- Ngăn xếp dạng Array (mảng) hoặc Linked list (liên kết), Pointer (con trỏ), Struct (cấu trúc) và bị chặn 1 đầu, dữ liệu chỉ có thể vào từ 1 đầu và ra ở đó.</w:t>
      </w:r>
    </w:p>
    <w:p w14:paraId="4042C8A5" w14:textId="77777777" w:rsidR="00CC0F0B" w:rsidRDefault="00CC0F0B" w:rsidP="0009086F">
      <w:pPr>
        <w:pStyle w:val="VnbanThun"/>
        <w:ind w:left="1134"/>
        <w:jc w:val="both"/>
        <w:rPr>
          <w:rFonts w:ascii="Courier New" w:hAnsi="Courier New" w:cs="Courier New"/>
        </w:rPr>
      </w:pPr>
    </w:p>
    <w:p w14:paraId="5D183E67" w14:textId="77777777" w:rsidR="00CC0F0B" w:rsidRDefault="00CC0F0B" w:rsidP="0009086F">
      <w:pPr>
        <w:pStyle w:val="VnbanThun"/>
        <w:ind w:left="1134"/>
        <w:jc w:val="both"/>
        <w:rPr>
          <w:rFonts w:ascii="Courier New" w:hAnsi="Courier New" w:cs="Courier New"/>
        </w:rPr>
      </w:pPr>
      <w:r>
        <w:rPr>
          <w:rFonts w:ascii="Courier New" w:hAnsi="Courier New" w:cs="Courier New"/>
        </w:rPr>
        <w:t>- Stack hoạt động theo dạng LIFO hay Last in first out: dữ liệu sẽ được PUSH (đưa vào) vào cuối cùng (trên cùng) của ngăn xếp và sẽ được POP (lấy ra/truy cập) đầu tiên, kích cỡ của ngăn xếp có thể cố định hoặc co dãn để nhận thêm dữ liệu PUSH.</w:t>
      </w:r>
    </w:p>
    <w:p w14:paraId="061ED4CE" w14:textId="77777777" w:rsidR="00CC0F0B" w:rsidRDefault="00CC0F0B" w:rsidP="0009086F">
      <w:pPr>
        <w:pStyle w:val="VnbanThun"/>
        <w:ind w:left="1134"/>
        <w:jc w:val="both"/>
        <w:rPr>
          <w:rFonts w:ascii="Courier New" w:hAnsi="Courier New" w:cs="Courier New"/>
        </w:rPr>
      </w:pPr>
    </w:p>
    <w:p w14:paraId="67D69F14" w14:textId="77777777" w:rsidR="00CC0F0B" w:rsidRDefault="00CC0F0B" w:rsidP="0009086F">
      <w:pPr>
        <w:pStyle w:val="VnbanThun"/>
        <w:ind w:left="1134"/>
        <w:jc w:val="both"/>
        <w:rPr>
          <w:rFonts w:ascii="Courier New" w:hAnsi="Courier New" w:cs="Courier New"/>
        </w:rPr>
      </w:pPr>
      <w:r>
        <w:rPr>
          <w:rFonts w:ascii="Courier New" w:hAnsi="Courier New" w:cs="Courier New"/>
        </w:rPr>
        <w:t xml:space="preserve">Các hoạt động: </w:t>
      </w:r>
    </w:p>
    <w:p w14:paraId="2FA19D9B" w14:textId="77777777" w:rsidR="00CC0F0B" w:rsidRDefault="00CC0F0B" w:rsidP="0009086F">
      <w:pPr>
        <w:pStyle w:val="VnbanThun"/>
        <w:ind w:left="1134"/>
        <w:jc w:val="both"/>
        <w:rPr>
          <w:rFonts w:ascii="Courier New" w:hAnsi="Courier New" w:cs="Courier New"/>
        </w:rPr>
      </w:pPr>
    </w:p>
    <w:p w14:paraId="662806E4"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isFull(): Kiểm tra xem đầy hay chưa.</w:t>
      </w:r>
    </w:p>
    <w:p w14:paraId="289D52E3"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isEmpty(): Kiểm tra xem rỗng hay không.</w:t>
      </w:r>
    </w:p>
    <w:p w14:paraId="3681A42F"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Peek(): Lấy dữ liệu cuối cùng (trên cùng) mà không xóa đi.</w:t>
      </w:r>
    </w:p>
    <w:p w14:paraId="2684711F" w14:textId="77777777" w:rsidR="00CC0F0B" w:rsidRDefault="00CC0F0B" w:rsidP="0009086F">
      <w:pPr>
        <w:pStyle w:val="VnbanThun"/>
        <w:jc w:val="both"/>
        <w:rPr>
          <w:rFonts w:ascii="Courier New" w:hAnsi="Courier New" w:cs="Courier New"/>
        </w:rPr>
      </w:pPr>
    </w:p>
    <w:p w14:paraId="41F48821" w14:textId="77777777" w:rsidR="00CC0F0B" w:rsidRDefault="00CC0F0B" w:rsidP="0009086F">
      <w:pPr>
        <w:pStyle w:val="VnbanThun"/>
        <w:ind w:firstLine="720"/>
        <w:jc w:val="both"/>
        <w:rPr>
          <w:rFonts w:ascii="Courier New" w:hAnsi="Courier New" w:cs="Courier New"/>
        </w:rPr>
      </w:pPr>
      <w:r>
        <w:rPr>
          <w:rFonts w:ascii="Courier New" w:hAnsi="Courier New" w:cs="Courier New"/>
        </w:rPr>
        <w:t xml:space="preserve">2. Queue: </w:t>
      </w:r>
    </w:p>
    <w:p w14:paraId="5D1739F8" w14:textId="77777777" w:rsidR="00CC0F0B" w:rsidRDefault="00CC0F0B" w:rsidP="0009086F">
      <w:pPr>
        <w:pStyle w:val="VnbanThun"/>
        <w:jc w:val="both"/>
        <w:rPr>
          <w:rFonts w:ascii="Courier New" w:hAnsi="Courier New" w:cs="Courier New"/>
        </w:rPr>
      </w:pPr>
    </w:p>
    <w:p w14:paraId="5F17D315" w14:textId="223E2D6E" w:rsidR="00CC0F0B" w:rsidRDefault="00CC0F0B" w:rsidP="0009086F">
      <w:pPr>
        <w:pStyle w:val="VnbanThun"/>
        <w:ind w:firstLine="720"/>
        <w:jc w:val="both"/>
        <w:rPr>
          <w:rFonts w:ascii="Courier New" w:hAnsi="Courier New" w:cs="Courier New"/>
        </w:rPr>
      </w:pPr>
      <w:r>
        <w:rPr>
          <w:rFonts w:ascii="Courier New" w:hAnsi="Courier New" w:cs="Courier New"/>
        </w:rPr>
        <w:t>Hàng đợi: Queue</w:t>
      </w:r>
    </w:p>
    <w:p w14:paraId="3009AD5D" w14:textId="77777777" w:rsidR="00CC0F0B" w:rsidRDefault="00CC0F0B" w:rsidP="0009086F">
      <w:pPr>
        <w:pStyle w:val="VnbanThun"/>
        <w:ind w:left="1134"/>
        <w:jc w:val="both"/>
        <w:rPr>
          <w:rFonts w:ascii="Courier New" w:hAnsi="Courier New" w:cs="Courier New"/>
        </w:rPr>
      </w:pPr>
    </w:p>
    <w:p w14:paraId="7E4C8F5D" w14:textId="77777777" w:rsidR="00CC0F0B" w:rsidRDefault="00CC0F0B" w:rsidP="0009086F">
      <w:pPr>
        <w:pStyle w:val="VnbanThun"/>
        <w:ind w:left="1134"/>
        <w:jc w:val="both"/>
        <w:rPr>
          <w:rFonts w:ascii="Courier New" w:hAnsi="Courier New" w:cs="Courier New"/>
        </w:rPr>
      </w:pPr>
      <w:r>
        <w:rPr>
          <w:rFonts w:ascii="Courier New" w:hAnsi="Courier New" w:cs="Courier New"/>
        </w:rPr>
        <w:t xml:space="preserve">- Là một ADT, Queue hoạt động theo kiểu FIFO hay First in first out: dữ liệu được enqueue (thêm vào) ở đầu hàng và được dequeue (đưa ra) đầu tiên trái ngược với Stack. Chúng ta có thể xóa dữ liệu ở vị trí được trỏ bởi con trỏ front và đưa dữ liệu vào với con trỏ rear. </w:t>
      </w:r>
    </w:p>
    <w:p w14:paraId="5A24E708" w14:textId="77777777" w:rsidR="00CC0F0B" w:rsidRDefault="00CC0F0B" w:rsidP="0009086F">
      <w:pPr>
        <w:pStyle w:val="VnbanThun"/>
        <w:ind w:left="1134"/>
        <w:jc w:val="both"/>
        <w:rPr>
          <w:rFonts w:ascii="Courier New" w:hAnsi="Courier New" w:cs="Courier New"/>
        </w:rPr>
      </w:pPr>
    </w:p>
    <w:p w14:paraId="54C00EAC" w14:textId="77777777" w:rsidR="00CC0F0B" w:rsidRDefault="00CC0F0B" w:rsidP="0009086F">
      <w:pPr>
        <w:pStyle w:val="VnbanThun"/>
        <w:ind w:left="1134"/>
        <w:jc w:val="both"/>
        <w:rPr>
          <w:rFonts w:ascii="Courier New" w:hAnsi="Courier New" w:cs="Courier New"/>
        </w:rPr>
      </w:pPr>
      <w:r>
        <w:rPr>
          <w:rFonts w:ascii="Courier New" w:hAnsi="Courier New" w:cs="Courier New"/>
        </w:rPr>
        <w:t>- Nếu Stack là 1 hũ bánh, chỉ có thể đưa vào sau cùng và lấy ra đầu tiên thì queue như 1 đường hầm xe nào vào trước sẽ ra trước và cứ như vậy.</w:t>
      </w:r>
    </w:p>
    <w:p w14:paraId="66FFC47C" w14:textId="77777777" w:rsidR="00CC0F0B" w:rsidRDefault="00CC0F0B" w:rsidP="0009086F">
      <w:pPr>
        <w:pStyle w:val="VnbanThun"/>
        <w:ind w:left="1134"/>
        <w:jc w:val="both"/>
        <w:rPr>
          <w:rFonts w:ascii="Courier New" w:hAnsi="Courier New" w:cs="Courier New"/>
        </w:rPr>
      </w:pPr>
    </w:p>
    <w:p w14:paraId="7D21A761" w14:textId="77777777" w:rsidR="00CC0F0B" w:rsidRDefault="00CC0F0B" w:rsidP="0009086F">
      <w:pPr>
        <w:pStyle w:val="VnbanThun"/>
        <w:ind w:left="1134"/>
        <w:jc w:val="both"/>
        <w:rPr>
          <w:rFonts w:ascii="Courier New" w:hAnsi="Courier New" w:cs="Courier New"/>
        </w:rPr>
      </w:pPr>
      <w:r>
        <w:rPr>
          <w:rFonts w:ascii="Courier New" w:hAnsi="Courier New" w:cs="Courier New"/>
        </w:rPr>
        <w:t>-  Queue cũng có thể triển khai tương tự stack, được triển khai với sử dụng Array, Pointer, Struct.</w:t>
      </w:r>
    </w:p>
    <w:p w14:paraId="0F1F2861" w14:textId="77777777" w:rsidR="00CC0F0B" w:rsidRDefault="00CC0F0B" w:rsidP="0009086F">
      <w:pPr>
        <w:pStyle w:val="VnbanThun"/>
        <w:ind w:left="1134"/>
        <w:jc w:val="both"/>
        <w:rPr>
          <w:rFonts w:ascii="Courier New" w:hAnsi="Courier New" w:cs="Courier New"/>
        </w:rPr>
      </w:pPr>
    </w:p>
    <w:p w14:paraId="395CD9B2" w14:textId="77777777" w:rsidR="00CC0F0B" w:rsidRDefault="00CC0F0B" w:rsidP="0009086F">
      <w:pPr>
        <w:pStyle w:val="VnbanThun"/>
        <w:ind w:left="1134"/>
        <w:jc w:val="both"/>
        <w:rPr>
          <w:rFonts w:ascii="Courier New" w:hAnsi="Courier New" w:cs="Courier New"/>
        </w:rPr>
      </w:pPr>
      <w:r>
        <w:rPr>
          <w:rFonts w:ascii="Courier New" w:hAnsi="Courier New" w:cs="Courier New"/>
        </w:rPr>
        <w:t>Các hoạt động:</w:t>
      </w:r>
    </w:p>
    <w:p w14:paraId="3A184DF1" w14:textId="77777777" w:rsidR="00CC0F0B" w:rsidRDefault="00CC0F0B" w:rsidP="0009086F">
      <w:pPr>
        <w:pStyle w:val="VnbanThun"/>
        <w:ind w:left="1134"/>
        <w:jc w:val="both"/>
        <w:rPr>
          <w:rFonts w:ascii="Courier New" w:hAnsi="Courier New" w:cs="Courier New"/>
        </w:rPr>
      </w:pPr>
      <w:r>
        <w:rPr>
          <w:rFonts w:ascii="Courier New" w:hAnsi="Courier New" w:cs="Courier New"/>
        </w:rPr>
        <w:t>Tương tự như của Stack chúng ta có:</w:t>
      </w:r>
    </w:p>
    <w:p w14:paraId="5172ECF1"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isFull(): kiểm tra xem hàng đợi có đang đầy.</w:t>
      </w:r>
    </w:p>
    <w:p w14:paraId="40F8C3F3"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isEmpty(): kiểm tra hàng đợi có đang rỗng.</w:t>
      </w:r>
    </w:p>
    <w:p w14:paraId="2282186C"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Peek(): Lấy đầu phần tử mà không xóa đi.</w:t>
      </w:r>
    </w:p>
    <w:p w14:paraId="73EFA439" w14:textId="77777777" w:rsidR="00CC0F0B" w:rsidRDefault="00CC0F0B" w:rsidP="0009086F">
      <w:pPr>
        <w:pStyle w:val="VnbanThun"/>
        <w:jc w:val="both"/>
        <w:rPr>
          <w:rFonts w:ascii="Courier New" w:hAnsi="Courier New" w:cs="Courier New"/>
        </w:rPr>
      </w:pPr>
    </w:p>
    <w:p w14:paraId="293465E9" w14:textId="77777777" w:rsidR="0009086F" w:rsidRDefault="0009086F">
      <w:pPr>
        <w:rPr>
          <w:rFonts w:ascii="Courier New" w:hAnsi="Courier New" w:cs="Courier New"/>
          <w:sz w:val="28"/>
          <w:szCs w:val="28"/>
          <w:u w:val="single"/>
        </w:rPr>
      </w:pPr>
      <w:r>
        <w:rPr>
          <w:rFonts w:ascii="Courier New" w:hAnsi="Courier New" w:cs="Courier New"/>
          <w:sz w:val="28"/>
          <w:szCs w:val="28"/>
          <w:u w:val="single"/>
        </w:rPr>
        <w:br w:type="page"/>
      </w:r>
    </w:p>
    <w:p w14:paraId="4B7C195D" w14:textId="466198EC" w:rsidR="00CC0F0B" w:rsidRPr="0009086F" w:rsidRDefault="00CC0F0B" w:rsidP="0009086F">
      <w:pPr>
        <w:pStyle w:val="VnbanThun"/>
        <w:jc w:val="both"/>
        <w:rPr>
          <w:rFonts w:ascii="Courier New" w:hAnsi="Courier New" w:cs="Courier New"/>
          <w:sz w:val="28"/>
          <w:szCs w:val="28"/>
          <w:u w:val="single"/>
        </w:rPr>
      </w:pPr>
      <w:r w:rsidRPr="0009086F">
        <w:rPr>
          <w:rFonts w:ascii="Courier New" w:hAnsi="Courier New" w:cs="Courier New"/>
          <w:sz w:val="28"/>
          <w:szCs w:val="28"/>
          <w:u w:val="single"/>
        </w:rPr>
        <w:lastRenderedPageBreak/>
        <w:t>Câu 2:</w:t>
      </w:r>
    </w:p>
    <w:p w14:paraId="72E5EBF5" w14:textId="77777777" w:rsidR="00CC0F0B" w:rsidRDefault="00CC0F0B" w:rsidP="0009086F">
      <w:pPr>
        <w:pStyle w:val="VnbanThun"/>
        <w:jc w:val="both"/>
        <w:rPr>
          <w:rFonts w:ascii="Courier New" w:hAnsi="Courier New" w:cs="Courier New"/>
        </w:rPr>
      </w:pPr>
    </w:p>
    <w:p w14:paraId="799A1AC6" w14:textId="77777777" w:rsidR="00CC0F0B" w:rsidRDefault="00CC0F0B" w:rsidP="0009086F">
      <w:pPr>
        <w:pStyle w:val="VnbanThun"/>
        <w:ind w:firstLine="720"/>
        <w:jc w:val="both"/>
        <w:rPr>
          <w:rFonts w:ascii="Courier New" w:hAnsi="Courier New" w:cs="Courier New"/>
        </w:rPr>
      </w:pPr>
      <w:r>
        <w:rPr>
          <w:rFonts w:ascii="Courier New" w:hAnsi="Courier New" w:cs="Courier New"/>
        </w:rPr>
        <w:t>1. Tham Trị:</w:t>
      </w:r>
    </w:p>
    <w:p w14:paraId="2802190A" w14:textId="77777777" w:rsidR="00CC0F0B" w:rsidRDefault="00CC0F0B" w:rsidP="0009086F">
      <w:pPr>
        <w:pStyle w:val="VnbanThun"/>
        <w:ind w:left="1134"/>
        <w:jc w:val="both"/>
        <w:rPr>
          <w:rFonts w:ascii="Courier New" w:hAnsi="Courier New" w:cs="Courier New"/>
        </w:rPr>
      </w:pPr>
      <w:r>
        <w:rPr>
          <w:rFonts w:ascii="Courier New" w:hAnsi="Courier New" w:cs="Courier New"/>
        </w:rPr>
        <w:t>Kiểu dữ liệu tham trị: Kiểu nguyên thủy</w:t>
      </w:r>
    </w:p>
    <w:p w14:paraId="738758E4"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byte</w:t>
      </w:r>
    </w:p>
    <w:p w14:paraId="2A6A0EE0"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short</w:t>
      </w:r>
    </w:p>
    <w:p w14:paraId="41C97E84"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int</w:t>
      </w:r>
    </w:p>
    <w:p w14:paraId="6A07714E"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long</w:t>
      </w:r>
    </w:p>
    <w:p w14:paraId="3A92B7FF"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float</w:t>
      </w:r>
    </w:p>
    <w:p w14:paraId="29A97260"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double</w:t>
      </w:r>
    </w:p>
    <w:p w14:paraId="6495A450"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boolean</w:t>
      </w:r>
    </w:p>
    <w:p w14:paraId="5BCD904A"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char</w:t>
      </w:r>
    </w:p>
    <w:p w14:paraId="7825510E" w14:textId="77777777" w:rsidR="00CC0F0B" w:rsidRDefault="00CC0F0B" w:rsidP="0009086F">
      <w:pPr>
        <w:pStyle w:val="VnbanThun"/>
        <w:ind w:left="1134"/>
        <w:jc w:val="both"/>
        <w:rPr>
          <w:rFonts w:ascii="Courier New" w:hAnsi="Courier New" w:cs="Courier New"/>
        </w:rPr>
      </w:pPr>
      <w:r>
        <w:rPr>
          <w:rFonts w:ascii="Courier New" w:hAnsi="Courier New" w:cs="Courier New"/>
        </w:rPr>
        <w:t>Giá trị trước và sau khi truyền vào không thay thay đổi.</w:t>
      </w:r>
    </w:p>
    <w:p w14:paraId="4AA36EAF" w14:textId="77777777" w:rsidR="00CC0F0B" w:rsidRDefault="00CC0F0B" w:rsidP="0009086F">
      <w:pPr>
        <w:pStyle w:val="VnbanThun"/>
        <w:ind w:left="1134"/>
        <w:jc w:val="both"/>
        <w:rPr>
          <w:rFonts w:ascii="Courier New" w:hAnsi="Courier New" w:cs="Courier New"/>
        </w:rPr>
      </w:pPr>
      <w:r>
        <w:rPr>
          <w:rFonts w:ascii="Courier New" w:hAnsi="Courier New" w:cs="Courier New"/>
        </w:rPr>
        <w:t>Truyền vào giá trị</w:t>
      </w:r>
    </w:p>
    <w:p w14:paraId="7ADA1F4A" w14:textId="77777777" w:rsidR="00CC0F0B" w:rsidRDefault="00CC0F0B" w:rsidP="0009086F">
      <w:pPr>
        <w:pStyle w:val="VnbanThun"/>
        <w:jc w:val="both"/>
        <w:rPr>
          <w:rFonts w:ascii="Courier New" w:hAnsi="Courier New" w:cs="Courier New"/>
        </w:rPr>
      </w:pPr>
    </w:p>
    <w:p w14:paraId="1CEF536B" w14:textId="77777777" w:rsidR="00CC0F0B" w:rsidRDefault="00CC0F0B" w:rsidP="0009086F">
      <w:pPr>
        <w:pStyle w:val="VnbanThun"/>
        <w:ind w:firstLine="720"/>
        <w:jc w:val="both"/>
        <w:rPr>
          <w:rFonts w:ascii="Courier New" w:hAnsi="Courier New" w:cs="Courier New"/>
        </w:rPr>
      </w:pPr>
      <w:r>
        <w:rPr>
          <w:rFonts w:ascii="Courier New" w:hAnsi="Courier New" w:cs="Courier New"/>
        </w:rPr>
        <w:t>2. Tham Chiếu: Reference Type</w:t>
      </w:r>
    </w:p>
    <w:p w14:paraId="245FFB53" w14:textId="77777777" w:rsidR="00CC0F0B" w:rsidRDefault="00CC0F0B" w:rsidP="0009086F">
      <w:pPr>
        <w:pStyle w:val="VnbanThun"/>
        <w:ind w:left="1134"/>
        <w:jc w:val="both"/>
        <w:rPr>
          <w:rFonts w:ascii="Courier New" w:hAnsi="Courier New" w:cs="Courier New"/>
        </w:rPr>
      </w:pPr>
      <w:r>
        <w:rPr>
          <w:rFonts w:ascii="Courier New" w:hAnsi="Courier New" w:cs="Courier New"/>
        </w:rPr>
        <w:t>Kiểu dữ liệu tham chiếu</w:t>
      </w:r>
    </w:p>
    <w:p w14:paraId="1139759F"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Object</w:t>
      </w:r>
    </w:p>
    <w:p w14:paraId="64621FC3"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Array</w:t>
      </w:r>
    </w:p>
    <w:p w14:paraId="2369753A" w14:textId="77777777" w:rsidR="00CC0F0B" w:rsidRDefault="00CC0F0B" w:rsidP="0009086F">
      <w:pPr>
        <w:pStyle w:val="VnbanThun"/>
        <w:ind w:left="1134"/>
        <w:jc w:val="both"/>
        <w:rPr>
          <w:rFonts w:ascii="Courier New" w:hAnsi="Courier New" w:cs="Courier New"/>
        </w:rPr>
      </w:pPr>
      <w:r>
        <w:rPr>
          <w:rFonts w:ascii="Courier New" w:hAnsi="Courier New" w:cs="Courier New"/>
        </w:rPr>
        <w:t>Giá trị trước và sau khi truyền vào có thể thay đổi.</w:t>
      </w:r>
    </w:p>
    <w:p w14:paraId="1FC2EF70" w14:textId="77777777" w:rsidR="00CC0F0B" w:rsidRDefault="00CC0F0B" w:rsidP="0009086F">
      <w:pPr>
        <w:pStyle w:val="VnbanThun"/>
        <w:ind w:left="1134"/>
        <w:jc w:val="both"/>
        <w:rPr>
          <w:rFonts w:ascii="Courier New" w:hAnsi="Courier New" w:cs="Courier New"/>
        </w:rPr>
      </w:pPr>
      <w:r>
        <w:rPr>
          <w:rFonts w:ascii="Courier New" w:hAnsi="Courier New" w:cs="Courier New"/>
        </w:rPr>
        <w:t>Truyền vào địa chỉ ô nhớ.</w:t>
      </w:r>
    </w:p>
    <w:p w14:paraId="14686C77" w14:textId="77777777" w:rsidR="00CC0F0B" w:rsidRDefault="00CC0F0B" w:rsidP="0009086F">
      <w:pPr>
        <w:pStyle w:val="VnbanThun"/>
        <w:jc w:val="both"/>
        <w:rPr>
          <w:rFonts w:ascii="Courier New" w:hAnsi="Courier New" w:cs="Courier New"/>
        </w:rPr>
      </w:pPr>
    </w:p>
    <w:p w14:paraId="48DA1D3C" w14:textId="77777777" w:rsidR="0009086F" w:rsidRDefault="0009086F">
      <w:pPr>
        <w:rPr>
          <w:rFonts w:ascii="Courier New" w:hAnsi="Courier New" w:cs="Courier New"/>
          <w:sz w:val="28"/>
          <w:szCs w:val="28"/>
          <w:u w:val="single"/>
        </w:rPr>
      </w:pPr>
      <w:r>
        <w:rPr>
          <w:rFonts w:ascii="Courier New" w:hAnsi="Courier New" w:cs="Courier New"/>
          <w:sz w:val="28"/>
          <w:szCs w:val="28"/>
          <w:u w:val="single"/>
        </w:rPr>
        <w:br w:type="page"/>
      </w:r>
    </w:p>
    <w:p w14:paraId="0515BD5E" w14:textId="7EDEEA94" w:rsidR="00CC0F0B" w:rsidRPr="0009086F" w:rsidRDefault="00CC0F0B" w:rsidP="0009086F">
      <w:pPr>
        <w:pStyle w:val="VnbanThun"/>
        <w:jc w:val="both"/>
        <w:rPr>
          <w:rFonts w:ascii="Courier New" w:hAnsi="Courier New" w:cs="Courier New"/>
          <w:sz w:val="28"/>
          <w:szCs w:val="28"/>
          <w:u w:val="single"/>
        </w:rPr>
      </w:pPr>
      <w:r w:rsidRPr="0009086F">
        <w:rPr>
          <w:rFonts w:ascii="Courier New" w:hAnsi="Courier New" w:cs="Courier New"/>
          <w:sz w:val="28"/>
          <w:szCs w:val="28"/>
          <w:u w:val="single"/>
        </w:rPr>
        <w:lastRenderedPageBreak/>
        <w:t xml:space="preserve">Câu 3: </w:t>
      </w:r>
    </w:p>
    <w:p w14:paraId="2E0E721A" w14:textId="77777777" w:rsidR="00CC0F0B" w:rsidRDefault="00CC0F0B" w:rsidP="0009086F">
      <w:pPr>
        <w:pStyle w:val="VnbanThun"/>
        <w:jc w:val="both"/>
        <w:rPr>
          <w:rFonts w:ascii="Courier New" w:hAnsi="Courier New" w:cs="Courier New"/>
        </w:rPr>
      </w:pPr>
    </w:p>
    <w:p w14:paraId="7B3C16B3" w14:textId="77777777" w:rsidR="00CC0F0B" w:rsidRDefault="00CC0F0B" w:rsidP="0009086F">
      <w:pPr>
        <w:pStyle w:val="VnbanThun"/>
        <w:jc w:val="both"/>
        <w:rPr>
          <w:rFonts w:ascii="Courier New" w:hAnsi="Courier New" w:cs="Courier New"/>
        </w:rPr>
      </w:pPr>
      <w:r>
        <w:rPr>
          <w:rFonts w:ascii="Courier New" w:hAnsi="Courier New" w:cs="Courier New"/>
        </w:rPr>
        <w:t xml:space="preserve">Khai báo 2 mảng học sinh: </w:t>
      </w:r>
    </w:p>
    <w:p w14:paraId="4B3FC744" w14:textId="218DB268" w:rsidR="00CC0F0B" w:rsidRDefault="00CC0F0B" w:rsidP="0009086F">
      <w:pPr>
        <w:pStyle w:val="VnbanThun"/>
        <w:jc w:val="center"/>
        <w:rPr>
          <w:rFonts w:ascii="Courier New" w:hAnsi="Courier New" w:cs="Courier New"/>
        </w:rPr>
      </w:pPr>
      <w:r w:rsidRPr="00CC0F0B">
        <w:rPr>
          <w:rFonts w:ascii="Courier New" w:hAnsi="Courier New" w:cs="Courier New"/>
          <w:noProof/>
        </w:rPr>
        <w:drawing>
          <wp:inline distT="0" distB="0" distL="0" distR="0" wp14:anchorId="54020DA1" wp14:editId="6DD1CF20">
            <wp:extent cx="2715004" cy="533474"/>
            <wp:effectExtent l="0" t="0" r="9525"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5"/>
                    <a:stretch>
                      <a:fillRect/>
                    </a:stretch>
                  </pic:blipFill>
                  <pic:spPr>
                    <a:xfrm>
                      <a:off x="0" y="0"/>
                      <a:ext cx="2715004" cy="533474"/>
                    </a:xfrm>
                    <a:prstGeom prst="rect">
                      <a:avLst/>
                    </a:prstGeom>
                  </pic:spPr>
                </pic:pic>
              </a:graphicData>
            </a:graphic>
          </wp:inline>
        </w:drawing>
      </w:r>
    </w:p>
    <w:p w14:paraId="68CC4774" w14:textId="77777777" w:rsidR="00CC0F0B" w:rsidRDefault="00CC0F0B" w:rsidP="0009086F">
      <w:pPr>
        <w:pStyle w:val="VnbanThun"/>
        <w:jc w:val="both"/>
        <w:rPr>
          <w:rFonts w:ascii="Courier New" w:hAnsi="Courier New" w:cs="Courier New"/>
        </w:rPr>
      </w:pPr>
    </w:p>
    <w:p w14:paraId="7FDE1F7A" w14:textId="77777777" w:rsidR="00CC0F0B" w:rsidRDefault="00CC0F0B" w:rsidP="0009086F">
      <w:pPr>
        <w:pStyle w:val="VnbanThun"/>
        <w:jc w:val="both"/>
        <w:rPr>
          <w:rFonts w:ascii="Courier New" w:hAnsi="Courier New" w:cs="Courier New"/>
        </w:rPr>
      </w:pPr>
      <w:r>
        <w:rPr>
          <w:rFonts w:ascii="Courier New" w:hAnsi="Courier New" w:cs="Courier New"/>
        </w:rPr>
        <w:t>Khai báo mảng 3.</w:t>
      </w:r>
    </w:p>
    <w:p w14:paraId="076A9292" w14:textId="77777777" w:rsidR="00CC0F0B" w:rsidRDefault="00CC0F0B" w:rsidP="0009086F">
      <w:pPr>
        <w:pStyle w:val="VnbanThun"/>
        <w:jc w:val="both"/>
        <w:rPr>
          <w:rFonts w:ascii="Courier New" w:hAnsi="Courier New" w:cs="Courier New"/>
        </w:rPr>
      </w:pPr>
      <w:r>
        <w:rPr>
          <w:rFonts w:ascii="Courier New" w:hAnsi="Courier New" w:cs="Courier New"/>
        </w:rPr>
        <w:t>Chiều dài mảng 3 = tổng chiều dài 2 mảng:</w:t>
      </w:r>
    </w:p>
    <w:p w14:paraId="1E859946" w14:textId="35411FC0" w:rsidR="00CC0F0B" w:rsidRDefault="00306284" w:rsidP="0009086F">
      <w:pPr>
        <w:pStyle w:val="VnbanThun"/>
        <w:jc w:val="center"/>
        <w:rPr>
          <w:rFonts w:ascii="Courier New" w:hAnsi="Courier New" w:cs="Courier New"/>
        </w:rPr>
      </w:pPr>
      <w:r w:rsidRPr="00306284">
        <w:rPr>
          <w:rFonts w:ascii="Courier New" w:hAnsi="Courier New" w:cs="Courier New"/>
          <w:noProof/>
        </w:rPr>
        <w:drawing>
          <wp:inline distT="0" distB="0" distL="0" distR="0" wp14:anchorId="1E6BD0FC" wp14:editId="293D0AEC">
            <wp:extent cx="4229690" cy="647790"/>
            <wp:effectExtent l="0" t="0" r="0" b="0"/>
            <wp:docPr id="2" name="Hình ảnh 2" descr="Ảnh có chứa văn bản, màu cam, đó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màu cam, đóng&#10;&#10;Mô tả được tạo tự động"/>
                    <pic:cNvPicPr/>
                  </pic:nvPicPr>
                  <pic:blipFill>
                    <a:blip r:embed="rId6"/>
                    <a:stretch>
                      <a:fillRect/>
                    </a:stretch>
                  </pic:blipFill>
                  <pic:spPr>
                    <a:xfrm>
                      <a:off x="0" y="0"/>
                      <a:ext cx="4229690" cy="647790"/>
                    </a:xfrm>
                    <a:prstGeom prst="rect">
                      <a:avLst/>
                    </a:prstGeom>
                  </pic:spPr>
                </pic:pic>
              </a:graphicData>
            </a:graphic>
          </wp:inline>
        </w:drawing>
      </w:r>
    </w:p>
    <w:p w14:paraId="0655C8AE" w14:textId="77777777" w:rsidR="00CC0F0B" w:rsidRDefault="00CC0F0B" w:rsidP="0009086F">
      <w:pPr>
        <w:pStyle w:val="VnbanThun"/>
        <w:jc w:val="both"/>
        <w:rPr>
          <w:rFonts w:ascii="Courier New" w:hAnsi="Courier New" w:cs="Courier New"/>
        </w:rPr>
      </w:pPr>
    </w:p>
    <w:p w14:paraId="2400822C" w14:textId="77777777" w:rsidR="00CC0F0B" w:rsidRDefault="00CC0F0B" w:rsidP="0009086F">
      <w:pPr>
        <w:pStyle w:val="VnbanThun"/>
        <w:jc w:val="both"/>
        <w:rPr>
          <w:rFonts w:ascii="Courier New" w:hAnsi="Courier New" w:cs="Courier New"/>
        </w:rPr>
      </w:pPr>
      <w:r>
        <w:rPr>
          <w:rFonts w:ascii="Courier New" w:hAnsi="Courier New" w:cs="Courier New"/>
        </w:rPr>
        <w:t>Tạo số count = 0 và tăng dần sau mỗi vòng lặp, đẩy giá trị mảng 1 và 2 vào mảng 3 với chỉ số bằng count:</w:t>
      </w:r>
    </w:p>
    <w:p w14:paraId="428E85FC" w14:textId="794DECAF" w:rsidR="00CC0F0B" w:rsidRDefault="00306284" w:rsidP="0009086F">
      <w:pPr>
        <w:pStyle w:val="VnbanThun"/>
        <w:jc w:val="center"/>
        <w:rPr>
          <w:rFonts w:ascii="Courier New" w:hAnsi="Courier New" w:cs="Courier New"/>
        </w:rPr>
      </w:pPr>
      <w:r w:rsidRPr="00306284">
        <w:rPr>
          <w:rFonts w:ascii="Courier New" w:hAnsi="Courier New" w:cs="Courier New"/>
          <w:noProof/>
        </w:rPr>
        <w:drawing>
          <wp:inline distT="0" distB="0" distL="0" distR="0" wp14:anchorId="3D7DDB54" wp14:editId="2053F2C5">
            <wp:extent cx="2810267" cy="1952898"/>
            <wp:effectExtent l="0" t="0" r="0" b="9525"/>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7"/>
                    <a:stretch>
                      <a:fillRect/>
                    </a:stretch>
                  </pic:blipFill>
                  <pic:spPr>
                    <a:xfrm>
                      <a:off x="0" y="0"/>
                      <a:ext cx="2810267" cy="1952898"/>
                    </a:xfrm>
                    <a:prstGeom prst="rect">
                      <a:avLst/>
                    </a:prstGeom>
                  </pic:spPr>
                </pic:pic>
              </a:graphicData>
            </a:graphic>
          </wp:inline>
        </w:drawing>
      </w:r>
    </w:p>
    <w:p w14:paraId="70B6F0A2" w14:textId="77777777" w:rsidR="00CC0F0B" w:rsidRDefault="00CC0F0B" w:rsidP="0009086F">
      <w:pPr>
        <w:pStyle w:val="VnbanThun"/>
        <w:jc w:val="both"/>
        <w:rPr>
          <w:rFonts w:ascii="Courier New" w:hAnsi="Courier New" w:cs="Courier New"/>
        </w:rPr>
      </w:pPr>
    </w:p>
    <w:p w14:paraId="353A59C2" w14:textId="77777777" w:rsidR="00CC0F0B" w:rsidRDefault="00CC0F0B" w:rsidP="0009086F">
      <w:pPr>
        <w:pStyle w:val="VnbanThun"/>
        <w:jc w:val="both"/>
        <w:rPr>
          <w:rFonts w:ascii="Courier New" w:hAnsi="Courier New" w:cs="Courier New"/>
        </w:rPr>
      </w:pPr>
      <w:r>
        <w:rPr>
          <w:rFonts w:ascii="Courier New" w:hAnsi="Courier New" w:cs="Courier New"/>
        </w:rPr>
        <w:t xml:space="preserve">Tiến hành sắp xếp bằng mothod sort có sẵn trong gói java.util và in ra mảng đã được sắp xếp: </w:t>
      </w:r>
    </w:p>
    <w:p w14:paraId="1A923854" w14:textId="70FF569E" w:rsidR="00CC0F0B" w:rsidRDefault="00306284" w:rsidP="0009086F">
      <w:pPr>
        <w:pStyle w:val="VnbanThun"/>
        <w:jc w:val="center"/>
        <w:rPr>
          <w:rFonts w:ascii="Courier New" w:hAnsi="Courier New" w:cs="Courier New"/>
        </w:rPr>
      </w:pPr>
      <w:r w:rsidRPr="00306284">
        <w:rPr>
          <w:rFonts w:ascii="Courier New" w:hAnsi="Courier New" w:cs="Courier New"/>
          <w:noProof/>
        </w:rPr>
        <w:drawing>
          <wp:inline distT="0" distB="0" distL="0" distR="0" wp14:anchorId="0EAADC52" wp14:editId="4BD2DF13">
            <wp:extent cx="3696216" cy="562053"/>
            <wp:effectExtent l="0" t="0" r="0" b="9525"/>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8"/>
                    <a:stretch>
                      <a:fillRect/>
                    </a:stretch>
                  </pic:blipFill>
                  <pic:spPr>
                    <a:xfrm>
                      <a:off x="0" y="0"/>
                      <a:ext cx="3696216" cy="562053"/>
                    </a:xfrm>
                    <a:prstGeom prst="rect">
                      <a:avLst/>
                    </a:prstGeom>
                  </pic:spPr>
                </pic:pic>
              </a:graphicData>
            </a:graphic>
          </wp:inline>
        </w:drawing>
      </w:r>
    </w:p>
    <w:p w14:paraId="7687A19D" w14:textId="77777777" w:rsidR="00CC0F0B" w:rsidRDefault="00CC0F0B" w:rsidP="0009086F">
      <w:pPr>
        <w:pStyle w:val="VnbanThun"/>
        <w:jc w:val="both"/>
        <w:rPr>
          <w:rFonts w:ascii="Courier New" w:hAnsi="Courier New" w:cs="Courier New"/>
        </w:rPr>
      </w:pPr>
    </w:p>
    <w:p w14:paraId="4C4FFF97" w14:textId="77777777" w:rsidR="00CC0F0B" w:rsidRDefault="00CC0F0B" w:rsidP="0009086F">
      <w:pPr>
        <w:pStyle w:val="VnbanThun"/>
        <w:jc w:val="both"/>
        <w:rPr>
          <w:rFonts w:ascii="Courier New" w:hAnsi="Courier New" w:cs="Courier New"/>
        </w:rPr>
      </w:pPr>
      <w:r>
        <w:rPr>
          <w:rFonts w:ascii="Courier New" w:hAnsi="Courier New" w:cs="Courier New"/>
        </w:rPr>
        <w:t>Sort(): chia mảng ra thành nhiều mảng nhỏ và tiến hành sắp xếp các mảng nhỏ trên các luồng khác nhau và sau đó gom lại, mảng cuối cùng sẽ là mảng đã được sắp xếp.</w:t>
      </w:r>
    </w:p>
    <w:p w14:paraId="2BB2B24B" w14:textId="016EB567" w:rsidR="00C22344" w:rsidRDefault="00C22344">
      <w:pPr>
        <w:rPr>
          <w:rFonts w:ascii="Courier New" w:hAnsi="Courier New" w:cs="Courier New"/>
          <w:sz w:val="21"/>
          <w:szCs w:val="21"/>
        </w:rPr>
      </w:pPr>
      <w:r>
        <w:rPr>
          <w:rFonts w:ascii="Courier New" w:hAnsi="Courier New" w:cs="Courier New"/>
        </w:rPr>
        <w:br w:type="page"/>
      </w:r>
    </w:p>
    <w:p w14:paraId="0F31CED8" w14:textId="7831E31F" w:rsidR="00C22344" w:rsidRDefault="00C22344" w:rsidP="0009086F">
      <w:pPr>
        <w:pStyle w:val="VnbanThun"/>
        <w:jc w:val="both"/>
        <w:rPr>
          <w:rFonts w:ascii="Courier New" w:hAnsi="Courier New" w:cs="Courier New"/>
        </w:rPr>
      </w:pPr>
      <w:r w:rsidRPr="00C22344">
        <w:rPr>
          <w:rFonts w:ascii="Courier New" w:hAnsi="Courier New" w:cs="Courier New"/>
          <w:sz w:val="28"/>
          <w:szCs w:val="28"/>
          <w:u w:val="single"/>
        </w:rPr>
        <w:lastRenderedPageBreak/>
        <w:t xml:space="preserve">Câu 4: </w:t>
      </w:r>
    </w:p>
    <w:p w14:paraId="1692EF54" w14:textId="77777777" w:rsidR="00C22344" w:rsidRDefault="00C22344" w:rsidP="0009086F">
      <w:pPr>
        <w:pStyle w:val="VnbanThun"/>
        <w:jc w:val="both"/>
        <w:rPr>
          <w:rFonts w:ascii="Courier New" w:hAnsi="Courier New" w:cs="Courier New"/>
        </w:rPr>
      </w:pPr>
    </w:p>
    <w:p w14:paraId="48B3F4A6" w14:textId="1FB78653" w:rsidR="003B062E" w:rsidRDefault="003B062E" w:rsidP="0009086F">
      <w:pPr>
        <w:pStyle w:val="VnbanThun"/>
        <w:jc w:val="both"/>
        <w:rPr>
          <w:rFonts w:ascii="Courier New" w:hAnsi="Courier New" w:cs="Courier New"/>
        </w:rPr>
      </w:pPr>
      <w:r>
        <w:rPr>
          <w:rFonts w:ascii="Courier New" w:hAnsi="Courier New" w:cs="Courier New"/>
        </w:rPr>
        <w:t>Main</w:t>
      </w:r>
    </w:p>
    <w:p w14:paraId="3D365DD6" w14:textId="78758AFC" w:rsidR="00C22344" w:rsidRDefault="00C22344" w:rsidP="0009086F">
      <w:pPr>
        <w:pStyle w:val="VnbanThun"/>
        <w:jc w:val="both"/>
        <w:rPr>
          <w:rFonts w:ascii="Courier New" w:hAnsi="Courier New" w:cs="Courier New"/>
        </w:rPr>
      </w:pPr>
      <w:r>
        <w:rPr>
          <w:rFonts w:ascii="Courier New" w:hAnsi="Courier New" w:cs="Courier New"/>
        </w:rPr>
        <w:tab/>
      </w:r>
      <w:r w:rsidR="00F8037F">
        <w:rPr>
          <w:rFonts w:ascii="Courier New" w:hAnsi="Courier New" w:cs="Courier New"/>
        </w:rPr>
        <w:t>Tạo thông báo nhập n từ bàn phím và đặt điều kiện 1 &lt;= n &lt;= 10^6.</w:t>
      </w:r>
    </w:p>
    <w:p w14:paraId="57D17BD2" w14:textId="3498A4D0" w:rsidR="00F8037F" w:rsidRDefault="00912A41" w:rsidP="0009086F">
      <w:pPr>
        <w:pStyle w:val="VnbanThun"/>
        <w:jc w:val="both"/>
        <w:rPr>
          <w:rFonts w:ascii="Courier New" w:hAnsi="Courier New" w:cs="Courier New"/>
        </w:rPr>
      </w:pPr>
      <w:r w:rsidRPr="00912A41">
        <w:rPr>
          <w:rFonts w:ascii="Courier New" w:hAnsi="Courier New" w:cs="Courier New"/>
        </w:rPr>
        <w:drawing>
          <wp:inline distT="0" distB="0" distL="0" distR="0" wp14:anchorId="5EF79847" wp14:editId="6C245E40">
            <wp:extent cx="5731510" cy="1078865"/>
            <wp:effectExtent l="0" t="0" r="2540" b="6985"/>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9"/>
                    <a:stretch>
                      <a:fillRect/>
                    </a:stretch>
                  </pic:blipFill>
                  <pic:spPr>
                    <a:xfrm>
                      <a:off x="0" y="0"/>
                      <a:ext cx="5731510" cy="1078865"/>
                    </a:xfrm>
                    <a:prstGeom prst="rect">
                      <a:avLst/>
                    </a:prstGeom>
                  </pic:spPr>
                </pic:pic>
              </a:graphicData>
            </a:graphic>
          </wp:inline>
        </w:drawing>
      </w:r>
    </w:p>
    <w:p w14:paraId="2EF07110" w14:textId="77777777" w:rsidR="00912A41" w:rsidRDefault="00912A41" w:rsidP="0009086F">
      <w:pPr>
        <w:pStyle w:val="VnbanThun"/>
        <w:jc w:val="both"/>
        <w:rPr>
          <w:rFonts w:ascii="Courier New" w:hAnsi="Courier New" w:cs="Courier New"/>
        </w:rPr>
      </w:pPr>
    </w:p>
    <w:p w14:paraId="5FD51920" w14:textId="68E59A00" w:rsidR="00912A41" w:rsidRDefault="00912A41" w:rsidP="0009086F">
      <w:pPr>
        <w:pStyle w:val="VnbanThun"/>
        <w:jc w:val="both"/>
        <w:rPr>
          <w:rFonts w:ascii="Courier New" w:hAnsi="Courier New" w:cs="Courier New"/>
        </w:rPr>
      </w:pPr>
      <w:r>
        <w:rPr>
          <w:rFonts w:ascii="Courier New" w:hAnsi="Courier New" w:cs="Courier New"/>
        </w:rPr>
        <w:tab/>
      </w:r>
      <w:r w:rsidR="003C1C63">
        <w:rPr>
          <w:rFonts w:ascii="Courier New" w:hAnsi="Courier New" w:cs="Courier New"/>
        </w:rPr>
        <w:t xml:space="preserve">Dùng Map để tạo </w:t>
      </w:r>
      <w:r w:rsidR="00F25A19">
        <w:rPr>
          <w:rFonts w:ascii="Courier New" w:hAnsi="Courier New" w:cs="Courier New"/>
        </w:rPr>
        <w:t xml:space="preserve">key và value là giá trị nhập vào, ở đây </w:t>
      </w:r>
      <w:r w:rsidR="003C2BAA">
        <w:rPr>
          <w:rFonts w:ascii="Courier New" w:hAnsi="Courier New" w:cs="Courier New"/>
        </w:rPr>
        <w:t>K là Interger V là Long.</w:t>
      </w:r>
      <w:r w:rsidR="00A03D33">
        <w:rPr>
          <w:rFonts w:ascii="Courier New" w:hAnsi="Courier New" w:cs="Courier New"/>
        </w:rPr>
        <w:t xml:space="preserve"> Và sử dụng </w:t>
      </w:r>
      <w:r w:rsidR="002C54F9">
        <w:rPr>
          <w:rFonts w:ascii="Courier New" w:hAnsi="Courier New" w:cs="Courier New"/>
        </w:rPr>
        <w:t>hashmap để ghi nhớ và in kết quả ra màn hình:</w:t>
      </w:r>
    </w:p>
    <w:p w14:paraId="1ED74852" w14:textId="3CA47377" w:rsidR="002C54F9" w:rsidRDefault="003B062E" w:rsidP="0009086F">
      <w:pPr>
        <w:pStyle w:val="VnbanThun"/>
        <w:jc w:val="both"/>
        <w:rPr>
          <w:rFonts w:ascii="Courier New" w:hAnsi="Courier New" w:cs="Courier New"/>
        </w:rPr>
      </w:pPr>
      <w:r w:rsidRPr="003B062E">
        <w:rPr>
          <w:rFonts w:ascii="Courier New" w:hAnsi="Courier New" w:cs="Courier New"/>
        </w:rPr>
        <w:drawing>
          <wp:inline distT="0" distB="0" distL="0" distR="0" wp14:anchorId="0BEE64B1" wp14:editId="4900C3C9">
            <wp:extent cx="5731510" cy="895350"/>
            <wp:effectExtent l="0" t="0" r="254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0"/>
                    <a:stretch>
                      <a:fillRect/>
                    </a:stretch>
                  </pic:blipFill>
                  <pic:spPr>
                    <a:xfrm>
                      <a:off x="0" y="0"/>
                      <a:ext cx="5731510" cy="895350"/>
                    </a:xfrm>
                    <a:prstGeom prst="rect">
                      <a:avLst/>
                    </a:prstGeom>
                  </pic:spPr>
                </pic:pic>
              </a:graphicData>
            </a:graphic>
          </wp:inline>
        </w:drawing>
      </w:r>
    </w:p>
    <w:p w14:paraId="3A970C2C" w14:textId="77777777" w:rsidR="003B062E" w:rsidRPr="00C22344" w:rsidRDefault="003B062E" w:rsidP="0009086F">
      <w:pPr>
        <w:pStyle w:val="VnbanThun"/>
        <w:jc w:val="both"/>
        <w:rPr>
          <w:rFonts w:ascii="Courier New" w:hAnsi="Courier New" w:cs="Courier New"/>
        </w:rPr>
      </w:pPr>
    </w:p>
    <w:p w14:paraId="20CD6749" w14:textId="423CB4B3" w:rsidR="00C22344" w:rsidRDefault="00C22344" w:rsidP="0009086F">
      <w:pPr>
        <w:pStyle w:val="VnbanThun"/>
        <w:jc w:val="both"/>
        <w:rPr>
          <w:rFonts w:ascii="Courier New" w:hAnsi="Courier New" w:cs="Courier New"/>
        </w:rPr>
      </w:pPr>
      <w:r>
        <w:rPr>
          <w:rFonts w:ascii="Courier New" w:hAnsi="Courier New" w:cs="Courier New"/>
        </w:rPr>
        <w:tab/>
      </w:r>
    </w:p>
    <w:p w14:paraId="340D31ED" w14:textId="29DADB81" w:rsidR="00CC0F0B" w:rsidRDefault="003B062E" w:rsidP="0009086F">
      <w:pPr>
        <w:pStyle w:val="VnbanThun"/>
        <w:jc w:val="both"/>
        <w:rPr>
          <w:rFonts w:ascii="Courier New" w:hAnsi="Courier New" w:cs="Courier New"/>
        </w:rPr>
      </w:pPr>
      <w:r>
        <w:rPr>
          <w:rFonts w:ascii="Courier New" w:hAnsi="Courier New" w:cs="Courier New"/>
        </w:rPr>
        <w:t>Đệ quy kết hợp quy hoạch động:</w:t>
      </w:r>
    </w:p>
    <w:p w14:paraId="0F0118CB" w14:textId="0816E6AB" w:rsidR="003B062E" w:rsidRDefault="0096794B" w:rsidP="0009086F">
      <w:pPr>
        <w:pStyle w:val="VnbanThun"/>
        <w:jc w:val="both"/>
        <w:rPr>
          <w:rFonts w:ascii="Courier New" w:hAnsi="Courier New" w:cs="Courier New"/>
        </w:rPr>
      </w:pPr>
      <w:r w:rsidRPr="0096794B">
        <w:rPr>
          <w:rFonts w:ascii="Courier New" w:hAnsi="Courier New" w:cs="Courier New"/>
        </w:rPr>
        <w:drawing>
          <wp:inline distT="0" distB="0" distL="0" distR="0" wp14:anchorId="719BF42D" wp14:editId="385982E7">
            <wp:extent cx="5731510" cy="1294765"/>
            <wp:effectExtent l="0" t="0" r="2540" b="635"/>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1"/>
                    <a:stretch>
                      <a:fillRect/>
                    </a:stretch>
                  </pic:blipFill>
                  <pic:spPr>
                    <a:xfrm>
                      <a:off x="0" y="0"/>
                      <a:ext cx="5731510" cy="1294765"/>
                    </a:xfrm>
                    <a:prstGeom prst="rect">
                      <a:avLst/>
                    </a:prstGeom>
                  </pic:spPr>
                </pic:pic>
              </a:graphicData>
            </a:graphic>
          </wp:inline>
        </w:drawing>
      </w:r>
    </w:p>
    <w:p w14:paraId="5531353B" w14:textId="64BD3E25" w:rsidR="0096794B" w:rsidRDefault="006231D9" w:rsidP="0009086F">
      <w:pPr>
        <w:pStyle w:val="VnbanThun"/>
        <w:jc w:val="both"/>
        <w:rPr>
          <w:rFonts w:ascii="Courier New" w:hAnsi="Courier New" w:cs="Courier New"/>
        </w:rPr>
      </w:pPr>
      <w:r>
        <w:rPr>
          <w:rFonts w:ascii="Courier New" w:hAnsi="Courier New" w:cs="Courier New"/>
        </w:rPr>
        <w:t xml:space="preserve">Nếu dữ liệu nhập vào khác NULL thì sẽ dùng get() để lấy </w:t>
      </w:r>
      <w:r w:rsidR="005E4E97">
        <w:rPr>
          <w:rFonts w:ascii="Courier New" w:hAnsi="Courier New" w:cs="Courier New"/>
        </w:rPr>
        <w:t>dữ liệu nhớ từ vị trí = input (số n nhập vào từ bàn phím).</w:t>
      </w:r>
    </w:p>
    <w:p w14:paraId="421F2147" w14:textId="20EAD894" w:rsidR="005E4E97" w:rsidRDefault="005E4E97" w:rsidP="0009086F">
      <w:pPr>
        <w:pStyle w:val="VnbanThun"/>
        <w:jc w:val="both"/>
        <w:rPr>
          <w:rFonts w:ascii="Courier New" w:hAnsi="Courier New" w:cs="Courier New"/>
        </w:rPr>
      </w:pPr>
      <w:r>
        <w:rPr>
          <w:rFonts w:ascii="Courier New" w:hAnsi="Courier New" w:cs="Courier New"/>
        </w:rPr>
        <w:t xml:space="preserve">Nếu </w:t>
      </w:r>
      <w:r w:rsidR="004E03A9">
        <w:rPr>
          <w:rFonts w:ascii="Courier New" w:hAnsi="Courier New" w:cs="Courier New"/>
        </w:rPr>
        <w:t xml:space="preserve">n bằng 1 hoặc 2 sẽ trả về 1 (Vì 1 &lt;= n &lt;= 10^6) nên sẽ bắt đầu từ </w:t>
      </w:r>
      <w:r w:rsidR="006C4C19">
        <w:rPr>
          <w:rFonts w:ascii="Courier New" w:hAnsi="Courier New" w:cs="Courier New"/>
        </w:rPr>
        <w:t>vị trí số fibonancci thứ 1 và thứ 2 = 1</w:t>
      </w:r>
      <w:r w:rsidR="004E03A9">
        <w:rPr>
          <w:rFonts w:ascii="Courier New" w:hAnsi="Courier New" w:cs="Courier New"/>
        </w:rPr>
        <w:t>.</w:t>
      </w:r>
    </w:p>
    <w:p w14:paraId="08FA4F0F" w14:textId="770CB9A4" w:rsidR="006C4C19" w:rsidRDefault="006C4C19" w:rsidP="0009086F">
      <w:pPr>
        <w:pStyle w:val="VnbanThun"/>
        <w:jc w:val="both"/>
        <w:rPr>
          <w:rFonts w:ascii="Courier New" w:hAnsi="Courier New" w:cs="Courier New"/>
        </w:rPr>
      </w:pPr>
      <w:r>
        <w:rPr>
          <w:rFonts w:ascii="Courier New" w:hAnsi="Courier New" w:cs="Courier New"/>
        </w:rPr>
        <w:t xml:space="preserve">Nếu không phải cả 2 trường hợp trên, sẽ được đưa xuống </w:t>
      </w:r>
      <w:r w:rsidR="000A7BF8">
        <w:rPr>
          <w:rFonts w:ascii="Courier New" w:hAnsi="Courier New" w:cs="Courier New"/>
        </w:rPr>
        <w:t xml:space="preserve">để thực hiện fib = (fib-1) + (fib-2) </w:t>
      </w:r>
      <w:r w:rsidR="00171C17">
        <w:rPr>
          <w:rFonts w:ascii="Courier New" w:hAnsi="Courier New" w:cs="Courier New"/>
        </w:rPr>
        <w:t xml:space="preserve">chỗ này sẽ </w:t>
      </w:r>
      <w:r w:rsidR="00461E6E">
        <w:rPr>
          <w:rFonts w:ascii="Courier New" w:hAnsi="Courier New" w:cs="Courier New"/>
        </w:rPr>
        <w:t>dùng long để lưu lại giá trị và return nhằm thực hiện gọi lại và in kết quả ra màn hình ở main.</w:t>
      </w:r>
    </w:p>
    <w:p w14:paraId="07650111" w14:textId="77777777" w:rsidR="004E03A9" w:rsidRDefault="004E03A9" w:rsidP="0009086F">
      <w:pPr>
        <w:pStyle w:val="VnbanThun"/>
        <w:jc w:val="both"/>
        <w:rPr>
          <w:rFonts w:ascii="Courier New" w:hAnsi="Courier New" w:cs="Courier New"/>
        </w:rPr>
      </w:pPr>
    </w:p>
    <w:p w14:paraId="465F070F" w14:textId="77777777" w:rsidR="00A23F52" w:rsidRDefault="00A23F52" w:rsidP="0009086F">
      <w:pPr>
        <w:jc w:val="both"/>
      </w:pPr>
    </w:p>
    <w:sectPr w:rsidR="00A23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44"/>
    <w:rsid w:val="0009086F"/>
    <w:rsid w:val="000A7BF8"/>
    <w:rsid w:val="00171C17"/>
    <w:rsid w:val="002C54F9"/>
    <w:rsid w:val="00306284"/>
    <w:rsid w:val="003B062E"/>
    <w:rsid w:val="003C1C63"/>
    <w:rsid w:val="003C2BAA"/>
    <w:rsid w:val="00461E6E"/>
    <w:rsid w:val="004E03A9"/>
    <w:rsid w:val="005143D1"/>
    <w:rsid w:val="005E4E97"/>
    <w:rsid w:val="006231D9"/>
    <w:rsid w:val="006C4C19"/>
    <w:rsid w:val="006E31F0"/>
    <w:rsid w:val="008D6906"/>
    <w:rsid w:val="00912A41"/>
    <w:rsid w:val="0096794B"/>
    <w:rsid w:val="009D11A1"/>
    <w:rsid w:val="009E5144"/>
    <w:rsid w:val="00A03D33"/>
    <w:rsid w:val="00A23F52"/>
    <w:rsid w:val="00B5582F"/>
    <w:rsid w:val="00B55C4F"/>
    <w:rsid w:val="00C22344"/>
    <w:rsid w:val="00CC0F0B"/>
    <w:rsid w:val="00E24254"/>
    <w:rsid w:val="00F25A19"/>
    <w:rsid w:val="00F803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196F"/>
  <w15:chartTrackingRefBased/>
  <w15:docId w15:val="{729AFAE9-7E5B-49C1-A047-E2418B7B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VnbanThun">
    <w:name w:val="Plain Text"/>
    <w:basedOn w:val="Binhthng"/>
    <w:link w:val="VnbanThunChar"/>
    <w:uiPriority w:val="99"/>
    <w:semiHidden/>
    <w:unhideWhenUsed/>
    <w:rsid w:val="00CC0F0B"/>
    <w:pPr>
      <w:spacing w:after="0" w:line="240" w:lineRule="auto"/>
    </w:pPr>
    <w:rPr>
      <w:rFonts w:ascii="Consolas" w:hAnsi="Consolas"/>
      <w:sz w:val="21"/>
      <w:szCs w:val="21"/>
    </w:rPr>
  </w:style>
  <w:style w:type="character" w:customStyle="1" w:styleId="VnbanThunChar">
    <w:name w:val="Văn bản Thuần Char"/>
    <w:basedOn w:val="Phngmcinhcuaoanvn"/>
    <w:link w:val="VnbanThun"/>
    <w:uiPriority w:val="99"/>
    <w:semiHidden/>
    <w:rsid w:val="00CC0F0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1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55CA-A4DE-498E-A4B5-9D104506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Owl</dc:creator>
  <cp:keywords/>
  <dc:description/>
  <cp:lastModifiedBy>s Owl</cp:lastModifiedBy>
  <cp:revision>24</cp:revision>
  <dcterms:created xsi:type="dcterms:W3CDTF">2022-06-23T02:22:00Z</dcterms:created>
  <dcterms:modified xsi:type="dcterms:W3CDTF">2022-06-23T06:52:00Z</dcterms:modified>
</cp:coreProperties>
</file>