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15" w:rsidRDefault="001D6643">
      <w:r>
        <w:t>CHƯƠNG 2</w:t>
      </w:r>
    </w:p>
    <w:p w:rsidR="001D6643" w:rsidRDefault="001D6643"/>
    <w:p w:rsidR="001D6643" w:rsidRDefault="001D6643">
      <w:r>
        <w:t>Mô tả ô xử lý</w:t>
      </w:r>
    </w:p>
    <w:p w:rsidR="001D6643" w:rsidRDefault="001D6643">
      <w:r>
        <w:t>Mức 1:</w:t>
      </w:r>
    </w:p>
    <w:p w:rsidR="001D6643" w:rsidRDefault="001D6643">
      <w:r>
        <w:t>Ô xử lý “</w:t>
      </w:r>
      <w:r w:rsidR="00B60E02">
        <w:t>Nhập hàng từ nhà cung cấp</w:t>
      </w:r>
      <w:r>
        <w:t>”</w:t>
      </w:r>
    </w:p>
    <w:tbl>
      <w:tblPr>
        <w:tblStyle w:val="LiBang"/>
        <w:tblW w:w="9355" w:type="dxa"/>
        <w:tblLayout w:type="fixed"/>
        <w:tblLook w:val="04A0" w:firstRow="1" w:lastRow="0" w:firstColumn="1" w:lastColumn="0" w:noHBand="0" w:noVBand="1"/>
      </w:tblPr>
      <w:tblGrid>
        <w:gridCol w:w="3145"/>
        <w:gridCol w:w="3060"/>
        <w:gridCol w:w="3150"/>
      </w:tblGrid>
      <w:tr w:rsidR="001D6643"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1D6643" w:rsidRPr="00030925" w:rsidRDefault="001D6643"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Công việc/Xử</w:t>
            </w:r>
            <w:r w:rsidR="00B60E02">
              <w:rPr>
                <w:rFonts w:asciiTheme="majorHAnsi" w:hAnsiTheme="majorHAnsi" w:cs="Times New Roman"/>
              </w:rPr>
              <w:t xml:space="preserve"> lý: Nhập hàng từ nhà cung cấp</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Số thứ tự: 1</w:t>
            </w:r>
          </w:p>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1D6643" w:rsidRPr="00030925" w:rsidTr="009C24B1">
        <w:trPr>
          <w:trHeight w:val="575"/>
        </w:trPr>
        <w:tc>
          <w:tcPr>
            <w:tcW w:w="3145" w:type="dxa"/>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Quản lý quá trình nhập hàng hóa từ nhà cung cấp.</w:t>
            </w:r>
          </w:p>
        </w:tc>
      </w:tr>
      <w:tr w:rsidR="001D6643" w:rsidRPr="00030925" w:rsidTr="009C24B1">
        <w:trPr>
          <w:trHeight w:val="477"/>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Khi hàng hóa trong kho dưới mức tồn hoặc có chính sách khuyến mãi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7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Thông tin nhà cung cấp cần đặt mua, nợ nhà cung cấp.</w:t>
            </w:r>
          </w:p>
          <w:p w:rsidR="001D6643" w:rsidRPr="00030925" w:rsidRDefault="001D6643" w:rsidP="009C24B1">
            <w:pPr>
              <w:spacing w:line="360" w:lineRule="auto"/>
              <w:rPr>
                <w:rFonts w:asciiTheme="majorHAnsi" w:hAnsiTheme="majorHAnsi" w:cs="Times New Roman"/>
              </w:rPr>
            </w:pPr>
            <w:r>
              <w:rPr>
                <w:rFonts w:asciiTheme="majorHAnsi" w:hAnsiTheme="majorHAnsi" w:cs="Times New Roman"/>
              </w:rPr>
              <w:t>- Thông tin</w:t>
            </w:r>
            <w:r w:rsidR="00B60E02">
              <w:rPr>
                <w:rFonts w:asciiTheme="majorHAnsi" w:hAnsiTheme="majorHAnsi" w:cs="Times New Roman"/>
              </w:rPr>
              <w:t xml:space="preserve"> chi tiết</w:t>
            </w:r>
            <w:r>
              <w:rPr>
                <w:rFonts w:asciiTheme="majorHAnsi" w:hAnsiTheme="majorHAnsi" w:cs="Times New Roman"/>
              </w:rPr>
              <w:t xml:space="preserve"> về</w:t>
            </w:r>
            <w:r w:rsidR="00B60E02">
              <w:rPr>
                <w:rFonts w:asciiTheme="majorHAnsi" w:hAnsiTheme="majorHAnsi" w:cs="Times New Roman"/>
              </w:rPr>
              <w:t xml:space="preserve"> HÀNG HÓA cần đặt mua từ nhà cung cấp.</w:t>
            </w:r>
          </w:p>
        </w:tc>
      </w:tr>
      <w:tr w:rsidR="001D6643" w:rsidRPr="00030925" w:rsidTr="009C24B1">
        <w:trPr>
          <w:trHeight w:val="315"/>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Thông tin về giá cả, tổng giá, chi tiết các hàng hóa đã đặt mua từ nhà cung cấp.</w:t>
            </w:r>
          </w:p>
          <w:p w:rsidR="001D6643" w:rsidRPr="00030925" w:rsidRDefault="001D6643" w:rsidP="009C24B1">
            <w:pPr>
              <w:spacing w:line="360" w:lineRule="auto"/>
              <w:rPr>
                <w:rFonts w:asciiTheme="majorHAnsi" w:hAnsiTheme="majorHAnsi" w:cs="Times New Roman"/>
              </w:rPr>
            </w:pPr>
          </w:p>
        </w:tc>
      </w:tr>
      <w:tr w:rsidR="001D6643" w:rsidRPr="00030925" w:rsidTr="009C24B1">
        <w:trPr>
          <w:trHeight w:val="693"/>
        </w:trPr>
        <w:tc>
          <w:tcPr>
            <w:tcW w:w="3145" w:type="dxa"/>
            <w:tcBorders>
              <w:top w:val="nil"/>
              <w:left w:val="single" w:sz="4" w:space="0" w:color="auto"/>
              <w:bottom w:val="nil"/>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1D6643" w:rsidRPr="00030925" w:rsidRDefault="001D6643"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1D6643" w:rsidRPr="00030925" w:rsidRDefault="001D6643" w:rsidP="00B60E02">
            <w:pPr>
              <w:spacing w:line="360" w:lineRule="auto"/>
              <w:rPr>
                <w:rFonts w:asciiTheme="majorHAnsi" w:hAnsiTheme="majorHAnsi" w:cs="Times New Roman"/>
              </w:rPr>
            </w:pPr>
            <w:r w:rsidRPr="00030925">
              <w:rPr>
                <w:rFonts w:asciiTheme="majorHAnsi" w:hAnsiTheme="majorHAnsi" w:cs="Times New Roman"/>
              </w:rPr>
              <w:t xml:space="preserve">- </w:t>
            </w:r>
            <w:r w:rsidR="00B60E02">
              <w:rPr>
                <w:rFonts w:asciiTheme="majorHAnsi" w:hAnsiTheme="majorHAnsi" w:cs="Times New Roman"/>
              </w:rPr>
              <w:t>Nhân viên quản lý kho.</w:t>
            </w:r>
          </w:p>
        </w:tc>
      </w:tr>
      <w:tr w:rsidR="001D6643" w:rsidRPr="00030925" w:rsidTr="009C24B1">
        <w:trPr>
          <w:trHeight w:val="423"/>
        </w:trPr>
        <w:tc>
          <w:tcPr>
            <w:tcW w:w="3145" w:type="dxa"/>
            <w:tcBorders>
              <w:top w:val="nil"/>
              <w:left w:val="single" w:sz="4" w:space="0" w:color="auto"/>
              <w:bottom w:val="single" w:sz="4" w:space="0" w:color="auto"/>
              <w:right w:val="single" w:sz="4" w:space="0" w:color="auto"/>
            </w:tcBorders>
          </w:tcPr>
          <w:p w:rsidR="001D6643" w:rsidRPr="00030925" w:rsidRDefault="001D6643"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1D6643" w:rsidRPr="00030925" w:rsidRDefault="00B60E02" w:rsidP="009C24B1">
            <w:pPr>
              <w:spacing w:line="360" w:lineRule="auto"/>
              <w:rPr>
                <w:rFonts w:asciiTheme="majorHAnsi" w:hAnsiTheme="majorHAnsi" w:cs="Times New Roman"/>
              </w:rPr>
            </w:pPr>
            <w:r>
              <w:rPr>
                <w:rFonts w:asciiTheme="majorHAnsi" w:hAnsiTheme="majorHAnsi" w:cs="Times New Roman"/>
              </w:rPr>
              <w:t>- Phải kiểm tra kỹ các thông tin hàng hóa cần đặt như là số lượng, giá cả. Sau khi nhận được hàng từ nhà cung cấp phải kiểm tra có đúng như trong đơn đặt hàng đã gửi cho nhà cung cấp.</w:t>
            </w:r>
          </w:p>
        </w:tc>
      </w:tr>
    </w:tbl>
    <w:p w:rsidR="001D6643" w:rsidRDefault="001D6643"/>
    <w:p w:rsidR="00B60E02" w:rsidRDefault="00B60E02"/>
    <w:p w:rsidR="00B60E02" w:rsidRDefault="00B60E02">
      <w:r>
        <w:t>Ô xử lý “</w:t>
      </w:r>
      <w:r w:rsidR="00287077">
        <w:t>Trả hàng nhập cho nhà cung cấp”</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Trả hàng nhập cho nhà cung cấp.</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2</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Thực hiện việc trả lại hàng cho nhà cung cấp.</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K</w:t>
            </w:r>
            <w:r>
              <w:rPr>
                <w:rFonts w:asciiTheme="majorHAnsi" w:hAnsiTheme="majorHAnsi" w:cs="Times New Roman"/>
              </w:rPr>
              <w:t>hi hàng hóa đã được nhập nhưng do bị lỗi sản phẩm hay do không đúng yêu cầu sản phẩm.</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Thông tin chi tiết về các hàng hóa cần trả, thông tin về nhà cung cấp.</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Thông tin về giá cả, tổng giá, chi tiế</w:t>
            </w:r>
            <w:r>
              <w:rPr>
                <w:rFonts w:asciiTheme="majorHAnsi" w:hAnsiTheme="majorHAnsi" w:cs="Times New Roman"/>
              </w:rPr>
              <w:t>t các hàng hóa cần trả lại cho nhà cung cấp.</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quản lý kho.</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Liên lạc thỏa thuận với nhà cung cấp về vấn đề trả hàng.</w:t>
            </w:r>
            <w:r>
              <w:rPr>
                <w:rFonts w:asciiTheme="majorHAnsi" w:hAnsiTheme="majorHAnsi" w:cs="Times New Roman"/>
              </w:rPr>
              <w:br/>
              <w:t>- Thông báo rõ với nhà cung cấp về vấn đề trả hàng.</w:t>
            </w:r>
          </w:p>
        </w:tc>
      </w:tr>
    </w:tbl>
    <w:p w:rsidR="00287077" w:rsidRDefault="00287077"/>
    <w:p w:rsidR="00287077" w:rsidRDefault="00287077"/>
    <w:p w:rsidR="00287077" w:rsidRDefault="00287077">
      <w:r>
        <w:t>Ô xử lý “Bán hàng cho khách hàng”</w:t>
      </w:r>
    </w:p>
    <w:tbl>
      <w:tblPr>
        <w:tblStyle w:val="LiBang"/>
        <w:tblW w:w="9355" w:type="dxa"/>
        <w:tblLayout w:type="fixed"/>
        <w:tblLook w:val="04A0" w:firstRow="1" w:lastRow="0" w:firstColumn="1" w:lastColumn="0" w:noHBand="0" w:noVBand="1"/>
      </w:tblPr>
      <w:tblGrid>
        <w:gridCol w:w="3145"/>
        <w:gridCol w:w="3060"/>
        <w:gridCol w:w="3150"/>
      </w:tblGrid>
      <w:tr w:rsidR="00287077"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87077" w:rsidRPr="00030925" w:rsidRDefault="00287077"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 </w:t>
            </w:r>
            <w:r w:rsidR="000E7A00">
              <w:t>Bán hàng cho khách hàng</w:t>
            </w:r>
            <w:r w:rsidR="000E7A00">
              <w:t>.</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Số thứ tự</w:t>
            </w:r>
            <w:r w:rsidR="000E7A00">
              <w:rPr>
                <w:rFonts w:asciiTheme="majorHAnsi" w:hAnsiTheme="majorHAnsi" w:cs="Times New Roman"/>
              </w:rPr>
              <w:t>: 3</w:t>
            </w:r>
          </w:p>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87077" w:rsidRPr="00030925" w:rsidTr="009C24B1">
        <w:trPr>
          <w:trHeight w:val="575"/>
        </w:trPr>
        <w:tc>
          <w:tcPr>
            <w:tcW w:w="3145" w:type="dxa"/>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Thực hiện bán hàng cho khách hàng.</w:t>
            </w:r>
          </w:p>
        </w:tc>
      </w:tr>
      <w:tr w:rsidR="00287077" w:rsidRPr="00030925" w:rsidTr="009C24B1">
        <w:trPr>
          <w:trHeight w:val="477"/>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Khi khách hàng có nhu cầu mua hàng tại cửa hàng.</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7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Thông tin cơ bản của khách hàng(Tên, sđt), nếu là khách hàng VIP (tài khoản).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Thông tin về sản phẩm khách hàng cần mua(Tên sản phẩm, mã sản phẩm, giá, số lượng).</w:t>
            </w:r>
          </w:p>
        </w:tc>
      </w:tr>
      <w:tr w:rsidR="00287077" w:rsidRPr="00030925" w:rsidTr="009C24B1">
        <w:trPr>
          <w:trHeight w:val="315"/>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87077"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Thông tin hóa đơn bán hàng đối với khách hàng bình thường (</w:t>
            </w:r>
            <w:r w:rsidR="00C25429">
              <w:rPr>
                <w:rFonts w:asciiTheme="majorHAnsi" w:hAnsiTheme="majorHAnsi" w:cs="Times New Roman"/>
              </w:rPr>
              <w:t>Mã số hóa đơn, t</w:t>
            </w:r>
            <w:r w:rsidR="000E7A00">
              <w:rPr>
                <w:rFonts w:asciiTheme="majorHAnsi" w:hAnsiTheme="majorHAnsi" w:cs="Times New Roman"/>
              </w:rPr>
              <w:t>ên khách hàng, sđt, ngày mu</w:t>
            </w:r>
            <w:r w:rsidR="00C25429">
              <w:rPr>
                <w:rFonts w:asciiTheme="majorHAnsi" w:hAnsiTheme="majorHAnsi" w:cs="Times New Roman"/>
              </w:rPr>
              <w:t>a</w:t>
            </w:r>
            <w:r w:rsidR="000E7A00">
              <w:rPr>
                <w:rFonts w:asciiTheme="majorHAnsi" w:hAnsiTheme="majorHAnsi" w:cs="Times New Roman"/>
              </w:rPr>
              <w:t>, tên sản phẩm, mã sản phẩm, giá tiền, giảm giá, tổng tiền).</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Tên khách hàng, mã khách hàng, sđt, số CMND, tổng nợ, phiếu thu).</w:t>
            </w:r>
          </w:p>
          <w:p w:rsidR="00287077" w:rsidRPr="00030925" w:rsidRDefault="00287077" w:rsidP="009C24B1">
            <w:pPr>
              <w:spacing w:line="360" w:lineRule="auto"/>
              <w:rPr>
                <w:rFonts w:asciiTheme="majorHAnsi" w:hAnsiTheme="majorHAnsi" w:cs="Times New Roman"/>
              </w:rPr>
            </w:pPr>
          </w:p>
        </w:tc>
      </w:tr>
      <w:tr w:rsidR="00287077" w:rsidRPr="00030925" w:rsidTr="009C24B1">
        <w:trPr>
          <w:trHeight w:val="693"/>
        </w:trPr>
        <w:tc>
          <w:tcPr>
            <w:tcW w:w="3145" w:type="dxa"/>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87077" w:rsidRPr="00030925" w:rsidRDefault="00287077"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 </w:t>
            </w:r>
            <w:r w:rsidR="000E7A00">
              <w:rPr>
                <w:rFonts w:asciiTheme="majorHAnsi" w:hAnsiTheme="majorHAnsi" w:cs="Times New Roman"/>
              </w:rPr>
              <w:t>Nhân viên viên bán hàng.</w:t>
            </w:r>
          </w:p>
        </w:tc>
      </w:tr>
      <w:tr w:rsidR="00287077" w:rsidRPr="00030925" w:rsidTr="009C24B1">
        <w:trPr>
          <w:trHeight w:val="423"/>
        </w:trPr>
        <w:tc>
          <w:tcPr>
            <w:tcW w:w="3145" w:type="dxa"/>
            <w:tcBorders>
              <w:top w:val="nil"/>
              <w:left w:val="single" w:sz="4" w:space="0" w:color="auto"/>
              <w:bottom w:val="single" w:sz="4" w:space="0" w:color="auto"/>
              <w:right w:val="single" w:sz="4" w:space="0" w:color="auto"/>
            </w:tcBorders>
          </w:tcPr>
          <w:p w:rsidR="00287077" w:rsidRPr="00030925" w:rsidRDefault="00287077"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87077" w:rsidRDefault="00287077" w:rsidP="009C24B1">
            <w:pPr>
              <w:spacing w:line="360" w:lineRule="auto"/>
              <w:rPr>
                <w:rFonts w:asciiTheme="majorHAnsi" w:hAnsiTheme="majorHAnsi" w:cs="Times New Roman"/>
              </w:rPr>
            </w:pPr>
            <w:r>
              <w:rPr>
                <w:rFonts w:asciiTheme="majorHAnsi" w:hAnsiTheme="majorHAnsi" w:cs="Times New Roman"/>
              </w:rPr>
              <w:t xml:space="preserve">- </w:t>
            </w:r>
            <w:r w:rsidR="000E7A00">
              <w:rPr>
                <w:rFonts w:asciiTheme="majorHAnsi" w:hAnsiTheme="majorHAnsi" w:cs="Times New Roman"/>
              </w:rPr>
              <w:t>Kiểm tra kỹ các sản phẩm khách hàng cần mua.</w:t>
            </w:r>
          </w:p>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Đối với khách hàng VIP kiểm tra có đủ điều kiện để mua hàng.</w:t>
            </w:r>
          </w:p>
        </w:tc>
      </w:tr>
    </w:tbl>
    <w:p w:rsidR="00287077" w:rsidRDefault="00287077"/>
    <w:p w:rsidR="000E7A00" w:rsidRDefault="000E7A00"/>
    <w:p w:rsidR="000E7A00" w:rsidRDefault="000E7A00">
      <w:r>
        <w:t>Ô xử lý “Khách hàng trả hàng”</w:t>
      </w:r>
    </w:p>
    <w:tbl>
      <w:tblPr>
        <w:tblStyle w:val="LiBang"/>
        <w:tblW w:w="9355" w:type="dxa"/>
        <w:tblLayout w:type="fixed"/>
        <w:tblLook w:val="04A0" w:firstRow="1" w:lastRow="0" w:firstColumn="1" w:lastColumn="0" w:noHBand="0" w:noVBand="1"/>
      </w:tblPr>
      <w:tblGrid>
        <w:gridCol w:w="3145"/>
        <w:gridCol w:w="3060"/>
        <w:gridCol w:w="3150"/>
      </w:tblGrid>
      <w:tr w:rsidR="000E7A00"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0E7A00" w:rsidRPr="00030925" w:rsidRDefault="000E7A00"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w:t>
            </w:r>
            <w:r>
              <w:t>Khách hàng trả hàng</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4</w:t>
            </w:r>
          </w:p>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0E7A00" w:rsidRPr="00030925" w:rsidTr="009C24B1">
        <w:trPr>
          <w:trHeight w:val="575"/>
        </w:trPr>
        <w:tc>
          <w:tcPr>
            <w:tcW w:w="3145" w:type="dxa"/>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sidR="00C25429">
              <w:rPr>
                <w:rFonts w:asciiTheme="majorHAnsi" w:hAnsiTheme="majorHAnsi" w:cs="Times New Roman"/>
              </w:rPr>
              <w:t>Quản lý việc khách hàng cần trả lại hàng đã mua.</w:t>
            </w:r>
          </w:p>
        </w:tc>
      </w:tr>
      <w:tr w:rsidR="000E7A00" w:rsidRPr="00030925" w:rsidTr="009C24B1">
        <w:trPr>
          <w:trHeight w:val="477"/>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Pr>
                <w:rFonts w:asciiTheme="majorHAnsi" w:hAnsiTheme="majorHAnsi" w:cs="Times New Roman"/>
              </w:rPr>
              <w:t xml:space="preserve">- Khi khách hàng </w:t>
            </w:r>
            <w:r w:rsidR="00C25429">
              <w:rPr>
                <w:rFonts w:asciiTheme="majorHAnsi" w:hAnsiTheme="majorHAnsi" w:cs="Times New Roman"/>
              </w:rPr>
              <w:t>cần trả lại hàng đã mua vì một lý do nào đó.</w:t>
            </w:r>
          </w:p>
          <w:p w:rsidR="000E7A00" w:rsidRPr="00030925" w:rsidRDefault="000E7A00" w:rsidP="009C24B1">
            <w:pPr>
              <w:spacing w:line="360" w:lineRule="auto"/>
              <w:rPr>
                <w:rFonts w:asciiTheme="majorHAnsi" w:hAnsiTheme="majorHAnsi" w:cs="Times New Roman"/>
              </w:rPr>
            </w:pPr>
          </w:p>
        </w:tc>
      </w:tr>
      <w:tr w:rsidR="000E7A00" w:rsidRPr="00030925" w:rsidTr="009C24B1">
        <w:trPr>
          <w:trHeight w:val="67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0E7A00" w:rsidRPr="00030925" w:rsidRDefault="00C25429" w:rsidP="009C24B1">
            <w:pPr>
              <w:spacing w:line="360" w:lineRule="auto"/>
              <w:rPr>
                <w:rFonts w:asciiTheme="majorHAnsi" w:hAnsiTheme="majorHAnsi" w:cs="Times New Roman"/>
              </w:rPr>
            </w:pPr>
            <w:r>
              <w:rPr>
                <w:rFonts w:asciiTheme="majorHAnsi" w:hAnsiTheme="majorHAnsi" w:cs="Times New Roman"/>
              </w:rPr>
              <w:t>- Thông tin của hóa đơn mua hàng.</w:t>
            </w:r>
          </w:p>
        </w:tc>
      </w:tr>
      <w:tr w:rsidR="000E7A00" w:rsidRPr="00030925" w:rsidTr="009C24B1">
        <w:trPr>
          <w:trHeight w:val="315"/>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0E7A00" w:rsidRPr="00030925" w:rsidRDefault="000E7A00" w:rsidP="00C25429">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Thông tin </w:t>
            </w:r>
            <w:r w:rsidR="00C25429">
              <w:rPr>
                <w:rFonts w:asciiTheme="majorHAnsi" w:hAnsiTheme="majorHAnsi" w:cs="Times New Roman"/>
              </w:rPr>
              <w:t>về sản phầm được trả lại(Mã sản phẩm, tên sản phẩm, số lượng, giá tiền, thành tiền), thông tin về hóa đơn trả hàng.</w:t>
            </w:r>
          </w:p>
        </w:tc>
      </w:tr>
      <w:tr w:rsidR="000E7A00" w:rsidRPr="00030925" w:rsidTr="009C24B1">
        <w:trPr>
          <w:trHeight w:val="693"/>
        </w:trPr>
        <w:tc>
          <w:tcPr>
            <w:tcW w:w="3145" w:type="dxa"/>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0E7A00" w:rsidRPr="00030925" w:rsidRDefault="000E7A00"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Nhân viên viên bán hàng.</w:t>
            </w:r>
          </w:p>
        </w:tc>
      </w:tr>
      <w:tr w:rsidR="000E7A00" w:rsidRPr="00030925" w:rsidTr="009C24B1">
        <w:trPr>
          <w:trHeight w:val="423"/>
        </w:trPr>
        <w:tc>
          <w:tcPr>
            <w:tcW w:w="3145" w:type="dxa"/>
            <w:tcBorders>
              <w:top w:val="nil"/>
              <w:left w:val="single" w:sz="4" w:space="0" w:color="auto"/>
              <w:bottom w:val="single" w:sz="4" w:space="0" w:color="auto"/>
              <w:right w:val="single" w:sz="4" w:space="0" w:color="auto"/>
            </w:tcBorders>
          </w:tcPr>
          <w:p w:rsidR="000E7A00" w:rsidRPr="00030925" w:rsidRDefault="000E7A00"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0E7A00" w:rsidP="00C25429">
            <w:pPr>
              <w:spacing w:line="360" w:lineRule="auto"/>
              <w:rPr>
                <w:rFonts w:asciiTheme="majorHAnsi" w:hAnsiTheme="majorHAnsi" w:cs="Times New Roman"/>
              </w:rPr>
            </w:pPr>
            <w:r>
              <w:rPr>
                <w:rFonts w:asciiTheme="majorHAnsi" w:hAnsiTheme="majorHAnsi" w:cs="Times New Roman"/>
              </w:rPr>
              <w:t>- Kiểm tra kỹ các sả</w:t>
            </w:r>
            <w:r w:rsidR="00C25429">
              <w:rPr>
                <w:rFonts w:asciiTheme="majorHAnsi" w:hAnsiTheme="majorHAnsi" w:cs="Times New Roman"/>
              </w:rPr>
              <w:t>n phẩm trả có đủ điều kiện để trả hay không</w:t>
            </w:r>
          </w:p>
          <w:p w:rsidR="000E7A00" w:rsidRPr="00030925" w:rsidRDefault="000E7A00" w:rsidP="009C24B1">
            <w:pPr>
              <w:spacing w:line="360" w:lineRule="auto"/>
              <w:rPr>
                <w:rFonts w:asciiTheme="majorHAnsi" w:hAnsiTheme="majorHAnsi" w:cs="Times New Roman"/>
              </w:rPr>
            </w:pPr>
          </w:p>
        </w:tc>
      </w:tr>
    </w:tbl>
    <w:p w:rsidR="000E7A00" w:rsidRDefault="000E7A00"/>
    <w:p w:rsidR="00C25429" w:rsidRDefault="00C25429"/>
    <w:p w:rsidR="00C25429" w:rsidRDefault="00C25429">
      <w:r>
        <w:t>Ô xử lý “Quản lý hàng tồn kho”</w:t>
      </w:r>
    </w:p>
    <w:p w:rsidR="00C25429" w:rsidRDefault="00C25429"/>
    <w:tbl>
      <w:tblPr>
        <w:tblStyle w:val="LiBang"/>
        <w:tblW w:w="9355" w:type="dxa"/>
        <w:tblLayout w:type="fixed"/>
        <w:tblLook w:val="04A0" w:firstRow="1" w:lastRow="0" w:firstColumn="1" w:lastColumn="0" w:noHBand="0" w:noVBand="1"/>
      </w:tblPr>
      <w:tblGrid>
        <w:gridCol w:w="3145"/>
        <w:gridCol w:w="3060"/>
        <w:gridCol w:w="3150"/>
      </w:tblGrid>
      <w:tr w:rsidR="00C25429"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C25429" w:rsidRPr="00030925" w:rsidRDefault="00C25429"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C25429" w:rsidRDefault="00C25429"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w:t>
            </w:r>
            <w:r>
              <w:t>Quản lý hàng tồn kho</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Số thứ tự</w:t>
            </w:r>
            <w:r w:rsidR="002156FE">
              <w:rPr>
                <w:rFonts w:asciiTheme="majorHAnsi" w:hAnsiTheme="majorHAnsi" w:cs="Times New Roman"/>
              </w:rPr>
              <w:t>: 5</w:t>
            </w:r>
          </w:p>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C25429" w:rsidRPr="00030925" w:rsidTr="009C24B1">
        <w:trPr>
          <w:trHeight w:val="575"/>
        </w:trPr>
        <w:tc>
          <w:tcPr>
            <w:tcW w:w="3145" w:type="dxa"/>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Kiểm kê số lượng hàng hóa trong kho.</w:t>
            </w:r>
          </w:p>
        </w:tc>
      </w:tr>
      <w:tr w:rsidR="00C25429" w:rsidRPr="00030925" w:rsidTr="009C24B1">
        <w:trPr>
          <w:trHeight w:val="477"/>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lastRenderedPageBreak/>
              <w:t xml:space="preserve">- Khi </w:t>
            </w:r>
            <w:r w:rsidR="005F1846">
              <w:rPr>
                <w:rFonts w:asciiTheme="majorHAnsi" w:hAnsiTheme="majorHAnsi" w:cs="Times New Roman"/>
              </w:rPr>
              <w:t>đến đợt cần nhập hàng hoặc yêu cầu của quản lý cửa hàng…</w:t>
            </w:r>
          </w:p>
          <w:p w:rsidR="00C25429" w:rsidRPr="00030925" w:rsidRDefault="00C25429" w:rsidP="009C24B1">
            <w:pPr>
              <w:spacing w:line="360" w:lineRule="auto"/>
              <w:rPr>
                <w:rFonts w:asciiTheme="majorHAnsi" w:hAnsiTheme="majorHAnsi" w:cs="Times New Roman"/>
              </w:rPr>
            </w:pPr>
          </w:p>
        </w:tc>
      </w:tr>
      <w:tr w:rsidR="00C25429" w:rsidRPr="00030925" w:rsidTr="009C24B1">
        <w:trPr>
          <w:trHeight w:val="67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lastRenderedPageBreak/>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Loại mặt hàng cần kiểm kho.</w:t>
            </w:r>
          </w:p>
        </w:tc>
      </w:tr>
      <w:tr w:rsidR="00C25429" w:rsidRPr="00030925" w:rsidTr="009C24B1">
        <w:trPr>
          <w:trHeight w:val="315"/>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Số lượng hàng hóa còn tồn kho, thông tin chi tiết về tên mặt hàng, mã mặt hàng, ngày nhập, giá nhập, số lượng, tên nhà cung cấp.</w:t>
            </w:r>
          </w:p>
        </w:tc>
      </w:tr>
      <w:tr w:rsidR="00C25429" w:rsidRPr="00030925" w:rsidTr="009C24B1">
        <w:trPr>
          <w:trHeight w:val="693"/>
        </w:trPr>
        <w:tc>
          <w:tcPr>
            <w:tcW w:w="3145" w:type="dxa"/>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C25429" w:rsidRPr="00030925" w:rsidRDefault="00C25429"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 </w:t>
            </w:r>
            <w:r w:rsidR="005F1846">
              <w:rPr>
                <w:rFonts w:asciiTheme="majorHAnsi" w:hAnsiTheme="majorHAnsi" w:cs="Times New Roman"/>
              </w:rPr>
              <w:t>Bộ phận quản lý kho hoặc quản lý.</w:t>
            </w:r>
          </w:p>
        </w:tc>
      </w:tr>
      <w:tr w:rsidR="00C25429" w:rsidRPr="00030925" w:rsidTr="009C24B1">
        <w:trPr>
          <w:trHeight w:val="423"/>
        </w:trPr>
        <w:tc>
          <w:tcPr>
            <w:tcW w:w="3145" w:type="dxa"/>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C25429" w:rsidRPr="00030925" w:rsidRDefault="00C25429" w:rsidP="009C24B1">
            <w:pPr>
              <w:spacing w:line="360" w:lineRule="auto"/>
              <w:rPr>
                <w:rFonts w:asciiTheme="majorHAnsi" w:hAnsiTheme="majorHAnsi" w:cs="Times New Roman"/>
              </w:rPr>
            </w:pPr>
            <w:r>
              <w:rPr>
                <w:rFonts w:asciiTheme="majorHAnsi" w:hAnsiTheme="majorHAnsi" w:cs="Times New Roman"/>
              </w:rPr>
              <w:t xml:space="preserve">- </w:t>
            </w:r>
            <w:r w:rsidR="005F1846">
              <w:rPr>
                <w:rFonts w:asciiTheme="majorHAnsi" w:hAnsiTheme="majorHAnsi" w:cs="Times New Roman"/>
              </w:rPr>
              <w:t>Có thể xem hết tất cả các hàng hóa có trong kho.</w:t>
            </w:r>
          </w:p>
          <w:p w:rsidR="00C25429" w:rsidRPr="00030925" w:rsidRDefault="00C25429" w:rsidP="009C24B1">
            <w:pPr>
              <w:spacing w:line="360" w:lineRule="auto"/>
              <w:rPr>
                <w:rFonts w:asciiTheme="majorHAnsi" w:hAnsiTheme="majorHAnsi" w:cs="Times New Roman"/>
              </w:rPr>
            </w:pPr>
          </w:p>
        </w:tc>
      </w:tr>
    </w:tbl>
    <w:p w:rsidR="00C25429" w:rsidRDefault="00C25429"/>
    <w:p w:rsidR="005F1846" w:rsidRDefault="005F1846"/>
    <w:p w:rsidR="0004314F" w:rsidRDefault="0004314F">
      <w:r>
        <w:t xml:space="preserve">Ô xử lý </w:t>
      </w:r>
      <w:r w:rsidR="002156FE">
        <w:t>“Q</w:t>
      </w:r>
      <w:r>
        <w:t>uản lý nhà cung cấp</w:t>
      </w:r>
      <w:r w:rsidR="002156FE">
        <w:t>”</w:t>
      </w:r>
    </w:p>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xml:space="preserve"> Quản lý </w:t>
            </w:r>
            <w:r>
              <w:t>nhà cung cấp.</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6</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Quản lý các thông tin về nhà cung cấp như: Mã nhà cung cấp, tên nhà cung cấp, địa chỉ, sđt, fax, tổng nợ nhà cung cấp.</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Khi </w:t>
            </w:r>
            <w:r>
              <w:rPr>
                <w:rFonts w:asciiTheme="majorHAnsi" w:hAnsiTheme="majorHAnsi" w:cs="Times New Roman"/>
              </w:rPr>
              <w:t>đến đợt cần đặt mua hàng từ nhà cung cấp, báo cáo nợ nhà cung cấp.</w:t>
            </w:r>
          </w:p>
          <w:p w:rsidR="002156FE" w:rsidRPr="00030925" w:rsidRDefault="002156FE" w:rsidP="009C24B1">
            <w:pPr>
              <w:spacing w:line="360" w:lineRule="auto"/>
              <w:rPr>
                <w:rFonts w:asciiTheme="majorHAnsi" w:hAnsiTheme="majorHAnsi" w:cs="Times New Roman"/>
              </w:rPr>
            </w:pP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w:t>
            </w:r>
            <w:r>
              <w:rPr>
                <w:rFonts w:asciiTheme="majorHAnsi" w:hAnsiTheme="majorHAnsi" w:cs="Times New Roman"/>
              </w:rPr>
              <w:t xml:space="preserve">Các thông tin về nhà cung cấp </w:t>
            </w:r>
            <w:r>
              <w:rPr>
                <w:rFonts w:asciiTheme="majorHAnsi" w:hAnsiTheme="majorHAnsi" w:cs="Times New Roman"/>
              </w:rPr>
              <w:t>như: Mã nhà cung cấp, tên nhà cung cấp, địa chỉ, sđt, fax, tổng nợ nhà cung cấp.</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Thông tin chi tiết về nhà cung cấp </w:t>
            </w:r>
            <w:r>
              <w:rPr>
                <w:rFonts w:asciiTheme="majorHAnsi" w:hAnsiTheme="majorHAnsi" w:cs="Times New Roman"/>
              </w:rPr>
              <w:t>như: Mã nhà cung cấp, tên nhà cung cấp, địa chỉ, sđt, fax, tổng nợ nhà cung cấp.</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Bộ phận quản lý kho hoặc quản lý.</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w:t>
            </w:r>
            <w:r>
              <w:rPr>
                <w:rFonts w:asciiTheme="majorHAnsi" w:hAnsiTheme="majorHAnsi" w:cs="Times New Roman"/>
              </w:rPr>
              <w:t>Nếu nhà cung cấp nào không còn hợp tác thì có thể xóa nhà cung cấp.</w:t>
            </w:r>
          </w:p>
          <w:p w:rsidR="002156FE" w:rsidRPr="00030925" w:rsidRDefault="002156FE" w:rsidP="009C24B1">
            <w:pPr>
              <w:spacing w:line="360" w:lineRule="auto"/>
              <w:rPr>
                <w:rFonts w:asciiTheme="majorHAnsi" w:hAnsiTheme="majorHAnsi" w:cs="Times New Roman"/>
              </w:rPr>
            </w:pPr>
          </w:p>
        </w:tc>
      </w:tr>
    </w:tbl>
    <w:p w:rsidR="002156FE" w:rsidRDefault="002156FE"/>
    <w:p w:rsidR="002156FE" w:rsidRDefault="002156FE"/>
    <w:p w:rsidR="002156FE" w:rsidRDefault="002156FE">
      <w:r>
        <w:lastRenderedPageBreak/>
        <w:t>Ô xử lý “Quản lý khách hàng”</w:t>
      </w:r>
    </w:p>
    <w:p w:rsidR="002156FE" w:rsidRDefault="002156FE"/>
    <w:tbl>
      <w:tblPr>
        <w:tblStyle w:val="LiBang"/>
        <w:tblW w:w="9355" w:type="dxa"/>
        <w:tblLayout w:type="fixed"/>
        <w:tblLook w:val="04A0" w:firstRow="1" w:lastRow="0" w:firstColumn="1" w:lastColumn="0" w:noHBand="0" w:noVBand="1"/>
      </w:tblPr>
      <w:tblGrid>
        <w:gridCol w:w="3145"/>
        <w:gridCol w:w="3060"/>
        <w:gridCol w:w="3150"/>
      </w:tblGrid>
      <w:tr w:rsidR="002156FE"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2156FE" w:rsidRPr="00030925" w:rsidRDefault="002156FE"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2156FE" w:rsidRDefault="002156FE"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Quản lý khách hàng.</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7</w:t>
            </w:r>
          </w:p>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2156FE" w:rsidRPr="00030925" w:rsidTr="009C24B1">
        <w:trPr>
          <w:trHeight w:val="575"/>
        </w:trPr>
        <w:tc>
          <w:tcPr>
            <w:tcW w:w="3145" w:type="dxa"/>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Quản lý các thông tin về </w:t>
            </w:r>
            <w:r w:rsidR="00433175">
              <w:rPr>
                <w:rFonts w:asciiTheme="majorHAnsi" w:hAnsiTheme="majorHAnsi" w:cs="Times New Roman"/>
              </w:rPr>
              <w:t>khách hàng(khách hang VIP) như: Mã khách hàng, tài khoản khách hàng, tên khách hàng, năm sinh, cmnd, địa chỉ, sdt, tổng nợ, ...)</w:t>
            </w:r>
          </w:p>
        </w:tc>
      </w:tr>
      <w:tr w:rsidR="002156FE" w:rsidRPr="00030925" w:rsidTr="009C24B1">
        <w:trPr>
          <w:trHeight w:val="477"/>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Khi khách hàng đạt đủ điều kiện để trở thành khách hàng VIP và khách hàng muốn trở thành khách hàng VIP của cửa hàng.</w:t>
            </w:r>
          </w:p>
        </w:tc>
      </w:tr>
      <w:tr w:rsidR="002156FE" w:rsidRPr="00030925" w:rsidTr="009C24B1">
        <w:trPr>
          <w:trHeight w:val="67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T</w:t>
            </w:r>
            <w:r w:rsidR="00433175">
              <w:rPr>
                <w:rFonts w:asciiTheme="majorHAnsi" w:hAnsiTheme="majorHAnsi" w:cs="Times New Roman"/>
              </w:rPr>
              <w:t>hông tin về khách hàng(khách hang VIP) như: Mã khách hàng, tài khoản khách hàng, tên khách hàng, năm sinh, cmnd, địa chỉ, sdt, tổng nợ, ...)</w:t>
            </w:r>
          </w:p>
        </w:tc>
      </w:tr>
      <w:tr w:rsidR="002156FE" w:rsidRPr="00030925" w:rsidTr="009C24B1">
        <w:trPr>
          <w:trHeight w:val="315"/>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T</w:t>
            </w:r>
            <w:r w:rsidR="00433175">
              <w:rPr>
                <w:rFonts w:asciiTheme="majorHAnsi" w:hAnsiTheme="majorHAnsi" w:cs="Times New Roman"/>
              </w:rPr>
              <w:t>hông tin về khách hàng(khách hang VIP) như: Mã khách hàng, tài khoản khách hàng, tên khách hàng, năm sinh, cmnd, địa chỉ, sdt, tổng nợ, ...)</w:t>
            </w:r>
          </w:p>
        </w:tc>
      </w:tr>
      <w:tr w:rsidR="002156FE" w:rsidRPr="00030925" w:rsidTr="009C24B1">
        <w:trPr>
          <w:trHeight w:val="693"/>
        </w:trPr>
        <w:tc>
          <w:tcPr>
            <w:tcW w:w="3145" w:type="dxa"/>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2156FE" w:rsidRPr="00030925" w:rsidRDefault="002156FE"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 </w:t>
            </w:r>
            <w:r w:rsidR="00433175">
              <w:rPr>
                <w:rFonts w:asciiTheme="majorHAnsi" w:hAnsiTheme="majorHAnsi" w:cs="Times New Roman"/>
              </w:rPr>
              <w:t>Bộ phận bán hàng.</w:t>
            </w:r>
          </w:p>
        </w:tc>
      </w:tr>
      <w:tr w:rsidR="002156FE" w:rsidRPr="00030925" w:rsidTr="009C24B1">
        <w:trPr>
          <w:trHeight w:val="423"/>
        </w:trPr>
        <w:tc>
          <w:tcPr>
            <w:tcW w:w="3145" w:type="dxa"/>
            <w:tcBorders>
              <w:top w:val="nil"/>
              <w:left w:val="single" w:sz="4" w:space="0" w:color="auto"/>
              <w:bottom w:val="single" w:sz="4" w:space="0" w:color="auto"/>
              <w:right w:val="single" w:sz="4" w:space="0" w:color="auto"/>
            </w:tcBorders>
          </w:tcPr>
          <w:p w:rsidR="002156FE" w:rsidRPr="00030925" w:rsidRDefault="002156FE"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2156FE" w:rsidRPr="00030925" w:rsidRDefault="002156FE" w:rsidP="00433175">
            <w:pPr>
              <w:spacing w:line="360" w:lineRule="auto"/>
              <w:rPr>
                <w:rFonts w:asciiTheme="majorHAnsi" w:hAnsiTheme="majorHAnsi" w:cs="Times New Roman"/>
              </w:rPr>
            </w:pPr>
            <w:r>
              <w:rPr>
                <w:rFonts w:asciiTheme="majorHAnsi" w:hAnsiTheme="majorHAnsi" w:cs="Times New Roman"/>
              </w:rPr>
              <w:t xml:space="preserve">- </w:t>
            </w:r>
            <w:r w:rsidR="00433175">
              <w:rPr>
                <w:rFonts w:asciiTheme="majorHAnsi" w:hAnsiTheme="majorHAnsi" w:cs="Times New Roman"/>
              </w:rPr>
              <w:t>Nếu quá khoảng thời gian (6 tháng) mà khách hàng không còn mua hàng ở cửa hàng thì có thể xóa tài khoản khách hàng VIP.</w:t>
            </w:r>
          </w:p>
        </w:tc>
      </w:tr>
    </w:tbl>
    <w:p w:rsidR="002156FE" w:rsidRDefault="002156FE"/>
    <w:p w:rsidR="00433175" w:rsidRDefault="00433175"/>
    <w:p w:rsidR="00433175" w:rsidRDefault="00433175" w:rsidP="00433175">
      <w:r>
        <w:t>Ô xử lý “Quả</w:t>
      </w:r>
      <w:r>
        <w:t>n lý nhân viên</w:t>
      </w:r>
      <w:r>
        <w:t>”</w:t>
      </w:r>
    </w:p>
    <w:p w:rsidR="00433175" w:rsidRDefault="00433175" w:rsidP="00433175"/>
    <w:tbl>
      <w:tblPr>
        <w:tblStyle w:val="LiBang"/>
        <w:tblW w:w="9355" w:type="dxa"/>
        <w:tblLayout w:type="fixed"/>
        <w:tblLook w:val="04A0" w:firstRow="1" w:lastRow="0" w:firstColumn="1" w:lastColumn="0" w:noHBand="0" w:noVBand="1"/>
      </w:tblPr>
      <w:tblGrid>
        <w:gridCol w:w="3145"/>
        <w:gridCol w:w="3060"/>
        <w:gridCol w:w="3150"/>
      </w:tblGrid>
      <w:tr w:rsidR="00433175" w:rsidRPr="00030925" w:rsidTr="009C24B1">
        <w:tc>
          <w:tcPr>
            <w:tcW w:w="3145"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ind w:right="-108"/>
              <w:rPr>
                <w:rFonts w:asciiTheme="majorHAnsi" w:hAnsiTheme="majorHAnsi" w:cs="Times New Roman"/>
                <w:b/>
              </w:rPr>
            </w:pPr>
            <w:r w:rsidRPr="00030925">
              <w:rPr>
                <w:rFonts w:asciiTheme="majorHAnsi" w:hAnsiTheme="majorHAnsi" w:cs="Times New Roman"/>
              </w:rPr>
              <w:t xml:space="preserve">Dự án: Quản lý </w:t>
            </w:r>
            <w:r>
              <w:rPr>
                <w:rFonts w:asciiTheme="majorHAnsi" w:hAnsiTheme="majorHAnsi" w:cs="Times New Roman"/>
                <w:b/>
              </w:rPr>
              <w:t>cửa hàng thời trang LUIS HOMME</w:t>
            </w:r>
          </w:p>
          <w:p w:rsidR="00433175" w:rsidRPr="00030925" w:rsidRDefault="00433175" w:rsidP="009C24B1">
            <w:pPr>
              <w:spacing w:line="360" w:lineRule="auto"/>
              <w:ind w:right="-732"/>
              <w:rPr>
                <w:rFonts w:asciiTheme="majorHAnsi" w:hAnsiTheme="majorHAnsi" w:cs="Times New Roman"/>
              </w:rPr>
            </w:pPr>
            <w:r w:rsidRPr="00030925">
              <w:rPr>
                <w:rFonts w:asciiTheme="majorHAnsi" w:hAnsiTheme="majorHAnsi" w:cs="Times New Roman"/>
              </w:rPr>
              <w:t>Người lậ</w:t>
            </w:r>
            <w:r>
              <w:rPr>
                <w:rFonts w:asciiTheme="majorHAnsi" w:hAnsiTheme="majorHAnsi" w:cs="Times New Roman"/>
              </w:rPr>
              <w:t xml:space="preserve">p: </w:t>
            </w:r>
          </w:p>
        </w:tc>
        <w:tc>
          <w:tcPr>
            <w:tcW w:w="3060" w:type="dxa"/>
            <w:tcBorders>
              <w:top w:val="single" w:sz="4" w:space="0" w:color="auto"/>
              <w:left w:val="single" w:sz="4" w:space="0" w:color="auto"/>
              <w:bottom w:val="single" w:sz="4" w:space="0" w:color="auto"/>
              <w:right w:val="single" w:sz="4" w:space="0" w:color="auto"/>
            </w:tcBorders>
          </w:tcPr>
          <w:p w:rsidR="00433175" w:rsidRDefault="00433175" w:rsidP="009C24B1">
            <w:pPr>
              <w:spacing w:line="360" w:lineRule="auto"/>
              <w:rPr>
                <w:rFonts w:asciiTheme="majorHAnsi" w:hAnsiTheme="majorHAnsi" w:cs="Times New Roman"/>
              </w:rPr>
            </w:pPr>
            <w:r w:rsidRPr="00030925">
              <w:rPr>
                <w:rFonts w:asciiTheme="majorHAnsi" w:hAnsiTheme="majorHAnsi" w:cs="Times New Roman"/>
              </w:rPr>
              <w:t>Công việc/Xử</w:t>
            </w:r>
            <w:r>
              <w:rPr>
                <w:rFonts w:asciiTheme="majorHAnsi" w:hAnsiTheme="majorHAnsi" w:cs="Times New Roman"/>
              </w:rPr>
              <w:t xml:space="preserve"> lý</w:t>
            </w:r>
            <w:r>
              <w:t>: Quả</w:t>
            </w:r>
            <w:r>
              <w:t>n lý nhân viên</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Cấp: 1</w:t>
            </w:r>
          </w:p>
        </w:tc>
        <w:tc>
          <w:tcPr>
            <w:tcW w:w="3150" w:type="dxa"/>
            <w:tcBorders>
              <w:top w:val="single" w:sz="4" w:space="0" w:color="auto"/>
              <w:left w:val="single" w:sz="4" w:space="0" w:color="auto"/>
              <w:bottom w:val="single" w:sz="4" w:space="0" w:color="auto"/>
              <w:right w:val="single" w:sz="4" w:space="0" w:color="auto"/>
            </w:tcBorders>
            <w:hideMark/>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Số thứ tự</w:t>
            </w:r>
            <w:r>
              <w:rPr>
                <w:rFonts w:asciiTheme="majorHAnsi" w:hAnsiTheme="majorHAnsi" w:cs="Times New Roman"/>
              </w:rPr>
              <w:t>: 8</w:t>
            </w:r>
          </w:p>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Ngày lậ</w:t>
            </w:r>
            <w:r>
              <w:rPr>
                <w:rFonts w:asciiTheme="majorHAnsi" w:hAnsiTheme="majorHAnsi" w:cs="Times New Roman"/>
              </w:rPr>
              <w:t xml:space="preserve">p: </w:t>
            </w:r>
          </w:p>
        </w:tc>
      </w:tr>
      <w:tr w:rsidR="00433175" w:rsidRPr="00030925" w:rsidTr="009C24B1">
        <w:trPr>
          <w:trHeight w:val="575"/>
        </w:trPr>
        <w:tc>
          <w:tcPr>
            <w:tcW w:w="3145" w:type="dxa"/>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1. Diễn giải:</w:t>
            </w:r>
          </w:p>
        </w:tc>
        <w:tc>
          <w:tcPr>
            <w:tcW w:w="6210" w:type="dxa"/>
            <w:gridSpan w:val="2"/>
            <w:tcBorders>
              <w:top w:val="single" w:sz="4" w:space="0" w:color="auto"/>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Quản lý các thông tin về </w:t>
            </w:r>
            <w:r>
              <w:rPr>
                <w:rFonts w:asciiTheme="majorHAnsi" w:hAnsiTheme="majorHAnsi" w:cs="Times New Roman"/>
              </w:rPr>
              <w:t>nhân viên như: Mã nhân viên</w:t>
            </w:r>
            <w:r>
              <w:rPr>
                <w:rFonts w:asciiTheme="majorHAnsi" w:hAnsiTheme="majorHAnsi" w:cs="Times New Roman"/>
              </w:rPr>
              <w:t>, tài khoả</w:t>
            </w:r>
            <w:r>
              <w:rPr>
                <w:rFonts w:asciiTheme="majorHAnsi" w:hAnsiTheme="majorHAnsi" w:cs="Times New Roman"/>
              </w:rPr>
              <w:t>n ngân hàng</w:t>
            </w:r>
            <w:r w:rsidR="00EB41FE">
              <w:rPr>
                <w:rFonts w:asciiTheme="majorHAnsi" w:hAnsiTheme="majorHAnsi" w:cs="Times New Roman"/>
              </w:rPr>
              <w:t>, tên nhân viên</w:t>
            </w:r>
            <w:r>
              <w:rPr>
                <w:rFonts w:asciiTheme="majorHAnsi" w:hAnsiTheme="majorHAnsi" w:cs="Times New Roman"/>
              </w:rPr>
              <w:t xml:space="preserve"> năm sinh, cmnd, địa chỉ, sdt</w:t>
            </w:r>
            <w:r w:rsidR="00EB41FE">
              <w:rPr>
                <w:rFonts w:asciiTheme="majorHAnsi" w:hAnsiTheme="majorHAnsi" w:cs="Times New Roman"/>
              </w:rPr>
              <w:t>, lương hiện tại, ngày bắt đầu làm…</w:t>
            </w:r>
            <w:r>
              <w:rPr>
                <w:rFonts w:asciiTheme="majorHAnsi" w:hAnsiTheme="majorHAnsi" w:cs="Times New Roman"/>
              </w:rPr>
              <w:t>)</w:t>
            </w:r>
            <w:r w:rsidR="00EB41FE">
              <w:rPr>
                <w:rFonts w:asciiTheme="majorHAnsi" w:hAnsiTheme="majorHAnsi" w:cs="Times New Roman"/>
              </w:rPr>
              <w:t>.</w:t>
            </w:r>
          </w:p>
        </w:tc>
      </w:tr>
      <w:tr w:rsidR="00433175" w:rsidRPr="00030925" w:rsidTr="009C24B1">
        <w:trPr>
          <w:trHeight w:val="477"/>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lastRenderedPageBreak/>
              <w:t xml:space="preserve">2. Điều kiện bắt đầu </w:t>
            </w:r>
            <w:r w:rsidRPr="00030925">
              <w:rPr>
                <w:rFonts w:asciiTheme="majorHAnsi" w:hAnsiTheme="majorHAnsi" w:cs="Times New Roman"/>
                <w:b/>
              </w:rPr>
              <w:t>(kích hoạt)</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Khi được nhận vào làm tại cửa hàng và trở thành nhân viên chính thức.</w:t>
            </w:r>
          </w:p>
        </w:tc>
      </w:tr>
      <w:tr w:rsidR="00433175" w:rsidRPr="00030925" w:rsidTr="009C24B1">
        <w:trPr>
          <w:trHeight w:val="67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3. Dòng dữ liệu</w:t>
            </w:r>
            <w:r w:rsidRPr="00030925">
              <w:rPr>
                <w:rFonts w:asciiTheme="majorHAnsi" w:hAnsiTheme="majorHAnsi" w:cs="Times New Roman"/>
                <w:b/>
              </w:rPr>
              <w:t xml:space="preserve"> vào</w:t>
            </w:r>
            <w:r w:rsidRPr="00030925">
              <w:rPr>
                <w:rFonts w:asciiTheme="majorHAnsi" w:hAnsiTheme="majorHAnsi" w:cs="Times New Roman"/>
              </w:rPr>
              <w:t xml:space="preserve">: </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T</w:t>
            </w:r>
            <w:r w:rsidR="00EB41FE">
              <w:rPr>
                <w:rFonts w:asciiTheme="majorHAnsi" w:hAnsiTheme="majorHAnsi" w:cs="Times New Roman"/>
              </w:rPr>
              <w:t>hông tin về nhân viên như: Mã nhân viên, tài khoản ngân hàng, tên nhân viên năm sinh, cmnd, địa chỉ, sdt, lương hiện tại, ngày bắt đầu làm…)</w:t>
            </w:r>
          </w:p>
        </w:tc>
      </w:tr>
      <w:tr w:rsidR="00433175" w:rsidRPr="00030925" w:rsidTr="009C24B1">
        <w:trPr>
          <w:trHeight w:val="315"/>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4. Dòng dữ liệu</w:t>
            </w:r>
            <w:r w:rsidRPr="00030925">
              <w:rPr>
                <w:rFonts w:asciiTheme="majorHAnsi" w:hAnsiTheme="majorHAnsi" w:cs="Times New Roman"/>
                <w:b/>
              </w:rPr>
              <w:t xml:space="preserve"> ra</w:t>
            </w:r>
            <w:r w:rsidRPr="00030925">
              <w:rPr>
                <w:rFonts w:asciiTheme="majorHAnsi" w:hAnsiTheme="majorHAnsi" w:cs="Times New Roman"/>
              </w:rPr>
              <w:t>:</w:t>
            </w: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sidR="00EB41FE">
              <w:rPr>
                <w:rFonts w:asciiTheme="majorHAnsi" w:hAnsiTheme="majorHAnsi" w:cs="Times New Roman"/>
              </w:rPr>
              <w:t>thông tin về nhân viên như: Mã nhân viên, tên nhân viên</w:t>
            </w:r>
            <w:r w:rsidR="00EB41FE">
              <w:rPr>
                <w:rFonts w:asciiTheme="majorHAnsi" w:hAnsiTheme="majorHAnsi" w:cs="Times New Roman"/>
              </w:rPr>
              <w:t xml:space="preserve"> năm sinh, số ngày làm trong tháng, tiền thưởng, bộ phận nào</w:t>
            </w:r>
            <w:r w:rsidR="00EB41FE">
              <w:rPr>
                <w:rFonts w:asciiTheme="majorHAnsi" w:hAnsiTheme="majorHAnsi" w:cs="Times New Roman"/>
              </w:rPr>
              <w:t>)</w:t>
            </w:r>
            <w:r w:rsidR="00EB41FE">
              <w:rPr>
                <w:rFonts w:asciiTheme="majorHAnsi" w:hAnsiTheme="majorHAnsi" w:cs="Times New Roman"/>
              </w:rPr>
              <w:t>.</w:t>
            </w:r>
          </w:p>
        </w:tc>
      </w:tr>
      <w:tr w:rsidR="00433175" w:rsidRPr="00030925" w:rsidTr="009C24B1">
        <w:trPr>
          <w:trHeight w:val="693"/>
        </w:trPr>
        <w:tc>
          <w:tcPr>
            <w:tcW w:w="3145" w:type="dxa"/>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5. </w:t>
            </w:r>
            <w:r w:rsidRPr="00030925">
              <w:rPr>
                <w:rFonts w:asciiTheme="majorHAnsi" w:hAnsiTheme="majorHAnsi" w:cs="Times New Roman"/>
                <w:b/>
              </w:rPr>
              <w:t>Nơi sử dụng</w:t>
            </w:r>
            <w:r w:rsidRPr="00030925">
              <w:rPr>
                <w:rFonts w:asciiTheme="majorHAnsi" w:hAnsiTheme="majorHAnsi" w:cs="Times New Roman"/>
              </w:rPr>
              <w:t>:</w:t>
            </w:r>
          </w:p>
          <w:p w:rsidR="00433175" w:rsidRPr="00030925" w:rsidRDefault="00433175" w:rsidP="009C24B1">
            <w:pPr>
              <w:spacing w:line="360" w:lineRule="auto"/>
              <w:rPr>
                <w:rFonts w:asciiTheme="majorHAnsi" w:hAnsiTheme="majorHAnsi" w:cs="Times New Roman"/>
              </w:rPr>
            </w:pPr>
          </w:p>
        </w:tc>
        <w:tc>
          <w:tcPr>
            <w:tcW w:w="6210" w:type="dxa"/>
            <w:gridSpan w:val="2"/>
            <w:tcBorders>
              <w:top w:val="nil"/>
              <w:left w:val="single" w:sz="4" w:space="0" w:color="auto"/>
              <w:bottom w:val="nil"/>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 </w:t>
            </w:r>
            <w:r>
              <w:rPr>
                <w:rFonts w:asciiTheme="majorHAnsi" w:hAnsiTheme="majorHAnsi" w:cs="Times New Roman"/>
              </w:rPr>
              <w:t xml:space="preserve">Bộ </w:t>
            </w:r>
            <w:r w:rsidR="00EB41FE">
              <w:rPr>
                <w:rFonts w:asciiTheme="majorHAnsi" w:hAnsiTheme="majorHAnsi" w:cs="Times New Roman"/>
              </w:rPr>
              <w:t>phận nhân sự hoặc là quản lý cửa hàng.</w:t>
            </w:r>
          </w:p>
        </w:tc>
      </w:tr>
      <w:tr w:rsidR="00433175" w:rsidRPr="00030925" w:rsidTr="009C24B1">
        <w:trPr>
          <w:trHeight w:val="423"/>
        </w:trPr>
        <w:tc>
          <w:tcPr>
            <w:tcW w:w="3145" w:type="dxa"/>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sidRPr="00030925">
              <w:rPr>
                <w:rFonts w:asciiTheme="majorHAnsi" w:hAnsiTheme="majorHAnsi" w:cs="Times New Roman"/>
              </w:rPr>
              <w:t xml:space="preserve">6. </w:t>
            </w:r>
            <w:r w:rsidRPr="00030925">
              <w:rPr>
                <w:rFonts w:asciiTheme="majorHAnsi" w:hAnsiTheme="majorHAnsi" w:cs="Times New Roman"/>
                <w:b/>
              </w:rPr>
              <w:t>Những quy tắc, điều kiện</w:t>
            </w:r>
            <w:r w:rsidRPr="00030925">
              <w:rPr>
                <w:rFonts w:asciiTheme="majorHAnsi" w:hAnsiTheme="majorHAnsi" w:cs="Times New Roman"/>
              </w:rPr>
              <w:t xml:space="preserve"> đi kèm:</w:t>
            </w:r>
          </w:p>
        </w:tc>
        <w:tc>
          <w:tcPr>
            <w:tcW w:w="6210" w:type="dxa"/>
            <w:gridSpan w:val="2"/>
            <w:tcBorders>
              <w:top w:val="nil"/>
              <w:left w:val="single" w:sz="4" w:space="0" w:color="auto"/>
              <w:bottom w:val="single" w:sz="4" w:space="0" w:color="auto"/>
              <w:right w:val="single" w:sz="4" w:space="0" w:color="auto"/>
            </w:tcBorders>
          </w:tcPr>
          <w:p w:rsidR="00433175" w:rsidRPr="00030925" w:rsidRDefault="00433175" w:rsidP="009C24B1">
            <w:pPr>
              <w:spacing w:line="360" w:lineRule="auto"/>
              <w:rPr>
                <w:rFonts w:asciiTheme="majorHAnsi" w:hAnsiTheme="majorHAnsi" w:cs="Times New Roman"/>
              </w:rPr>
            </w:pPr>
            <w:r>
              <w:rPr>
                <w:rFonts w:asciiTheme="majorHAnsi" w:hAnsiTheme="majorHAnsi" w:cs="Times New Roman"/>
              </w:rPr>
              <w:t xml:space="preserve">- </w:t>
            </w:r>
            <w:r w:rsidR="00EB41FE">
              <w:rPr>
                <w:rFonts w:asciiTheme="majorHAnsi" w:hAnsiTheme="majorHAnsi" w:cs="Times New Roman"/>
              </w:rPr>
              <w:t>Nhân viên làm việc trên 3 tháng sẽ được coi là nhân viên chính thức.</w:t>
            </w:r>
            <w:bookmarkStart w:id="0" w:name="_GoBack"/>
            <w:bookmarkEnd w:id="0"/>
          </w:p>
        </w:tc>
      </w:tr>
    </w:tbl>
    <w:p w:rsidR="00433175" w:rsidRDefault="00433175" w:rsidP="00433175"/>
    <w:p w:rsidR="00433175" w:rsidRDefault="00433175"/>
    <w:sectPr w:rsidR="0043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43"/>
    <w:rsid w:val="0004314F"/>
    <w:rsid w:val="000E7A00"/>
    <w:rsid w:val="001D6643"/>
    <w:rsid w:val="002156FE"/>
    <w:rsid w:val="00287077"/>
    <w:rsid w:val="002A3415"/>
    <w:rsid w:val="00433175"/>
    <w:rsid w:val="005F1846"/>
    <w:rsid w:val="00B60E02"/>
    <w:rsid w:val="00C25429"/>
    <w:rsid w:val="00E35AD0"/>
    <w:rsid w:val="00EB4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11E9"/>
  <w15:chartTrackingRefBased/>
  <w15:docId w15:val="{A2D7D946-8B4C-4C33-B5A1-D26790C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1D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1006</Words>
  <Characters>5740</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PhamHoai Nguyen</dc:creator>
  <cp:keywords/>
  <dc:description/>
  <cp:lastModifiedBy>PhamHoai Nguyen</cp:lastModifiedBy>
  <cp:revision>1</cp:revision>
  <dcterms:created xsi:type="dcterms:W3CDTF">2017-03-26T03:19:00Z</dcterms:created>
  <dcterms:modified xsi:type="dcterms:W3CDTF">2017-03-26T11:47:00Z</dcterms:modified>
</cp:coreProperties>
</file>