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74D" w:rsidRPr="00EF2571" w:rsidRDefault="005C3CDB">
      <w:pPr>
        <w:ind w:left="0"/>
        <w:jc w:val="center"/>
        <w:rPr>
          <w:rFonts w:ascii="Arial" w:hAnsi="Arial" w:cs="Arial"/>
        </w:rPr>
      </w:pPr>
      <w:bookmarkStart w:id="0" w:name="_Toc465677962"/>
      <w:bookmarkStart w:id="1" w:name="_Toc467738734"/>
      <w:r w:rsidRPr="00EF2571">
        <w:rPr>
          <w:rFonts w:ascii="Arial" w:hAnsi="Arial" w:cs="Arial"/>
          <w:noProof/>
        </w:rPr>
        <w:drawing>
          <wp:inline distT="0" distB="0" distL="0" distR="0">
            <wp:extent cx="2390775" cy="704850"/>
            <wp:effectExtent l="0" t="0" r="9525" b="0"/>
            <wp:docPr id="1" name="Picture 3" descr="C:\Documents and Settings\hattn2\Desktop\Logo FSOFT\FSOFT-new-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hattn2\Desktop\Logo FSOFT\FSOFT-new-horizontal.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90775" cy="704850"/>
                    </a:xfrm>
                    <a:prstGeom prst="rect">
                      <a:avLst/>
                    </a:prstGeom>
                    <a:noFill/>
                    <a:ln>
                      <a:noFill/>
                    </a:ln>
                  </pic:spPr>
                </pic:pic>
              </a:graphicData>
            </a:graphic>
          </wp:inline>
        </w:drawing>
      </w:r>
    </w:p>
    <w:p w:rsidR="0074774D" w:rsidRPr="00EF2571" w:rsidRDefault="0074774D">
      <w:pPr>
        <w:rPr>
          <w:rFonts w:ascii="Arial" w:hAnsi="Arial" w:cs="Arial"/>
        </w:rPr>
      </w:pPr>
    </w:p>
    <w:p w:rsidR="0074774D" w:rsidRPr="00EF2571" w:rsidRDefault="0074774D">
      <w:pPr>
        <w:rPr>
          <w:rFonts w:ascii="Arial" w:hAnsi="Arial" w:cs="Arial"/>
        </w:rPr>
      </w:pPr>
    </w:p>
    <w:p w:rsidR="0074774D" w:rsidRPr="00EF2571" w:rsidRDefault="0074774D">
      <w:pPr>
        <w:rPr>
          <w:rFonts w:ascii="Arial" w:hAnsi="Arial" w:cs="Arial"/>
        </w:rPr>
      </w:pPr>
    </w:p>
    <w:p w:rsidR="0074774D" w:rsidRPr="00EF2571" w:rsidRDefault="0074774D">
      <w:pPr>
        <w:rPr>
          <w:rFonts w:ascii="Arial" w:hAnsi="Arial" w:cs="Arial"/>
        </w:rPr>
      </w:pPr>
    </w:p>
    <w:p w:rsidR="0074774D" w:rsidRPr="00EF2571" w:rsidRDefault="0074774D">
      <w:pPr>
        <w:rPr>
          <w:rFonts w:ascii="Arial" w:hAnsi="Arial" w:cs="Arial"/>
        </w:rPr>
      </w:pPr>
    </w:p>
    <w:p w:rsidR="0074774D" w:rsidRPr="00EF2571" w:rsidRDefault="0074774D">
      <w:pPr>
        <w:rPr>
          <w:rFonts w:ascii="Arial" w:hAnsi="Arial" w:cs="Arial"/>
        </w:rPr>
      </w:pPr>
    </w:p>
    <w:p w:rsidR="0074774D" w:rsidRPr="00EF2571" w:rsidRDefault="0074774D">
      <w:pPr>
        <w:rPr>
          <w:rFonts w:ascii="Arial" w:hAnsi="Arial" w:cs="Arial"/>
        </w:rPr>
      </w:pPr>
    </w:p>
    <w:p w:rsidR="0074774D" w:rsidRPr="00EF2571" w:rsidRDefault="00D25AA8" w:rsidP="002667CE">
      <w:pPr>
        <w:pStyle w:val="HeadingBig"/>
        <w:spacing w:line="360" w:lineRule="auto"/>
        <w:rPr>
          <w:rFonts w:ascii="Arial" w:hAnsi="Arial" w:cs="Arial"/>
          <w:spacing w:val="30"/>
          <w:sz w:val="40"/>
          <w:szCs w:val="40"/>
        </w:rPr>
      </w:pPr>
      <w:r w:rsidRPr="00EF2571">
        <w:rPr>
          <w:rFonts w:eastAsia="MS Mincho" w:cs="Arial"/>
          <w:snapToGrid w:val="0"/>
          <w:sz w:val="40"/>
          <w:szCs w:val="40"/>
        </w:rPr>
        <w:t>Interview Process Management (IPM)</w:t>
      </w:r>
    </w:p>
    <w:p w:rsidR="0074774D" w:rsidRPr="00EF2571" w:rsidRDefault="0074774D" w:rsidP="002667CE">
      <w:pPr>
        <w:pStyle w:val="HeadingBig"/>
        <w:spacing w:line="360" w:lineRule="auto"/>
        <w:rPr>
          <w:rFonts w:ascii="Arial" w:hAnsi="Arial" w:cs="Arial"/>
          <w:spacing w:val="30"/>
          <w:sz w:val="40"/>
          <w:szCs w:val="40"/>
        </w:rPr>
      </w:pPr>
      <w:r w:rsidRPr="00EF2571">
        <w:rPr>
          <w:rFonts w:eastAsia="MS Mincho" w:cs="Arial"/>
          <w:snapToGrid w:val="0"/>
          <w:sz w:val="40"/>
          <w:szCs w:val="40"/>
        </w:rPr>
        <w:t>U</w:t>
      </w:r>
      <w:r w:rsidR="002667CE" w:rsidRPr="00EF2571">
        <w:rPr>
          <w:rFonts w:eastAsia="MS Mincho" w:cs="Arial"/>
          <w:snapToGrid w:val="0"/>
          <w:sz w:val="40"/>
          <w:szCs w:val="40"/>
        </w:rPr>
        <w:t>SER</w:t>
      </w:r>
      <w:r w:rsidRPr="00EF2571">
        <w:rPr>
          <w:rFonts w:eastAsia="MS Mincho" w:cs="Arial"/>
          <w:snapToGrid w:val="0"/>
          <w:sz w:val="40"/>
          <w:szCs w:val="40"/>
        </w:rPr>
        <w:t xml:space="preserve"> R</w:t>
      </w:r>
      <w:r w:rsidR="002667CE" w:rsidRPr="00EF2571">
        <w:rPr>
          <w:rFonts w:eastAsia="MS Mincho" w:cs="Arial"/>
          <w:snapToGrid w:val="0"/>
          <w:sz w:val="40"/>
          <w:szCs w:val="40"/>
        </w:rPr>
        <w:t>EQUIREMENT</w:t>
      </w:r>
    </w:p>
    <w:p w:rsidR="0074774D" w:rsidRPr="00EF2571" w:rsidRDefault="0074774D">
      <w:pPr>
        <w:rPr>
          <w:rFonts w:ascii="Arial" w:hAnsi="Arial" w:cs="Arial"/>
        </w:rPr>
      </w:pPr>
    </w:p>
    <w:p w:rsidR="0074774D" w:rsidRPr="00EF2571" w:rsidRDefault="0074774D" w:rsidP="002667CE">
      <w:pPr>
        <w:pStyle w:val="NormalT"/>
        <w:ind w:left="0"/>
        <w:jc w:val="center"/>
        <w:rPr>
          <w:rFonts w:ascii="Arial" w:hAnsi="Arial"/>
          <w:b/>
          <w:bCs w:val="0"/>
          <w:sz w:val="22"/>
        </w:rPr>
      </w:pPr>
      <w:r w:rsidRPr="00EF2571">
        <w:rPr>
          <w:rFonts w:ascii="Arial" w:hAnsi="Arial"/>
          <w:b/>
          <w:bCs w:val="0"/>
          <w:sz w:val="22"/>
        </w:rPr>
        <w:t xml:space="preserve">Project Code: </w:t>
      </w:r>
      <w:r w:rsidR="00430DFF" w:rsidRPr="00EF2571">
        <w:rPr>
          <w:rFonts w:ascii="Arial" w:hAnsi="Arial"/>
          <w:b/>
          <w:bCs w:val="0"/>
          <w:sz w:val="22"/>
        </w:rPr>
        <w:t>IPM</w:t>
      </w:r>
    </w:p>
    <w:p w:rsidR="0074774D" w:rsidRPr="00EF2571" w:rsidRDefault="00430DFF" w:rsidP="002667CE">
      <w:pPr>
        <w:pStyle w:val="NormalT"/>
        <w:ind w:left="0"/>
        <w:jc w:val="center"/>
        <w:rPr>
          <w:rFonts w:ascii="Arial" w:hAnsi="Arial"/>
          <w:b/>
          <w:bCs w:val="0"/>
          <w:sz w:val="22"/>
        </w:rPr>
      </w:pPr>
      <w:r w:rsidRPr="00EF2571">
        <w:rPr>
          <w:rFonts w:ascii="Arial" w:hAnsi="Arial"/>
          <w:b/>
          <w:bCs w:val="0"/>
          <w:sz w:val="22"/>
        </w:rPr>
        <w:t xml:space="preserve">Document Code: </w:t>
      </w:r>
      <w:r w:rsidR="003E6EE5">
        <w:rPr>
          <w:rFonts w:ascii="Arial" w:hAnsi="Arial"/>
          <w:b/>
          <w:bCs w:val="0"/>
          <w:sz w:val="22"/>
        </w:rPr>
        <w:t>IPM_UserRequirement_</w:t>
      </w:r>
      <w:r w:rsidR="003E6EE5" w:rsidRPr="002667CE">
        <w:rPr>
          <w:rFonts w:ascii="Arial" w:hAnsi="Arial"/>
          <w:b/>
          <w:bCs w:val="0"/>
          <w:sz w:val="22"/>
        </w:rPr>
        <w:t>v</w:t>
      </w:r>
      <w:r w:rsidR="003E6EE5">
        <w:rPr>
          <w:rFonts w:ascii="Arial" w:hAnsi="Arial"/>
          <w:b/>
          <w:bCs w:val="0"/>
          <w:sz w:val="22"/>
        </w:rPr>
        <w:t>0.1</w:t>
      </w:r>
    </w:p>
    <w:p w:rsidR="0074774D" w:rsidRPr="00EF2571" w:rsidRDefault="0074774D">
      <w:pPr>
        <w:rPr>
          <w:rFonts w:ascii="Arial" w:hAnsi="Arial" w:cs="Arial"/>
        </w:rPr>
      </w:pPr>
    </w:p>
    <w:p w:rsidR="0074774D" w:rsidRPr="00EF2571" w:rsidRDefault="0074774D">
      <w:pPr>
        <w:rPr>
          <w:rFonts w:ascii="Arial" w:hAnsi="Arial" w:cs="Arial"/>
        </w:rPr>
      </w:pPr>
    </w:p>
    <w:p w:rsidR="0074774D" w:rsidRPr="00EF2571" w:rsidRDefault="0074774D">
      <w:pPr>
        <w:rPr>
          <w:rFonts w:ascii="Arial" w:hAnsi="Arial" w:cs="Arial"/>
        </w:rPr>
      </w:pPr>
    </w:p>
    <w:p w:rsidR="0074774D" w:rsidRPr="00EF2571" w:rsidRDefault="0074774D">
      <w:pPr>
        <w:rPr>
          <w:rFonts w:ascii="Arial" w:hAnsi="Arial" w:cs="Arial"/>
        </w:rPr>
      </w:pPr>
    </w:p>
    <w:p w:rsidR="0074774D" w:rsidRPr="00EF2571" w:rsidRDefault="0074774D">
      <w:pPr>
        <w:rPr>
          <w:rFonts w:ascii="Arial" w:hAnsi="Arial" w:cs="Arial"/>
        </w:rPr>
      </w:pPr>
    </w:p>
    <w:p w:rsidR="0074774D" w:rsidRPr="00EF2571" w:rsidRDefault="0074774D">
      <w:pPr>
        <w:rPr>
          <w:rFonts w:ascii="Arial" w:hAnsi="Arial" w:cs="Arial"/>
        </w:rPr>
      </w:pPr>
    </w:p>
    <w:p w:rsidR="0074774D" w:rsidRPr="00EF2571" w:rsidRDefault="0074774D">
      <w:pPr>
        <w:rPr>
          <w:rFonts w:ascii="Arial" w:hAnsi="Arial" w:cs="Arial"/>
        </w:rPr>
      </w:pPr>
    </w:p>
    <w:p w:rsidR="0074774D" w:rsidRPr="00EF2571" w:rsidRDefault="0074774D">
      <w:pPr>
        <w:rPr>
          <w:rFonts w:ascii="Arial" w:hAnsi="Arial" w:cs="Arial"/>
        </w:rPr>
      </w:pPr>
    </w:p>
    <w:p w:rsidR="002667CE" w:rsidRPr="00EF2571" w:rsidRDefault="002667CE">
      <w:pPr>
        <w:rPr>
          <w:rFonts w:ascii="Arial" w:hAnsi="Arial" w:cs="Arial"/>
        </w:rPr>
      </w:pPr>
    </w:p>
    <w:p w:rsidR="002667CE" w:rsidRPr="00EF2571" w:rsidRDefault="002667CE">
      <w:pPr>
        <w:rPr>
          <w:rFonts w:ascii="Arial" w:hAnsi="Arial" w:cs="Arial"/>
        </w:rPr>
      </w:pPr>
    </w:p>
    <w:p w:rsidR="002667CE" w:rsidRPr="00EF2571" w:rsidRDefault="002667CE">
      <w:pPr>
        <w:rPr>
          <w:rFonts w:ascii="Arial" w:hAnsi="Arial" w:cs="Arial"/>
        </w:rPr>
      </w:pPr>
    </w:p>
    <w:p w:rsidR="002667CE" w:rsidRPr="00EF2571" w:rsidRDefault="002667CE">
      <w:pPr>
        <w:rPr>
          <w:rFonts w:ascii="Arial" w:hAnsi="Arial" w:cs="Arial"/>
        </w:rPr>
      </w:pPr>
    </w:p>
    <w:p w:rsidR="0074774D" w:rsidRPr="00EF2571" w:rsidRDefault="0074774D">
      <w:pPr>
        <w:ind w:left="0"/>
        <w:jc w:val="center"/>
        <w:rPr>
          <w:rFonts w:ascii="Arial" w:hAnsi="Arial" w:cs="Arial"/>
          <w:b/>
          <w:bCs/>
        </w:rPr>
      </w:pPr>
    </w:p>
    <w:p w:rsidR="0074774D" w:rsidRPr="00EF2571" w:rsidRDefault="0074774D">
      <w:pPr>
        <w:pStyle w:val="NormalH"/>
        <w:rPr>
          <w:rFonts w:ascii="Arial" w:hAnsi="Arial" w:cs="Arial"/>
          <w:color w:val="auto"/>
        </w:rPr>
      </w:pPr>
      <w:r w:rsidRPr="00EF2571">
        <w:rPr>
          <w:rFonts w:ascii="Arial" w:hAnsi="Arial" w:cs="Arial"/>
          <w:color w:val="auto"/>
        </w:rPr>
        <w:lastRenderedPageBreak/>
        <w:t>Record of change</w:t>
      </w:r>
    </w:p>
    <w:tbl>
      <w:tblPr>
        <w:tblW w:w="9180" w:type="dxa"/>
        <w:tblInd w:w="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tblPr>
      <w:tblGrid>
        <w:gridCol w:w="450"/>
        <w:gridCol w:w="1350"/>
        <w:gridCol w:w="810"/>
        <w:gridCol w:w="2610"/>
        <w:gridCol w:w="1980"/>
        <w:gridCol w:w="990"/>
        <w:gridCol w:w="990"/>
      </w:tblGrid>
      <w:tr w:rsidR="005C3CDB" w:rsidRPr="00EF2571" w:rsidTr="00B55D10">
        <w:trPr>
          <w:trHeight w:val="307"/>
          <w:tblHeader/>
        </w:trPr>
        <w:tc>
          <w:tcPr>
            <w:tcW w:w="450" w:type="dxa"/>
            <w:shd w:val="clear" w:color="auto" w:fill="D9D9D9"/>
          </w:tcPr>
          <w:p w:rsidR="005C3CDB" w:rsidRPr="00EF2571" w:rsidRDefault="005C3CDB" w:rsidP="00B55D10">
            <w:pPr>
              <w:pStyle w:val="Bangheader"/>
              <w:rPr>
                <w:sz w:val="18"/>
                <w:szCs w:val="18"/>
              </w:rPr>
            </w:pPr>
            <w:r w:rsidRPr="00EF2571">
              <w:rPr>
                <w:sz w:val="18"/>
                <w:szCs w:val="18"/>
              </w:rPr>
              <w:t>No</w:t>
            </w:r>
          </w:p>
        </w:tc>
        <w:tc>
          <w:tcPr>
            <w:tcW w:w="1350" w:type="dxa"/>
            <w:shd w:val="clear" w:color="auto" w:fill="D9D9D9"/>
          </w:tcPr>
          <w:p w:rsidR="005C3CDB" w:rsidRPr="00EF2571" w:rsidRDefault="005C3CDB" w:rsidP="00B55D10">
            <w:pPr>
              <w:pStyle w:val="Bangheader"/>
              <w:rPr>
                <w:i/>
                <w:sz w:val="18"/>
                <w:szCs w:val="18"/>
              </w:rPr>
            </w:pPr>
            <w:r w:rsidRPr="00EF2571">
              <w:rPr>
                <w:sz w:val="18"/>
                <w:szCs w:val="18"/>
              </w:rPr>
              <w:t>Effective Date</w:t>
            </w:r>
          </w:p>
        </w:tc>
        <w:tc>
          <w:tcPr>
            <w:tcW w:w="810" w:type="dxa"/>
            <w:shd w:val="clear" w:color="auto" w:fill="D9D9D9"/>
          </w:tcPr>
          <w:p w:rsidR="005C3CDB" w:rsidRPr="00EF2571" w:rsidRDefault="005C3CDB" w:rsidP="00B55D10">
            <w:pPr>
              <w:pStyle w:val="Bangheader"/>
              <w:rPr>
                <w:sz w:val="18"/>
                <w:szCs w:val="18"/>
              </w:rPr>
            </w:pPr>
            <w:r w:rsidRPr="00EF2571">
              <w:rPr>
                <w:sz w:val="18"/>
                <w:szCs w:val="18"/>
              </w:rPr>
              <w:t>Version</w:t>
            </w:r>
          </w:p>
        </w:tc>
        <w:tc>
          <w:tcPr>
            <w:tcW w:w="2610" w:type="dxa"/>
            <w:shd w:val="clear" w:color="auto" w:fill="D9D9D9"/>
          </w:tcPr>
          <w:p w:rsidR="005C3CDB" w:rsidRPr="00EF2571" w:rsidRDefault="005C3CDB" w:rsidP="00B55D10">
            <w:pPr>
              <w:pStyle w:val="Bangheader"/>
              <w:rPr>
                <w:sz w:val="18"/>
                <w:szCs w:val="18"/>
              </w:rPr>
            </w:pPr>
            <w:r w:rsidRPr="00EF2571">
              <w:rPr>
                <w:sz w:val="18"/>
                <w:szCs w:val="18"/>
              </w:rPr>
              <w:t>Change Description</w:t>
            </w:r>
          </w:p>
        </w:tc>
        <w:tc>
          <w:tcPr>
            <w:tcW w:w="1980" w:type="dxa"/>
            <w:shd w:val="clear" w:color="auto" w:fill="D9D9D9"/>
          </w:tcPr>
          <w:p w:rsidR="005C3CDB" w:rsidRPr="00EF2571" w:rsidRDefault="005C3CDB" w:rsidP="00B55D10">
            <w:pPr>
              <w:pStyle w:val="Bangheader"/>
              <w:rPr>
                <w:sz w:val="18"/>
                <w:szCs w:val="18"/>
              </w:rPr>
            </w:pPr>
            <w:r w:rsidRPr="00EF2571">
              <w:rPr>
                <w:sz w:val="18"/>
                <w:szCs w:val="18"/>
              </w:rPr>
              <w:t>Reason</w:t>
            </w:r>
          </w:p>
        </w:tc>
        <w:tc>
          <w:tcPr>
            <w:tcW w:w="990" w:type="dxa"/>
            <w:shd w:val="clear" w:color="auto" w:fill="D9D9D9"/>
          </w:tcPr>
          <w:p w:rsidR="005C3CDB" w:rsidRPr="00EF2571" w:rsidRDefault="005C3CDB" w:rsidP="00B55D10">
            <w:pPr>
              <w:pStyle w:val="Bangheader"/>
              <w:rPr>
                <w:sz w:val="18"/>
                <w:szCs w:val="18"/>
              </w:rPr>
            </w:pPr>
            <w:r w:rsidRPr="00EF2571">
              <w:rPr>
                <w:sz w:val="18"/>
                <w:szCs w:val="18"/>
              </w:rPr>
              <w:t>Reviewer</w:t>
            </w:r>
          </w:p>
        </w:tc>
        <w:tc>
          <w:tcPr>
            <w:tcW w:w="990" w:type="dxa"/>
            <w:shd w:val="clear" w:color="auto" w:fill="D9D9D9"/>
          </w:tcPr>
          <w:p w:rsidR="005C3CDB" w:rsidRPr="00EF2571" w:rsidRDefault="005C3CDB" w:rsidP="00B55D10">
            <w:pPr>
              <w:pStyle w:val="Bangheader"/>
              <w:rPr>
                <w:sz w:val="18"/>
                <w:szCs w:val="18"/>
              </w:rPr>
            </w:pPr>
            <w:r w:rsidRPr="00EF2571">
              <w:rPr>
                <w:sz w:val="18"/>
                <w:szCs w:val="18"/>
              </w:rPr>
              <w:t>Approver</w:t>
            </w:r>
          </w:p>
        </w:tc>
      </w:tr>
      <w:tr w:rsidR="005C3CDB" w:rsidRPr="00EF2571" w:rsidTr="00B55D10">
        <w:tc>
          <w:tcPr>
            <w:tcW w:w="450" w:type="dxa"/>
          </w:tcPr>
          <w:p w:rsidR="005C3CDB" w:rsidRPr="00EF2571" w:rsidRDefault="005C3CDB" w:rsidP="00B55D10">
            <w:pPr>
              <w:pStyle w:val="Bang"/>
            </w:pPr>
            <w:r w:rsidRPr="00EF2571">
              <w:t>1</w:t>
            </w:r>
          </w:p>
        </w:tc>
        <w:tc>
          <w:tcPr>
            <w:tcW w:w="1350" w:type="dxa"/>
          </w:tcPr>
          <w:p w:rsidR="005C3CDB" w:rsidRPr="00EF2571" w:rsidRDefault="0066695D" w:rsidP="0066695D">
            <w:pPr>
              <w:pStyle w:val="Bang"/>
            </w:pPr>
            <w:r w:rsidRPr="00EF2571">
              <w:t>15/03/2017</w:t>
            </w:r>
          </w:p>
        </w:tc>
        <w:tc>
          <w:tcPr>
            <w:tcW w:w="810" w:type="dxa"/>
          </w:tcPr>
          <w:p w:rsidR="005C3CDB" w:rsidRPr="00EF2571" w:rsidRDefault="0066695D" w:rsidP="00B55D10">
            <w:pPr>
              <w:pStyle w:val="Bang"/>
            </w:pPr>
            <w:r w:rsidRPr="00EF2571">
              <w:t>0.1</w:t>
            </w:r>
          </w:p>
        </w:tc>
        <w:tc>
          <w:tcPr>
            <w:tcW w:w="2610" w:type="dxa"/>
          </w:tcPr>
          <w:p w:rsidR="005C3CDB" w:rsidRPr="00EF2571" w:rsidRDefault="0066695D" w:rsidP="002667CE">
            <w:pPr>
              <w:ind w:left="10"/>
              <w:rPr>
                <w:sz w:val="18"/>
                <w:szCs w:val="18"/>
              </w:rPr>
            </w:pPr>
            <w:r w:rsidRPr="00EF2571">
              <w:rPr>
                <w:sz w:val="18"/>
                <w:szCs w:val="18"/>
              </w:rPr>
              <w:t>Khởi tạo</w:t>
            </w:r>
          </w:p>
        </w:tc>
        <w:tc>
          <w:tcPr>
            <w:tcW w:w="1980" w:type="dxa"/>
          </w:tcPr>
          <w:p w:rsidR="005C3CDB" w:rsidRPr="00EF2571" w:rsidRDefault="005C3CDB" w:rsidP="00B55D10">
            <w:pPr>
              <w:pStyle w:val="Bang"/>
            </w:pPr>
          </w:p>
        </w:tc>
        <w:tc>
          <w:tcPr>
            <w:tcW w:w="990" w:type="dxa"/>
          </w:tcPr>
          <w:p w:rsidR="005C3CDB" w:rsidRPr="00EF2571" w:rsidRDefault="005C3CDB" w:rsidP="00B55D10">
            <w:pPr>
              <w:pStyle w:val="Bang"/>
            </w:pPr>
          </w:p>
        </w:tc>
        <w:tc>
          <w:tcPr>
            <w:tcW w:w="990" w:type="dxa"/>
          </w:tcPr>
          <w:p w:rsidR="005C3CDB" w:rsidRPr="00EF2571" w:rsidRDefault="005C3CDB" w:rsidP="00B55D10">
            <w:pPr>
              <w:pStyle w:val="Bang"/>
            </w:pPr>
          </w:p>
        </w:tc>
      </w:tr>
      <w:tr w:rsidR="005C3CDB" w:rsidRPr="00EF2571" w:rsidTr="00B55D10">
        <w:tc>
          <w:tcPr>
            <w:tcW w:w="450" w:type="dxa"/>
          </w:tcPr>
          <w:p w:rsidR="005C3CDB" w:rsidRPr="00EF2571" w:rsidRDefault="005C3CDB" w:rsidP="00B55D10">
            <w:pPr>
              <w:pStyle w:val="Bang"/>
            </w:pPr>
            <w:r w:rsidRPr="00EF2571">
              <w:t>2</w:t>
            </w:r>
          </w:p>
        </w:tc>
        <w:tc>
          <w:tcPr>
            <w:tcW w:w="1350" w:type="dxa"/>
          </w:tcPr>
          <w:p w:rsidR="005C3CDB" w:rsidRPr="00EF2571" w:rsidRDefault="003E485A" w:rsidP="00B55D10">
            <w:pPr>
              <w:pStyle w:val="Bang"/>
            </w:pPr>
            <w:r>
              <w:t>24/03/2017</w:t>
            </w:r>
          </w:p>
        </w:tc>
        <w:tc>
          <w:tcPr>
            <w:tcW w:w="810" w:type="dxa"/>
          </w:tcPr>
          <w:p w:rsidR="005C3CDB" w:rsidRPr="00EF2571" w:rsidRDefault="003E485A" w:rsidP="00B55D10">
            <w:pPr>
              <w:pStyle w:val="Bang"/>
            </w:pPr>
            <w:r>
              <w:t>0.2</w:t>
            </w:r>
          </w:p>
        </w:tc>
        <w:tc>
          <w:tcPr>
            <w:tcW w:w="2610" w:type="dxa"/>
          </w:tcPr>
          <w:p w:rsidR="005C3CDB" w:rsidRDefault="003E485A" w:rsidP="002667CE">
            <w:pPr>
              <w:ind w:left="10"/>
              <w:rPr>
                <w:sz w:val="18"/>
                <w:szCs w:val="18"/>
              </w:rPr>
            </w:pPr>
            <w:r>
              <w:rPr>
                <w:sz w:val="18"/>
                <w:szCs w:val="18"/>
              </w:rPr>
              <w:t xml:space="preserve">Add: </w:t>
            </w:r>
          </w:p>
          <w:p w:rsidR="003E485A" w:rsidRDefault="003E485A" w:rsidP="002667CE">
            <w:pPr>
              <w:ind w:left="10"/>
              <w:rPr>
                <w:sz w:val="18"/>
                <w:szCs w:val="18"/>
              </w:rPr>
            </w:pPr>
            <w:r>
              <w:rPr>
                <w:sz w:val="18"/>
                <w:szCs w:val="18"/>
              </w:rPr>
              <w:t>2.6</w:t>
            </w:r>
            <w:r w:rsidR="009A2D7B">
              <w:rPr>
                <w:sz w:val="18"/>
                <w:szCs w:val="18"/>
              </w:rPr>
              <w:t>.</w:t>
            </w:r>
            <w:r>
              <w:rPr>
                <w:sz w:val="18"/>
                <w:szCs w:val="18"/>
              </w:rPr>
              <w:t xml:space="preserve"> Quản lý ngành nghề</w:t>
            </w:r>
          </w:p>
          <w:p w:rsidR="003E485A" w:rsidRDefault="003E485A" w:rsidP="002667CE">
            <w:pPr>
              <w:ind w:left="10"/>
              <w:rPr>
                <w:sz w:val="18"/>
                <w:szCs w:val="18"/>
              </w:rPr>
            </w:pPr>
            <w:r>
              <w:rPr>
                <w:sz w:val="18"/>
                <w:szCs w:val="18"/>
              </w:rPr>
              <w:t>2.8</w:t>
            </w:r>
            <w:r w:rsidR="009A2D7B">
              <w:rPr>
                <w:sz w:val="18"/>
                <w:szCs w:val="18"/>
              </w:rPr>
              <w:t>.</w:t>
            </w:r>
            <w:r>
              <w:rPr>
                <w:sz w:val="18"/>
                <w:szCs w:val="18"/>
              </w:rPr>
              <w:t xml:space="preserve"> Quản lý tài khoản đăng nhập</w:t>
            </w:r>
          </w:p>
          <w:p w:rsidR="009A2D7B" w:rsidRDefault="009A2D7B" w:rsidP="002667CE">
            <w:pPr>
              <w:ind w:left="10"/>
              <w:rPr>
                <w:sz w:val="18"/>
                <w:szCs w:val="18"/>
              </w:rPr>
            </w:pPr>
            <w:r>
              <w:rPr>
                <w:sz w:val="18"/>
                <w:szCs w:val="18"/>
              </w:rPr>
              <w:t>3. Usability</w:t>
            </w:r>
          </w:p>
          <w:p w:rsidR="009A2D7B" w:rsidRDefault="009A2D7B" w:rsidP="002667CE">
            <w:pPr>
              <w:ind w:left="10"/>
              <w:rPr>
                <w:sz w:val="18"/>
                <w:szCs w:val="18"/>
              </w:rPr>
            </w:pPr>
            <w:r>
              <w:rPr>
                <w:sz w:val="18"/>
                <w:szCs w:val="18"/>
              </w:rPr>
              <w:t>4. R</w:t>
            </w:r>
            <w:r w:rsidRPr="009A2D7B">
              <w:rPr>
                <w:sz w:val="18"/>
                <w:szCs w:val="18"/>
              </w:rPr>
              <w:t>eliability</w:t>
            </w:r>
          </w:p>
          <w:p w:rsidR="009A2D7B" w:rsidRDefault="009A2D7B" w:rsidP="002667CE">
            <w:pPr>
              <w:ind w:left="10"/>
              <w:rPr>
                <w:sz w:val="18"/>
                <w:szCs w:val="18"/>
              </w:rPr>
            </w:pPr>
            <w:r>
              <w:rPr>
                <w:sz w:val="18"/>
                <w:szCs w:val="18"/>
              </w:rPr>
              <w:t>5. Performance</w:t>
            </w:r>
          </w:p>
          <w:p w:rsidR="00EE5130" w:rsidRDefault="00EE5130" w:rsidP="002667CE">
            <w:pPr>
              <w:ind w:left="10"/>
              <w:rPr>
                <w:sz w:val="18"/>
                <w:szCs w:val="18"/>
              </w:rPr>
            </w:pPr>
            <w:r>
              <w:rPr>
                <w:sz w:val="18"/>
                <w:szCs w:val="18"/>
              </w:rPr>
              <w:t>6. Supportability</w:t>
            </w:r>
          </w:p>
          <w:p w:rsidR="00EE5130" w:rsidRDefault="00EE5130" w:rsidP="002667CE">
            <w:pPr>
              <w:ind w:left="10"/>
              <w:rPr>
                <w:sz w:val="18"/>
                <w:szCs w:val="18"/>
              </w:rPr>
            </w:pPr>
            <w:r>
              <w:rPr>
                <w:sz w:val="18"/>
                <w:szCs w:val="18"/>
              </w:rPr>
              <w:t>7. Business Rules and Regulations</w:t>
            </w:r>
          </w:p>
          <w:p w:rsidR="00EE5130" w:rsidRDefault="00EE5130" w:rsidP="002667CE">
            <w:pPr>
              <w:ind w:left="10"/>
              <w:rPr>
                <w:sz w:val="18"/>
                <w:szCs w:val="18"/>
              </w:rPr>
            </w:pPr>
            <w:r>
              <w:rPr>
                <w:sz w:val="18"/>
                <w:szCs w:val="18"/>
              </w:rPr>
              <w:t>8. Technology rules and limitations</w:t>
            </w:r>
          </w:p>
          <w:p w:rsidR="009A2D7B" w:rsidRPr="00EF2571" w:rsidRDefault="009A2D7B" w:rsidP="002667CE">
            <w:pPr>
              <w:ind w:left="10"/>
              <w:rPr>
                <w:sz w:val="18"/>
                <w:szCs w:val="18"/>
              </w:rPr>
            </w:pPr>
          </w:p>
        </w:tc>
        <w:tc>
          <w:tcPr>
            <w:tcW w:w="1980" w:type="dxa"/>
          </w:tcPr>
          <w:p w:rsidR="005C3CDB" w:rsidRPr="00EF2571" w:rsidRDefault="005C3CDB" w:rsidP="00B55D10">
            <w:pPr>
              <w:pStyle w:val="Bang"/>
            </w:pPr>
          </w:p>
        </w:tc>
        <w:tc>
          <w:tcPr>
            <w:tcW w:w="990" w:type="dxa"/>
          </w:tcPr>
          <w:p w:rsidR="005C3CDB" w:rsidRPr="00EF2571" w:rsidRDefault="005C3CDB" w:rsidP="00B55D10">
            <w:pPr>
              <w:pStyle w:val="Bang"/>
            </w:pPr>
          </w:p>
        </w:tc>
        <w:tc>
          <w:tcPr>
            <w:tcW w:w="990" w:type="dxa"/>
          </w:tcPr>
          <w:p w:rsidR="005C3CDB" w:rsidRPr="00EF2571" w:rsidRDefault="005C3CDB" w:rsidP="00B55D10">
            <w:pPr>
              <w:pStyle w:val="Bang"/>
            </w:pPr>
          </w:p>
        </w:tc>
      </w:tr>
      <w:tr w:rsidR="005C3CDB" w:rsidRPr="00EF2571" w:rsidTr="00B55D10">
        <w:tc>
          <w:tcPr>
            <w:tcW w:w="450" w:type="dxa"/>
          </w:tcPr>
          <w:p w:rsidR="005C3CDB" w:rsidRPr="00EF2571" w:rsidRDefault="005C3CDB" w:rsidP="00B55D10">
            <w:pPr>
              <w:pStyle w:val="Bang"/>
            </w:pPr>
            <w:r w:rsidRPr="00EF2571">
              <w:t>3</w:t>
            </w:r>
          </w:p>
        </w:tc>
        <w:tc>
          <w:tcPr>
            <w:tcW w:w="1350" w:type="dxa"/>
          </w:tcPr>
          <w:p w:rsidR="005C3CDB" w:rsidRPr="00EF2571" w:rsidRDefault="005C3CDB" w:rsidP="00B55D10">
            <w:pPr>
              <w:pStyle w:val="Bang"/>
            </w:pPr>
          </w:p>
        </w:tc>
        <w:tc>
          <w:tcPr>
            <w:tcW w:w="810" w:type="dxa"/>
          </w:tcPr>
          <w:p w:rsidR="005C3CDB" w:rsidRPr="00EF2571" w:rsidRDefault="005C3CDB" w:rsidP="00B55D10">
            <w:pPr>
              <w:pStyle w:val="Bang"/>
            </w:pPr>
          </w:p>
        </w:tc>
        <w:tc>
          <w:tcPr>
            <w:tcW w:w="2610" w:type="dxa"/>
          </w:tcPr>
          <w:p w:rsidR="005C3CDB" w:rsidRPr="00EF2571" w:rsidRDefault="005C3CDB" w:rsidP="002667CE">
            <w:pPr>
              <w:ind w:left="10"/>
              <w:rPr>
                <w:sz w:val="18"/>
                <w:szCs w:val="18"/>
              </w:rPr>
            </w:pPr>
          </w:p>
        </w:tc>
        <w:tc>
          <w:tcPr>
            <w:tcW w:w="1980" w:type="dxa"/>
          </w:tcPr>
          <w:p w:rsidR="005C3CDB" w:rsidRPr="00EF2571" w:rsidRDefault="005C3CDB" w:rsidP="00B55D10">
            <w:pPr>
              <w:pStyle w:val="Bang"/>
            </w:pPr>
          </w:p>
        </w:tc>
        <w:tc>
          <w:tcPr>
            <w:tcW w:w="990" w:type="dxa"/>
          </w:tcPr>
          <w:p w:rsidR="005C3CDB" w:rsidRPr="00EF2571" w:rsidRDefault="005C3CDB" w:rsidP="00B55D10">
            <w:pPr>
              <w:pStyle w:val="Bang"/>
            </w:pPr>
          </w:p>
        </w:tc>
        <w:tc>
          <w:tcPr>
            <w:tcW w:w="990" w:type="dxa"/>
          </w:tcPr>
          <w:p w:rsidR="005C3CDB" w:rsidRPr="00EF2571" w:rsidRDefault="005C3CDB" w:rsidP="00B55D10">
            <w:pPr>
              <w:pStyle w:val="Bang"/>
            </w:pPr>
          </w:p>
        </w:tc>
      </w:tr>
      <w:tr w:rsidR="005C3CDB" w:rsidRPr="00EF2571" w:rsidTr="00B55D10">
        <w:tc>
          <w:tcPr>
            <w:tcW w:w="450" w:type="dxa"/>
          </w:tcPr>
          <w:p w:rsidR="005C3CDB" w:rsidRPr="00EF2571" w:rsidRDefault="005C3CDB" w:rsidP="00B55D10">
            <w:pPr>
              <w:pStyle w:val="Bang"/>
            </w:pPr>
            <w:r w:rsidRPr="00EF2571">
              <w:t>4</w:t>
            </w:r>
          </w:p>
        </w:tc>
        <w:tc>
          <w:tcPr>
            <w:tcW w:w="1350" w:type="dxa"/>
          </w:tcPr>
          <w:p w:rsidR="005C3CDB" w:rsidRPr="00EF2571" w:rsidRDefault="005C3CDB" w:rsidP="00B55D10">
            <w:pPr>
              <w:pStyle w:val="Bang"/>
            </w:pPr>
          </w:p>
        </w:tc>
        <w:tc>
          <w:tcPr>
            <w:tcW w:w="810" w:type="dxa"/>
          </w:tcPr>
          <w:p w:rsidR="005C3CDB" w:rsidRPr="00EF2571" w:rsidRDefault="005C3CDB" w:rsidP="00B55D10">
            <w:pPr>
              <w:pStyle w:val="Bang"/>
            </w:pPr>
          </w:p>
        </w:tc>
        <w:tc>
          <w:tcPr>
            <w:tcW w:w="2610" w:type="dxa"/>
          </w:tcPr>
          <w:p w:rsidR="005C3CDB" w:rsidRPr="00EF2571" w:rsidRDefault="005C3CDB" w:rsidP="002667CE">
            <w:pPr>
              <w:ind w:left="10"/>
              <w:rPr>
                <w:sz w:val="18"/>
                <w:szCs w:val="18"/>
              </w:rPr>
            </w:pPr>
          </w:p>
        </w:tc>
        <w:tc>
          <w:tcPr>
            <w:tcW w:w="1980" w:type="dxa"/>
          </w:tcPr>
          <w:p w:rsidR="005C3CDB" w:rsidRPr="00EF2571" w:rsidRDefault="005C3CDB" w:rsidP="00B55D10">
            <w:pPr>
              <w:pStyle w:val="Bang"/>
            </w:pPr>
          </w:p>
        </w:tc>
        <w:tc>
          <w:tcPr>
            <w:tcW w:w="990" w:type="dxa"/>
          </w:tcPr>
          <w:p w:rsidR="005C3CDB" w:rsidRPr="00EF2571" w:rsidRDefault="005C3CDB" w:rsidP="00B55D10">
            <w:pPr>
              <w:pStyle w:val="Bang"/>
            </w:pPr>
          </w:p>
        </w:tc>
        <w:tc>
          <w:tcPr>
            <w:tcW w:w="990" w:type="dxa"/>
          </w:tcPr>
          <w:p w:rsidR="005C3CDB" w:rsidRPr="00EF2571" w:rsidRDefault="005C3CDB" w:rsidP="00B55D10">
            <w:pPr>
              <w:pStyle w:val="Bang"/>
            </w:pPr>
          </w:p>
        </w:tc>
      </w:tr>
      <w:tr w:rsidR="005C3CDB" w:rsidRPr="00EF2571" w:rsidTr="00B55D10">
        <w:tc>
          <w:tcPr>
            <w:tcW w:w="450" w:type="dxa"/>
          </w:tcPr>
          <w:p w:rsidR="005C3CDB" w:rsidRPr="00EF2571" w:rsidRDefault="005C3CDB" w:rsidP="00B55D10">
            <w:pPr>
              <w:pStyle w:val="Bang"/>
            </w:pPr>
            <w:r w:rsidRPr="00EF2571">
              <w:t>5</w:t>
            </w:r>
          </w:p>
        </w:tc>
        <w:tc>
          <w:tcPr>
            <w:tcW w:w="1350" w:type="dxa"/>
          </w:tcPr>
          <w:p w:rsidR="005C3CDB" w:rsidRPr="00EF2571" w:rsidRDefault="005C3CDB" w:rsidP="00B55D10">
            <w:pPr>
              <w:pStyle w:val="Bang"/>
            </w:pPr>
          </w:p>
        </w:tc>
        <w:tc>
          <w:tcPr>
            <w:tcW w:w="810" w:type="dxa"/>
          </w:tcPr>
          <w:p w:rsidR="005C3CDB" w:rsidRPr="00EF2571" w:rsidRDefault="005C3CDB" w:rsidP="00B55D10">
            <w:pPr>
              <w:pStyle w:val="Bang"/>
            </w:pPr>
          </w:p>
        </w:tc>
        <w:tc>
          <w:tcPr>
            <w:tcW w:w="2610" w:type="dxa"/>
          </w:tcPr>
          <w:p w:rsidR="005C3CDB" w:rsidRPr="00EF2571" w:rsidRDefault="005C3CDB" w:rsidP="002667CE">
            <w:pPr>
              <w:ind w:left="10"/>
              <w:rPr>
                <w:sz w:val="18"/>
                <w:szCs w:val="18"/>
              </w:rPr>
            </w:pPr>
          </w:p>
        </w:tc>
        <w:tc>
          <w:tcPr>
            <w:tcW w:w="1980" w:type="dxa"/>
          </w:tcPr>
          <w:p w:rsidR="005C3CDB" w:rsidRPr="00EF2571" w:rsidRDefault="005C3CDB" w:rsidP="00B55D10">
            <w:pPr>
              <w:pStyle w:val="Bang"/>
            </w:pPr>
          </w:p>
        </w:tc>
        <w:tc>
          <w:tcPr>
            <w:tcW w:w="990" w:type="dxa"/>
          </w:tcPr>
          <w:p w:rsidR="005C3CDB" w:rsidRPr="00EF2571" w:rsidRDefault="005C3CDB" w:rsidP="00B55D10">
            <w:pPr>
              <w:pStyle w:val="Bang"/>
            </w:pPr>
          </w:p>
        </w:tc>
        <w:tc>
          <w:tcPr>
            <w:tcW w:w="990" w:type="dxa"/>
          </w:tcPr>
          <w:p w:rsidR="005C3CDB" w:rsidRPr="00EF2571" w:rsidRDefault="005C3CDB" w:rsidP="00B55D10">
            <w:pPr>
              <w:pStyle w:val="Bang"/>
            </w:pPr>
          </w:p>
        </w:tc>
      </w:tr>
      <w:tr w:rsidR="005C3CDB" w:rsidRPr="00EF2571" w:rsidTr="00B55D10">
        <w:tc>
          <w:tcPr>
            <w:tcW w:w="450" w:type="dxa"/>
          </w:tcPr>
          <w:p w:rsidR="005C3CDB" w:rsidRPr="00EF2571" w:rsidRDefault="005C3CDB" w:rsidP="00B55D10">
            <w:pPr>
              <w:pStyle w:val="Bang"/>
            </w:pPr>
            <w:r w:rsidRPr="00EF2571">
              <w:t>6</w:t>
            </w:r>
          </w:p>
        </w:tc>
        <w:tc>
          <w:tcPr>
            <w:tcW w:w="1350" w:type="dxa"/>
          </w:tcPr>
          <w:p w:rsidR="005C3CDB" w:rsidRPr="00EF2571" w:rsidRDefault="005C3CDB" w:rsidP="00B55D10">
            <w:pPr>
              <w:pStyle w:val="Bang"/>
            </w:pPr>
          </w:p>
        </w:tc>
        <w:tc>
          <w:tcPr>
            <w:tcW w:w="810" w:type="dxa"/>
          </w:tcPr>
          <w:p w:rsidR="005C3CDB" w:rsidRPr="00EF2571" w:rsidRDefault="005C3CDB" w:rsidP="00B55D10">
            <w:pPr>
              <w:pStyle w:val="Bang"/>
            </w:pPr>
          </w:p>
        </w:tc>
        <w:tc>
          <w:tcPr>
            <w:tcW w:w="2610" w:type="dxa"/>
          </w:tcPr>
          <w:p w:rsidR="005C3CDB" w:rsidRPr="00EF2571" w:rsidRDefault="005C3CDB" w:rsidP="002667CE">
            <w:pPr>
              <w:ind w:left="10"/>
              <w:rPr>
                <w:sz w:val="18"/>
                <w:szCs w:val="18"/>
              </w:rPr>
            </w:pPr>
          </w:p>
        </w:tc>
        <w:tc>
          <w:tcPr>
            <w:tcW w:w="1980" w:type="dxa"/>
          </w:tcPr>
          <w:p w:rsidR="005C3CDB" w:rsidRPr="00EF2571" w:rsidRDefault="005C3CDB" w:rsidP="00B55D10">
            <w:pPr>
              <w:pStyle w:val="Bang"/>
            </w:pPr>
          </w:p>
        </w:tc>
        <w:tc>
          <w:tcPr>
            <w:tcW w:w="990" w:type="dxa"/>
          </w:tcPr>
          <w:p w:rsidR="005C3CDB" w:rsidRPr="00EF2571" w:rsidRDefault="005C3CDB" w:rsidP="00B55D10">
            <w:pPr>
              <w:pStyle w:val="Bang"/>
            </w:pPr>
          </w:p>
        </w:tc>
        <w:tc>
          <w:tcPr>
            <w:tcW w:w="990" w:type="dxa"/>
          </w:tcPr>
          <w:p w:rsidR="005C3CDB" w:rsidRPr="00EF2571" w:rsidRDefault="005C3CDB" w:rsidP="00B55D10">
            <w:pPr>
              <w:pStyle w:val="Bang"/>
            </w:pPr>
          </w:p>
        </w:tc>
      </w:tr>
      <w:tr w:rsidR="005C3CDB" w:rsidRPr="00EF2571" w:rsidTr="00B55D10">
        <w:tc>
          <w:tcPr>
            <w:tcW w:w="450" w:type="dxa"/>
          </w:tcPr>
          <w:p w:rsidR="005C3CDB" w:rsidRPr="00EF2571" w:rsidRDefault="005C3CDB" w:rsidP="00B55D10">
            <w:pPr>
              <w:pStyle w:val="Bang"/>
            </w:pPr>
            <w:r w:rsidRPr="00EF2571">
              <w:t>7</w:t>
            </w:r>
          </w:p>
        </w:tc>
        <w:tc>
          <w:tcPr>
            <w:tcW w:w="1350" w:type="dxa"/>
          </w:tcPr>
          <w:p w:rsidR="005C3CDB" w:rsidRPr="00EF2571" w:rsidRDefault="005C3CDB" w:rsidP="00B55D10">
            <w:pPr>
              <w:pStyle w:val="Bang"/>
            </w:pPr>
          </w:p>
        </w:tc>
        <w:tc>
          <w:tcPr>
            <w:tcW w:w="810" w:type="dxa"/>
          </w:tcPr>
          <w:p w:rsidR="005C3CDB" w:rsidRPr="00EF2571" w:rsidRDefault="005C3CDB" w:rsidP="00B55D10">
            <w:pPr>
              <w:pStyle w:val="Bang"/>
            </w:pPr>
          </w:p>
        </w:tc>
        <w:tc>
          <w:tcPr>
            <w:tcW w:w="2610" w:type="dxa"/>
          </w:tcPr>
          <w:p w:rsidR="005C3CDB" w:rsidRPr="00EF2571" w:rsidRDefault="005C3CDB" w:rsidP="002667CE">
            <w:pPr>
              <w:ind w:left="10"/>
              <w:rPr>
                <w:sz w:val="18"/>
                <w:szCs w:val="18"/>
              </w:rPr>
            </w:pPr>
          </w:p>
        </w:tc>
        <w:tc>
          <w:tcPr>
            <w:tcW w:w="1980" w:type="dxa"/>
          </w:tcPr>
          <w:p w:rsidR="005C3CDB" w:rsidRPr="00EF2571" w:rsidRDefault="005C3CDB" w:rsidP="00B55D10">
            <w:pPr>
              <w:pStyle w:val="Bang"/>
            </w:pPr>
          </w:p>
        </w:tc>
        <w:tc>
          <w:tcPr>
            <w:tcW w:w="990" w:type="dxa"/>
          </w:tcPr>
          <w:p w:rsidR="005C3CDB" w:rsidRPr="00EF2571" w:rsidRDefault="005C3CDB" w:rsidP="00B55D10">
            <w:pPr>
              <w:pStyle w:val="Bang"/>
            </w:pPr>
          </w:p>
        </w:tc>
        <w:tc>
          <w:tcPr>
            <w:tcW w:w="990" w:type="dxa"/>
          </w:tcPr>
          <w:p w:rsidR="005C3CDB" w:rsidRPr="00EF2571" w:rsidRDefault="005C3CDB" w:rsidP="00B55D10">
            <w:pPr>
              <w:pStyle w:val="Bang"/>
            </w:pPr>
          </w:p>
        </w:tc>
      </w:tr>
      <w:tr w:rsidR="005C3CDB" w:rsidRPr="00EF2571" w:rsidTr="00B55D10">
        <w:tc>
          <w:tcPr>
            <w:tcW w:w="450" w:type="dxa"/>
          </w:tcPr>
          <w:p w:rsidR="005C3CDB" w:rsidRPr="00EF2571" w:rsidRDefault="005C3CDB" w:rsidP="00B55D10">
            <w:pPr>
              <w:pStyle w:val="Bang"/>
            </w:pPr>
            <w:r w:rsidRPr="00EF2571">
              <w:t>8</w:t>
            </w:r>
          </w:p>
        </w:tc>
        <w:tc>
          <w:tcPr>
            <w:tcW w:w="1350" w:type="dxa"/>
          </w:tcPr>
          <w:p w:rsidR="005C3CDB" w:rsidRPr="00EF2571" w:rsidRDefault="005C3CDB" w:rsidP="00B55D10">
            <w:pPr>
              <w:pStyle w:val="Bang"/>
            </w:pPr>
          </w:p>
        </w:tc>
        <w:tc>
          <w:tcPr>
            <w:tcW w:w="810" w:type="dxa"/>
          </w:tcPr>
          <w:p w:rsidR="005C3CDB" w:rsidRPr="00EF2571" w:rsidRDefault="005C3CDB" w:rsidP="00B55D10">
            <w:pPr>
              <w:pStyle w:val="Bang"/>
            </w:pPr>
          </w:p>
        </w:tc>
        <w:tc>
          <w:tcPr>
            <w:tcW w:w="2610" w:type="dxa"/>
          </w:tcPr>
          <w:p w:rsidR="005C3CDB" w:rsidRPr="00EF2571" w:rsidRDefault="005C3CDB" w:rsidP="002667CE">
            <w:pPr>
              <w:ind w:left="10"/>
              <w:rPr>
                <w:sz w:val="18"/>
                <w:szCs w:val="18"/>
              </w:rPr>
            </w:pPr>
          </w:p>
        </w:tc>
        <w:tc>
          <w:tcPr>
            <w:tcW w:w="1980" w:type="dxa"/>
          </w:tcPr>
          <w:p w:rsidR="005C3CDB" w:rsidRPr="00EF2571" w:rsidRDefault="005C3CDB" w:rsidP="00B55D10">
            <w:pPr>
              <w:pStyle w:val="Bang"/>
            </w:pPr>
          </w:p>
        </w:tc>
        <w:tc>
          <w:tcPr>
            <w:tcW w:w="990" w:type="dxa"/>
          </w:tcPr>
          <w:p w:rsidR="005C3CDB" w:rsidRPr="00EF2571" w:rsidRDefault="005C3CDB" w:rsidP="00B55D10">
            <w:pPr>
              <w:pStyle w:val="Bang"/>
            </w:pPr>
          </w:p>
        </w:tc>
        <w:tc>
          <w:tcPr>
            <w:tcW w:w="990" w:type="dxa"/>
          </w:tcPr>
          <w:p w:rsidR="005C3CDB" w:rsidRPr="00EF2571" w:rsidRDefault="005C3CDB" w:rsidP="00B55D10">
            <w:pPr>
              <w:pStyle w:val="Bang"/>
            </w:pPr>
          </w:p>
        </w:tc>
      </w:tr>
      <w:tr w:rsidR="005C3CDB" w:rsidRPr="00EF2571" w:rsidTr="00B55D10">
        <w:tc>
          <w:tcPr>
            <w:tcW w:w="450" w:type="dxa"/>
          </w:tcPr>
          <w:p w:rsidR="005C3CDB" w:rsidRPr="00EF2571" w:rsidRDefault="005C3CDB" w:rsidP="00B55D10">
            <w:pPr>
              <w:pStyle w:val="Bang"/>
            </w:pPr>
            <w:r w:rsidRPr="00EF2571">
              <w:t>9</w:t>
            </w:r>
          </w:p>
        </w:tc>
        <w:tc>
          <w:tcPr>
            <w:tcW w:w="1350" w:type="dxa"/>
          </w:tcPr>
          <w:p w:rsidR="005C3CDB" w:rsidRPr="00EF2571" w:rsidRDefault="005C3CDB" w:rsidP="00B55D10">
            <w:pPr>
              <w:pStyle w:val="Bang"/>
            </w:pPr>
          </w:p>
        </w:tc>
        <w:tc>
          <w:tcPr>
            <w:tcW w:w="810" w:type="dxa"/>
          </w:tcPr>
          <w:p w:rsidR="005C3CDB" w:rsidRPr="00EF2571" w:rsidRDefault="005C3CDB" w:rsidP="00B55D10">
            <w:pPr>
              <w:pStyle w:val="Bang"/>
            </w:pPr>
          </w:p>
        </w:tc>
        <w:tc>
          <w:tcPr>
            <w:tcW w:w="2610" w:type="dxa"/>
          </w:tcPr>
          <w:p w:rsidR="005C3CDB" w:rsidRPr="00EF2571" w:rsidRDefault="005C3CDB" w:rsidP="002667CE">
            <w:pPr>
              <w:ind w:left="10"/>
              <w:rPr>
                <w:sz w:val="18"/>
                <w:szCs w:val="18"/>
              </w:rPr>
            </w:pPr>
          </w:p>
        </w:tc>
        <w:tc>
          <w:tcPr>
            <w:tcW w:w="1980" w:type="dxa"/>
          </w:tcPr>
          <w:p w:rsidR="005C3CDB" w:rsidRPr="00EF2571" w:rsidRDefault="005C3CDB" w:rsidP="00B55D10">
            <w:pPr>
              <w:pStyle w:val="Bang"/>
            </w:pPr>
          </w:p>
        </w:tc>
        <w:tc>
          <w:tcPr>
            <w:tcW w:w="990" w:type="dxa"/>
          </w:tcPr>
          <w:p w:rsidR="005C3CDB" w:rsidRPr="00EF2571" w:rsidRDefault="005C3CDB" w:rsidP="00B55D10">
            <w:pPr>
              <w:pStyle w:val="Bang"/>
            </w:pPr>
          </w:p>
        </w:tc>
        <w:tc>
          <w:tcPr>
            <w:tcW w:w="990" w:type="dxa"/>
          </w:tcPr>
          <w:p w:rsidR="005C3CDB" w:rsidRPr="00EF2571" w:rsidRDefault="005C3CDB" w:rsidP="00B55D10">
            <w:pPr>
              <w:pStyle w:val="Bang"/>
            </w:pPr>
          </w:p>
        </w:tc>
      </w:tr>
      <w:tr w:rsidR="005C3CDB" w:rsidRPr="00EF2571" w:rsidTr="00B55D10">
        <w:tc>
          <w:tcPr>
            <w:tcW w:w="450" w:type="dxa"/>
          </w:tcPr>
          <w:p w:rsidR="005C3CDB" w:rsidRPr="00EF2571" w:rsidRDefault="005C3CDB" w:rsidP="00B55D10">
            <w:pPr>
              <w:pStyle w:val="Bang"/>
            </w:pPr>
            <w:r w:rsidRPr="00EF2571">
              <w:t>10</w:t>
            </w:r>
          </w:p>
        </w:tc>
        <w:tc>
          <w:tcPr>
            <w:tcW w:w="1350" w:type="dxa"/>
          </w:tcPr>
          <w:p w:rsidR="005C3CDB" w:rsidRPr="00EF2571" w:rsidRDefault="005C3CDB" w:rsidP="00B55D10">
            <w:pPr>
              <w:pStyle w:val="Bang"/>
            </w:pPr>
          </w:p>
        </w:tc>
        <w:tc>
          <w:tcPr>
            <w:tcW w:w="810" w:type="dxa"/>
          </w:tcPr>
          <w:p w:rsidR="005C3CDB" w:rsidRPr="00EF2571" w:rsidRDefault="005C3CDB" w:rsidP="00B55D10">
            <w:pPr>
              <w:pStyle w:val="Bang"/>
            </w:pPr>
          </w:p>
        </w:tc>
        <w:tc>
          <w:tcPr>
            <w:tcW w:w="2610" w:type="dxa"/>
          </w:tcPr>
          <w:p w:rsidR="005C3CDB" w:rsidRPr="00EF2571" w:rsidRDefault="005C3CDB" w:rsidP="002667CE">
            <w:pPr>
              <w:ind w:left="10"/>
              <w:rPr>
                <w:sz w:val="18"/>
                <w:szCs w:val="18"/>
              </w:rPr>
            </w:pPr>
          </w:p>
        </w:tc>
        <w:tc>
          <w:tcPr>
            <w:tcW w:w="1980" w:type="dxa"/>
          </w:tcPr>
          <w:p w:rsidR="005C3CDB" w:rsidRPr="00EF2571" w:rsidRDefault="005C3CDB" w:rsidP="00B55D10">
            <w:pPr>
              <w:pStyle w:val="Bang"/>
            </w:pPr>
          </w:p>
        </w:tc>
        <w:tc>
          <w:tcPr>
            <w:tcW w:w="990" w:type="dxa"/>
          </w:tcPr>
          <w:p w:rsidR="005C3CDB" w:rsidRPr="00EF2571" w:rsidRDefault="005C3CDB" w:rsidP="00B55D10">
            <w:pPr>
              <w:pStyle w:val="Bang"/>
            </w:pPr>
          </w:p>
        </w:tc>
        <w:tc>
          <w:tcPr>
            <w:tcW w:w="990" w:type="dxa"/>
          </w:tcPr>
          <w:p w:rsidR="005C3CDB" w:rsidRPr="00EF2571" w:rsidRDefault="005C3CDB" w:rsidP="00B55D10">
            <w:pPr>
              <w:pStyle w:val="Bang"/>
            </w:pPr>
          </w:p>
        </w:tc>
      </w:tr>
    </w:tbl>
    <w:p w:rsidR="0074774D" w:rsidRPr="00EF2571" w:rsidRDefault="0074774D">
      <w:pPr>
        <w:pStyle w:val="NormalTB"/>
        <w:widowControl w:val="0"/>
        <w:spacing w:before="120"/>
        <w:rPr>
          <w:rFonts w:ascii="Arial" w:hAnsi="Arial" w:cs="Arial"/>
          <w:sz w:val="24"/>
          <w:szCs w:val="24"/>
        </w:rPr>
      </w:pPr>
    </w:p>
    <w:p w:rsidR="005C3CDB" w:rsidRPr="00EF2571" w:rsidRDefault="005C3CDB">
      <w:pPr>
        <w:pStyle w:val="NormalTB"/>
        <w:widowControl w:val="0"/>
        <w:spacing w:before="120"/>
        <w:rPr>
          <w:rFonts w:ascii="Arial" w:hAnsi="Arial" w:cs="Arial"/>
          <w:sz w:val="24"/>
          <w:szCs w:val="24"/>
        </w:rPr>
      </w:pPr>
    </w:p>
    <w:p w:rsidR="0074774D" w:rsidRPr="00EF2571" w:rsidRDefault="0074774D">
      <w:pPr>
        <w:rPr>
          <w:rFonts w:ascii="Arial" w:hAnsi="Arial" w:cs="Arial"/>
        </w:rPr>
      </w:pPr>
    </w:p>
    <w:p w:rsidR="0074774D" w:rsidRPr="00EF2571" w:rsidRDefault="0074774D">
      <w:pPr>
        <w:pStyle w:val="NormalH"/>
        <w:rPr>
          <w:rFonts w:ascii="Arial" w:hAnsi="Arial" w:cs="Arial"/>
          <w:color w:val="auto"/>
          <w:lang w:val="en-GB"/>
        </w:rPr>
      </w:pPr>
      <w:r w:rsidRPr="00EF2571">
        <w:rPr>
          <w:rFonts w:ascii="Arial" w:hAnsi="Arial" w:cs="Arial"/>
          <w:color w:val="auto"/>
        </w:rPr>
        <w:lastRenderedPageBreak/>
        <w:t>TABLE OF CONTENTS</w:t>
      </w:r>
    </w:p>
    <w:p w:rsidR="00CE3F33" w:rsidRDefault="00381322">
      <w:pPr>
        <w:pStyle w:val="TOC1"/>
        <w:rPr>
          <w:rFonts w:asciiTheme="minorHAnsi" w:eastAsiaTheme="minorEastAsia" w:hAnsiTheme="minorHAnsi" w:cstheme="minorBidi"/>
          <w:b w:val="0"/>
          <w:bCs w:val="0"/>
          <w:caps w:val="0"/>
          <w:sz w:val="22"/>
          <w:szCs w:val="22"/>
        </w:rPr>
      </w:pPr>
      <w:r w:rsidRPr="00381322">
        <w:rPr>
          <w:rFonts w:ascii="Arial" w:hAnsi="Arial" w:cs="Arial"/>
          <w:b w:val="0"/>
          <w:bCs w:val="0"/>
          <w:lang w:val="en-GB"/>
        </w:rPr>
        <w:fldChar w:fldCharType="begin"/>
      </w:r>
      <w:r w:rsidR="0074774D" w:rsidRPr="00EF2571">
        <w:rPr>
          <w:rFonts w:ascii="Arial" w:hAnsi="Arial" w:cs="Arial"/>
          <w:b w:val="0"/>
          <w:bCs w:val="0"/>
          <w:lang w:val="en-GB"/>
        </w:rPr>
        <w:instrText xml:space="preserve"> TOC \o "1-2" \h \z </w:instrText>
      </w:r>
      <w:r w:rsidRPr="00381322">
        <w:rPr>
          <w:rFonts w:ascii="Arial" w:hAnsi="Arial" w:cs="Arial"/>
          <w:b w:val="0"/>
          <w:bCs w:val="0"/>
          <w:lang w:val="en-GB"/>
        </w:rPr>
        <w:fldChar w:fldCharType="separate"/>
      </w:r>
      <w:hyperlink w:anchor="_Toc478112025" w:history="1">
        <w:r w:rsidR="00CE3F33" w:rsidRPr="00D1318D">
          <w:rPr>
            <w:rStyle w:val="Hyperlink"/>
            <w:rFonts w:ascii="Arial" w:hAnsi="Arial" w:cs="Arial"/>
          </w:rPr>
          <w:t>1</w:t>
        </w:r>
        <w:r w:rsidR="00CE3F33">
          <w:rPr>
            <w:rFonts w:asciiTheme="minorHAnsi" w:eastAsiaTheme="minorEastAsia" w:hAnsiTheme="minorHAnsi" w:cstheme="minorBidi"/>
            <w:b w:val="0"/>
            <w:bCs w:val="0"/>
            <w:caps w:val="0"/>
            <w:sz w:val="22"/>
            <w:szCs w:val="22"/>
          </w:rPr>
          <w:tab/>
        </w:r>
        <w:r w:rsidR="00CE3F33" w:rsidRPr="00D1318D">
          <w:rPr>
            <w:rStyle w:val="Hyperlink"/>
            <w:rFonts w:ascii="Arial" w:hAnsi="Arial" w:cs="Arial"/>
          </w:rPr>
          <w:t>INTRODUCTION</w:t>
        </w:r>
        <w:r w:rsidR="00CE3F33">
          <w:rPr>
            <w:webHidden/>
          </w:rPr>
          <w:tab/>
        </w:r>
        <w:r w:rsidR="00CE3F33">
          <w:rPr>
            <w:webHidden/>
          </w:rPr>
          <w:fldChar w:fldCharType="begin"/>
        </w:r>
        <w:r w:rsidR="00CE3F33">
          <w:rPr>
            <w:webHidden/>
          </w:rPr>
          <w:instrText xml:space="preserve"> PAGEREF _Toc478112025 \h </w:instrText>
        </w:r>
        <w:r w:rsidR="00CE3F33">
          <w:rPr>
            <w:webHidden/>
          </w:rPr>
        </w:r>
        <w:r w:rsidR="00CE3F33">
          <w:rPr>
            <w:webHidden/>
          </w:rPr>
          <w:fldChar w:fldCharType="separate"/>
        </w:r>
        <w:r w:rsidR="00CE3F33">
          <w:rPr>
            <w:webHidden/>
          </w:rPr>
          <w:t>5</w:t>
        </w:r>
        <w:r w:rsidR="00CE3F33">
          <w:rPr>
            <w:webHidden/>
          </w:rPr>
          <w:fldChar w:fldCharType="end"/>
        </w:r>
      </w:hyperlink>
    </w:p>
    <w:p w:rsidR="00CE3F33" w:rsidRDefault="00CE3F33">
      <w:pPr>
        <w:pStyle w:val="TOC2"/>
        <w:rPr>
          <w:rFonts w:asciiTheme="minorHAnsi" w:eastAsiaTheme="minorEastAsia" w:hAnsiTheme="minorHAnsi" w:cstheme="minorBidi"/>
          <w:sz w:val="22"/>
          <w:szCs w:val="22"/>
        </w:rPr>
      </w:pPr>
      <w:hyperlink w:anchor="_Toc478112026" w:history="1">
        <w:r w:rsidRPr="00D1318D">
          <w:rPr>
            <w:rStyle w:val="Hyperlink"/>
          </w:rPr>
          <w:t>1.1</w:t>
        </w:r>
        <w:r>
          <w:rPr>
            <w:rFonts w:asciiTheme="minorHAnsi" w:eastAsiaTheme="minorEastAsia" w:hAnsiTheme="minorHAnsi" w:cstheme="minorBidi"/>
            <w:sz w:val="22"/>
            <w:szCs w:val="22"/>
          </w:rPr>
          <w:tab/>
        </w:r>
        <w:r w:rsidRPr="00D1318D">
          <w:rPr>
            <w:rStyle w:val="Hyperlink"/>
          </w:rPr>
          <w:t>Purpose</w:t>
        </w:r>
        <w:r>
          <w:rPr>
            <w:webHidden/>
          </w:rPr>
          <w:tab/>
        </w:r>
        <w:r>
          <w:rPr>
            <w:webHidden/>
          </w:rPr>
          <w:fldChar w:fldCharType="begin"/>
        </w:r>
        <w:r>
          <w:rPr>
            <w:webHidden/>
          </w:rPr>
          <w:instrText xml:space="preserve"> PAGEREF _Toc478112026 \h </w:instrText>
        </w:r>
        <w:r>
          <w:rPr>
            <w:webHidden/>
          </w:rPr>
        </w:r>
        <w:r>
          <w:rPr>
            <w:webHidden/>
          </w:rPr>
          <w:fldChar w:fldCharType="separate"/>
        </w:r>
        <w:r>
          <w:rPr>
            <w:webHidden/>
          </w:rPr>
          <w:t>5</w:t>
        </w:r>
        <w:r>
          <w:rPr>
            <w:webHidden/>
          </w:rPr>
          <w:fldChar w:fldCharType="end"/>
        </w:r>
      </w:hyperlink>
    </w:p>
    <w:p w:rsidR="00CE3F33" w:rsidRDefault="00CE3F33">
      <w:pPr>
        <w:pStyle w:val="TOC2"/>
        <w:rPr>
          <w:rFonts w:asciiTheme="minorHAnsi" w:eastAsiaTheme="minorEastAsia" w:hAnsiTheme="minorHAnsi" w:cstheme="minorBidi"/>
          <w:sz w:val="22"/>
          <w:szCs w:val="22"/>
        </w:rPr>
      </w:pPr>
      <w:hyperlink w:anchor="_Toc478112027" w:history="1">
        <w:r w:rsidRPr="00D1318D">
          <w:rPr>
            <w:rStyle w:val="Hyperlink"/>
          </w:rPr>
          <w:t>1.2</w:t>
        </w:r>
        <w:r>
          <w:rPr>
            <w:rFonts w:asciiTheme="minorHAnsi" w:eastAsiaTheme="minorEastAsia" w:hAnsiTheme="minorHAnsi" w:cstheme="minorBidi"/>
            <w:sz w:val="22"/>
            <w:szCs w:val="22"/>
          </w:rPr>
          <w:tab/>
        </w:r>
        <w:r w:rsidRPr="00D1318D">
          <w:rPr>
            <w:rStyle w:val="Hyperlink"/>
          </w:rPr>
          <w:t>Scope</w:t>
        </w:r>
        <w:r>
          <w:rPr>
            <w:webHidden/>
          </w:rPr>
          <w:tab/>
        </w:r>
        <w:r>
          <w:rPr>
            <w:webHidden/>
          </w:rPr>
          <w:fldChar w:fldCharType="begin"/>
        </w:r>
        <w:r>
          <w:rPr>
            <w:webHidden/>
          </w:rPr>
          <w:instrText xml:space="preserve"> PAGEREF _Toc478112027 \h </w:instrText>
        </w:r>
        <w:r>
          <w:rPr>
            <w:webHidden/>
          </w:rPr>
        </w:r>
        <w:r>
          <w:rPr>
            <w:webHidden/>
          </w:rPr>
          <w:fldChar w:fldCharType="separate"/>
        </w:r>
        <w:r>
          <w:rPr>
            <w:webHidden/>
          </w:rPr>
          <w:t>5</w:t>
        </w:r>
        <w:r>
          <w:rPr>
            <w:webHidden/>
          </w:rPr>
          <w:fldChar w:fldCharType="end"/>
        </w:r>
      </w:hyperlink>
    </w:p>
    <w:p w:rsidR="00CE3F33" w:rsidRDefault="00CE3F33">
      <w:pPr>
        <w:pStyle w:val="TOC2"/>
        <w:rPr>
          <w:rFonts w:asciiTheme="minorHAnsi" w:eastAsiaTheme="minorEastAsia" w:hAnsiTheme="minorHAnsi" w:cstheme="minorBidi"/>
          <w:sz w:val="22"/>
          <w:szCs w:val="22"/>
        </w:rPr>
      </w:pPr>
      <w:hyperlink w:anchor="_Toc478112028" w:history="1">
        <w:r w:rsidRPr="00D1318D">
          <w:rPr>
            <w:rStyle w:val="Hyperlink"/>
          </w:rPr>
          <w:t>1.3</w:t>
        </w:r>
        <w:r>
          <w:rPr>
            <w:rFonts w:asciiTheme="minorHAnsi" w:eastAsiaTheme="minorEastAsia" w:hAnsiTheme="minorHAnsi" w:cstheme="minorBidi"/>
            <w:sz w:val="22"/>
            <w:szCs w:val="22"/>
          </w:rPr>
          <w:tab/>
        </w:r>
        <w:r w:rsidRPr="00D1318D">
          <w:rPr>
            <w:rStyle w:val="Hyperlink"/>
          </w:rPr>
          <w:t>Definitions, acronyms and abbreviations</w:t>
        </w:r>
        <w:r>
          <w:rPr>
            <w:webHidden/>
          </w:rPr>
          <w:tab/>
        </w:r>
        <w:r>
          <w:rPr>
            <w:webHidden/>
          </w:rPr>
          <w:fldChar w:fldCharType="begin"/>
        </w:r>
        <w:r>
          <w:rPr>
            <w:webHidden/>
          </w:rPr>
          <w:instrText xml:space="preserve"> PAGEREF _Toc478112028 \h </w:instrText>
        </w:r>
        <w:r>
          <w:rPr>
            <w:webHidden/>
          </w:rPr>
        </w:r>
        <w:r>
          <w:rPr>
            <w:webHidden/>
          </w:rPr>
          <w:fldChar w:fldCharType="separate"/>
        </w:r>
        <w:r>
          <w:rPr>
            <w:webHidden/>
          </w:rPr>
          <w:t>5</w:t>
        </w:r>
        <w:r>
          <w:rPr>
            <w:webHidden/>
          </w:rPr>
          <w:fldChar w:fldCharType="end"/>
        </w:r>
      </w:hyperlink>
    </w:p>
    <w:p w:rsidR="00CE3F33" w:rsidRDefault="00CE3F33">
      <w:pPr>
        <w:pStyle w:val="TOC2"/>
        <w:rPr>
          <w:rFonts w:asciiTheme="minorHAnsi" w:eastAsiaTheme="minorEastAsia" w:hAnsiTheme="minorHAnsi" w:cstheme="minorBidi"/>
          <w:sz w:val="22"/>
          <w:szCs w:val="22"/>
        </w:rPr>
      </w:pPr>
      <w:hyperlink w:anchor="_Toc478112029" w:history="1">
        <w:r w:rsidRPr="00D1318D">
          <w:rPr>
            <w:rStyle w:val="Hyperlink"/>
          </w:rPr>
          <w:t>1.4</w:t>
        </w:r>
        <w:r>
          <w:rPr>
            <w:rFonts w:asciiTheme="minorHAnsi" w:eastAsiaTheme="minorEastAsia" w:hAnsiTheme="minorHAnsi" w:cstheme="minorBidi"/>
            <w:sz w:val="22"/>
            <w:szCs w:val="22"/>
          </w:rPr>
          <w:tab/>
        </w:r>
        <w:r w:rsidRPr="00D1318D">
          <w:rPr>
            <w:rStyle w:val="Hyperlink"/>
          </w:rPr>
          <w:t>References</w:t>
        </w:r>
        <w:r>
          <w:rPr>
            <w:webHidden/>
          </w:rPr>
          <w:tab/>
        </w:r>
        <w:r>
          <w:rPr>
            <w:webHidden/>
          </w:rPr>
          <w:fldChar w:fldCharType="begin"/>
        </w:r>
        <w:r>
          <w:rPr>
            <w:webHidden/>
          </w:rPr>
          <w:instrText xml:space="preserve"> PAGEREF _Toc478112029 \h </w:instrText>
        </w:r>
        <w:r>
          <w:rPr>
            <w:webHidden/>
          </w:rPr>
        </w:r>
        <w:r>
          <w:rPr>
            <w:webHidden/>
          </w:rPr>
          <w:fldChar w:fldCharType="separate"/>
        </w:r>
        <w:r>
          <w:rPr>
            <w:webHidden/>
          </w:rPr>
          <w:t>6</w:t>
        </w:r>
        <w:r>
          <w:rPr>
            <w:webHidden/>
          </w:rPr>
          <w:fldChar w:fldCharType="end"/>
        </w:r>
      </w:hyperlink>
    </w:p>
    <w:p w:rsidR="00CE3F33" w:rsidRDefault="00CE3F33">
      <w:pPr>
        <w:pStyle w:val="TOC2"/>
        <w:rPr>
          <w:rFonts w:asciiTheme="minorHAnsi" w:eastAsiaTheme="minorEastAsia" w:hAnsiTheme="minorHAnsi" w:cstheme="minorBidi"/>
          <w:sz w:val="22"/>
          <w:szCs w:val="22"/>
        </w:rPr>
      </w:pPr>
      <w:hyperlink w:anchor="_Toc478112030" w:history="1">
        <w:r w:rsidRPr="00D1318D">
          <w:rPr>
            <w:rStyle w:val="Hyperlink"/>
          </w:rPr>
          <w:t>1.5</w:t>
        </w:r>
        <w:r>
          <w:rPr>
            <w:rFonts w:asciiTheme="minorHAnsi" w:eastAsiaTheme="minorEastAsia" w:hAnsiTheme="minorHAnsi" w:cstheme="minorBidi"/>
            <w:sz w:val="22"/>
            <w:szCs w:val="22"/>
          </w:rPr>
          <w:tab/>
        </w:r>
        <w:r w:rsidRPr="00D1318D">
          <w:rPr>
            <w:rStyle w:val="Hyperlink"/>
          </w:rPr>
          <w:t>Overview</w:t>
        </w:r>
        <w:r>
          <w:rPr>
            <w:webHidden/>
          </w:rPr>
          <w:tab/>
        </w:r>
        <w:r>
          <w:rPr>
            <w:webHidden/>
          </w:rPr>
          <w:fldChar w:fldCharType="begin"/>
        </w:r>
        <w:r>
          <w:rPr>
            <w:webHidden/>
          </w:rPr>
          <w:instrText xml:space="preserve"> PAGEREF _Toc478112030 \h </w:instrText>
        </w:r>
        <w:r>
          <w:rPr>
            <w:webHidden/>
          </w:rPr>
        </w:r>
        <w:r>
          <w:rPr>
            <w:webHidden/>
          </w:rPr>
          <w:fldChar w:fldCharType="separate"/>
        </w:r>
        <w:r>
          <w:rPr>
            <w:webHidden/>
          </w:rPr>
          <w:t>6</w:t>
        </w:r>
        <w:r>
          <w:rPr>
            <w:webHidden/>
          </w:rPr>
          <w:fldChar w:fldCharType="end"/>
        </w:r>
      </w:hyperlink>
    </w:p>
    <w:p w:rsidR="00CE3F33" w:rsidRDefault="00CE3F33">
      <w:pPr>
        <w:pStyle w:val="TOC1"/>
        <w:rPr>
          <w:rFonts w:asciiTheme="minorHAnsi" w:eastAsiaTheme="minorEastAsia" w:hAnsiTheme="minorHAnsi" w:cstheme="minorBidi"/>
          <w:b w:val="0"/>
          <w:bCs w:val="0"/>
          <w:caps w:val="0"/>
          <w:sz w:val="22"/>
          <w:szCs w:val="22"/>
        </w:rPr>
      </w:pPr>
      <w:hyperlink w:anchor="_Toc478112031" w:history="1">
        <w:r w:rsidRPr="00D1318D">
          <w:rPr>
            <w:rStyle w:val="Hyperlink"/>
            <w:rFonts w:ascii="Arial" w:hAnsi="Arial" w:cs="Arial"/>
          </w:rPr>
          <w:t>2</w:t>
        </w:r>
        <w:r>
          <w:rPr>
            <w:rFonts w:asciiTheme="minorHAnsi" w:eastAsiaTheme="minorEastAsia" w:hAnsiTheme="minorHAnsi" w:cstheme="minorBidi"/>
            <w:b w:val="0"/>
            <w:bCs w:val="0"/>
            <w:caps w:val="0"/>
            <w:sz w:val="22"/>
            <w:szCs w:val="22"/>
          </w:rPr>
          <w:tab/>
        </w:r>
        <w:r w:rsidRPr="00D1318D">
          <w:rPr>
            <w:rStyle w:val="Hyperlink"/>
            <w:rFonts w:ascii="Arial" w:hAnsi="Arial" w:cs="Arial"/>
          </w:rPr>
          <w:t>FUNCTIONALITY</w:t>
        </w:r>
        <w:r>
          <w:rPr>
            <w:webHidden/>
          </w:rPr>
          <w:tab/>
        </w:r>
        <w:r>
          <w:rPr>
            <w:webHidden/>
          </w:rPr>
          <w:fldChar w:fldCharType="begin"/>
        </w:r>
        <w:r>
          <w:rPr>
            <w:webHidden/>
          </w:rPr>
          <w:instrText xml:space="preserve"> PAGEREF _Toc478112031 \h </w:instrText>
        </w:r>
        <w:r>
          <w:rPr>
            <w:webHidden/>
          </w:rPr>
        </w:r>
        <w:r>
          <w:rPr>
            <w:webHidden/>
          </w:rPr>
          <w:fldChar w:fldCharType="separate"/>
        </w:r>
        <w:r>
          <w:rPr>
            <w:webHidden/>
          </w:rPr>
          <w:t>7</w:t>
        </w:r>
        <w:r>
          <w:rPr>
            <w:webHidden/>
          </w:rPr>
          <w:fldChar w:fldCharType="end"/>
        </w:r>
      </w:hyperlink>
    </w:p>
    <w:p w:rsidR="00CE3F33" w:rsidRDefault="00CE3F33">
      <w:pPr>
        <w:pStyle w:val="TOC2"/>
        <w:rPr>
          <w:rFonts w:asciiTheme="minorHAnsi" w:eastAsiaTheme="minorEastAsia" w:hAnsiTheme="minorHAnsi" w:cstheme="minorBidi"/>
          <w:sz w:val="22"/>
          <w:szCs w:val="22"/>
        </w:rPr>
      </w:pPr>
      <w:hyperlink w:anchor="_Toc478112032" w:history="1">
        <w:r w:rsidRPr="00D1318D">
          <w:rPr>
            <w:rStyle w:val="Hyperlink"/>
          </w:rPr>
          <w:t>Qui trình tuyển dụng</w:t>
        </w:r>
        <w:r>
          <w:rPr>
            <w:webHidden/>
          </w:rPr>
          <w:tab/>
        </w:r>
        <w:r>
          <w:rPr>
            <w:webHidden/>
          </w:rPr>
          <w:fldChar w:fldCharType="begin"/>
        </w:r>
        <w:r>
          <w:rPr>
            <w:webHidden/>
          </w:rPr>
          <w:instrText xml:space="preserve"> PAGEREF _Toc478112032 \h </w:instrText>
        </w:r>
        <w:r>
          <w:rPr>
            <w:webHidden/>
          </w:rPr>
        </w:r>
        <w:r>
          <w:rPr>
            <w:webHidden/>
          </w:rPr>
          <w:fldChar w:fldCharType="separate"/>
        </w:r>
        <w:r>
          <w:rPr>
            <w:webHidden/>
          </w:rPr>
          <w:t>7</w:t>
        </w:r>
        <w:r>
          <w:rPr>
            <w:webHidden/>
          </w:rPr>
          <w:fldChar w:fldCharType="end"/>
        </w:r>
      </w:hyperlink>
    </w:p>
    <w:p w:rsidR="00CE3F33" w:rsidRDefault="00CE3F33">
      <w:pPr>
        <w:pStyle w:val="TOC2"/>
        <w:rPr>
          <w:rFonts w:asciiTheme="minorHAnsi" w:eastAsiaTheme="minorEastAsia" w:hAnsiTheme="minorHAnsi" w:cstheme="minorBidi"/>
          <w:sz w:val="22"/>
          <w:szCs w:val="22"/>
        </w:rPr>
      </w:pPr>
      <w:hyperlink w:anchor="_Toc478112033" w:history="1">
        <w:r w:rsidRPr="00D1318D">
          <w:rPr>
            <w:rStyle w:val="Hyperlink"/>
          </w:rPr>
          <w:t>2.1</w:t>
        </w:r>
        <w:r>
          <w:rPr>
            <w:rFonts w:asciiTheme="minorHAnsi" w:eastAsiaTheme="minorEastAsia" w:hAnsiTheme="minorHAnsi" w:cstheme="minorBidi"/>
            <w:sz w:val="22"/>
            <w:szCs w:val="22"/>
          </w:rPr>
          <w:tab/>
        </w:r>
        <w:r w:rsidRPr="00D1318D">
          <w:rPr>
            <w:rStyle w:val="Hyperlink"/>
          </w:rPr>
          <w:t>Quản lý thông tin ứng viên</w:t>
        </w:r>
        <w:r>
          <w:rPr>
            <w:webHidden/>
          </w:rPr>
          <w:tab/>
        </w:r>
        <w:r>
          <w:rPr>
            <w:webHidden/>
          </w:rPr>
          <w:fldChar w:fldCharType="begin"/>
        </w:r>
        <w:r>
          <w:rPr>
            <w:webHidden/>
          </w:rPr>
          <w:instrText xml:space="preserve"> PAGEREF _Toc478112033 \h </w:instrText>
        </w:r>
        <w:r>
          <w:rPr>
            <w:webHidden/>
          </w:rPr>
        </w:r>
        <w:r>
          <w:rPr>
            <w:webHidden/>
          </w:rPr>
          <w:fldChar w:fldCharType="separate"/>
        </w:r>
        <w:r>
          <w:rPr>
            <w:webHidden/>
          </w:rPr>
          <w:t>7</w:t>
        </w:r>
        <w:r>
          <w:rPr>
            <w:webHidden/>
          </w:rPr>
          <w:fldChar w:fldCharType="end"/>
        </w:r>
      </w:hyperlink>
    </w:p>
    <w:p w:rsidR="00CE3F33" w:rsidRDefault="00CE3F33">
      <w:pPr>
        <w:pStyle w:val="TOC2"/>
        <w:rPr>
          <w:rFonts w:asciiTheme="minorHAnsi" w:eastAsiaTheme="minorEastAsia" w:hAnsiTheme="minorHAnsi" w:cstheme="minorBidi"/>
          <w:sz w:val="22"/>
          <w:szCs w:val="22"/>
        </w:rPr>
      </w:pPr>
      <w:hyperlink w:anchor="_Toc478112034" w:history="1">
        <w:r w:rsidRPr="00D1318D">
          <w:rPr>
            <w:rStyle w:val="Hyperlink"/>
          </w:rPr>
          <w:t>2.2</w:t>
        </w:r>
        <w:r>
          <w:rPr>
            <w:rFonts w:asciiTheme="minorHAnsi" w:eastAsiaTheme="minorEastAsia" w:hAnsiTheme="minorHAnsi" w:cstheme="minorBidi"/>
            <w:sz w:val="22"/>
            <w:szCs w:val="22"/>
          </w:rPr>
          <w:tab/>
        </w:r>
        <w:r w:rsidRPr="00D1318D">
          <w:rPr>
            <w:rStyle w:val="Hyperlink"/>
          </w:rPr>
          <w:t>Quản lý thông tin Interviewer</w:t>
        </w:r>
        <w:r>
          <w:rPr>
            <w:webHidden/>
          </w:rPr>
          <w:tab/>
        </w:r>
        <w:r>
          <w:rPr>
            <w:webHidden/>
          </w:rPr>
          <w:fldChar w:fldCharType="begin"/>
        </w:r>
        <w:r>
          <w:rPr>
            <w:webHidden/>
          </w:rPr>
          <w:instrText xml:space="preserve"> PAGEREF _Toc478112034 \h </w:instrText>
        </w:r>
        <w:r>
          <w:rPr>
            <w:webHidden/>
          </w:rPr>
        </w:r>
        <w:r>
          <w:rPr>
            <w:webHidden/>
          </w:rPr>
          <w:fldChar w:fldCharType="separate"/>
        </w:r>
        <w:r>
          <w:rPr>
            <w:webHidden/>
          </w:rPr>
          <w:t>8</w:t>
        </w:r>
        <w:r>
          <w:rPr>
            <w:webHidden/>
          </w:rPr>
          <w:fldChar w:fldCharType="end"/>
        </w:r>
      </w:hyperlink>
    </w:p>
    <w:p w:rsidR="00CE3F33" w:rsidRDefault="00CE3F33">
      <w:pPr>
        <w:pStyle w:val="TOC2"/>
        <w:rPr>
          <w:rFonts w:asciiTheme="minorHAnsi" w:eastAsiaTheme="minorEastAsia" w:hAnsiTheme="minorHAnsi" w:cstheme="minorBidi"/>
          <w:sz w:val="22"/>
          <w:szCs w:val="22"/>
        </w:rPr>
      </w:pPr>
      <w:hyperlink w:anchor="_Toc478112035" w:history="1">
        <w:r w:rsidRPr="00D1318D">
          <w:rPr>
            <w:rStyle w:val="Hyperlink"/>
          </w:rPr>
          <w:t>2.3</w:t>
        </w:r>
        <w:r>
          <w:rPr>
            <w:rFonts w:asciiTheme="minorHAnsi" w:eastAsiaTheme="minorEastAsia" w:hAnsiTheme="minorHAnsi" w:cstheme="minorBidi"/>
            <w:sz w:val="22"/>
            <w:szCs w:val="22"/>
          </w:rPr>
          <w:tab/>
        </w:r>
        <w:r w:rsidRPr="00D1318D">
          <w:rPr>
            <w:rStyle w:val="Hyperlink"/>
          </w:rPr>
          <w:t>Quản lý vòng phỏng vấn</w:t>
        </w:r>
        <w:r>
          <w:rPr>
            <w:webHidden/>
          </w:rPr>
          <w:tab/>
        </w:r>
        <w:r>
          <w:rPr>
            <w:webHidden/>
          </w:rPr>
          <w:fldChar w:fldCharType="begin"/>
        </w:r>
        <w:r>
          <w:rPr>
            <w:webHidden/>
          </w:rPr>
          <w:instrText xml:space="preserve"> PAGEREF _Toc478112035 \h </w:instrText>
        </w:r>
        <w:r>
          <w:rPr>
            <w:webHidden/>
          </w:rPr>
        </w:r>
        <w:r>
          <w:rPr>
            <w:webHidden/>
          </w:rPr>
          <w:fldChar w:fldCharType="separate"/>
        </w:r>
        <w:r>
          <w:rPr>
            <w:webHidden/>
          </w:rPr>
          <w:t>8</w:t>
        </w:r>
        <w:r>
          <w:rPr>
            <w:webHidden/>
          </w:rPr>
          <w:fldChar w:fldCharType="end"/>
        </w:r>
      </w:hyperlink>
    </w:p>
    <w:p w:rsidR="00CE3F33" w:rsidRDefault="00CE3F33">
      <w:pPr>
        <w:pStyle w:val="TOC2"/>
        <w:rPr>
          <w:rFonts w:asciiTheme="minorHAnsi" w:eastAsiaTheme="minorEastAsia" w:hAnsiTheme="minorHAnsi" w:cstheme="minorBidi"/>
          <w:sz w:val="22"/>
          <w:szCs w:val="22"/>
        </w:rPr>
      </w:pPr>
      <w:hyperlink w:anchor="_Toc478112036" w:history="1">
        <w:r w:rsidRPr="00D1318D">
          <w:rPr>
            <w:rStyle w:val="Hyperlink"/>
          </w:rPr>
          <w:t>2.4</w:t>
        </w:r>
        <w:r>
          <w:rPr>
            <w:rFonts w:asciiTheme="minorHAnsi" w:eastAsiaTheme="minorEastAsia" w:hAnsiTheme="minorHAnsi" w:cstheme="minorBidi"/>
            <w:sz w:val="22"/>
            <w:szCs w:val="22"/>
          </w:rPr>
          <w:tab/>
        </w:r>
        <w:r w:rsidRPr="00D1318D">
          <w:rPr>
            <w:rStyle w:val="Hyperlink"/>
          </w:rPr>
          <w:t>Quản lý thông tin người quản lý ứng viên (interview admin)</w:t>
        </w:r>
        <w:r>
          <w:rPr>
            <w:webHidden/>
          </w:rPr>
          <w:tab/>
        </w:r>
        <w:r>
          <w:rPr>
            <w:webHidden/>
          </w:rPr>
          <w:fldChar w:fldCharType="begin"/>
        </w:r>
        <w:r>
          <w:rPr>
            <w:webHidden/>
          </w:rPr>
          <w:instrText xml:space="preserve"> PAGEREF _Toc478112036 \h </w:instrText>
        </w:r>
        <w:r>
          <w:rPr>
            <w:webHidden/>
          </w:rPr>
        </w:r>
        <w:r>
          <w:rPr>
            <w:webHidden/>
          </w:rPr>
          <w:fldChar w:fldCharType="separate"/>
        </w:r>
        <w:r>
          <w:rPr>
            <w:webHidden/>
          </w:rPr>
          <w:t>8</w:t>
        </w:r>
        <w:r>
          <w:rPr>
            <w:webHidden/>
          </w:rPr>
          <w:fldChar w:fldCharType="end"/>
        </w:r>
      </w:hyperlink>
    </w:p>
    <w:p w:rsidR="00CE3F33" w:rsidRDefault="00CE3F33">
      <w:pPr>
        <w:pStyle w:val="TOC2"/>
        <w:rPr>
          <w:rFonts w:asciiTheme="minorHAnsi" w:eastAsiaTheme="minorEastAsia" w:hAnsiTheme="minorHAnsi" w:cstheme="minorBidi"/>
          <w:sz w:val="22"/>
          <w:szCs w:val="22"/>
        </w:rPr>
      </w:pPr>
      <w:hyperlink w:anchor="_Toc478112037" w:history="1">
        <w:r w:rsidRPr="00D1318D">
          <w:rPr>
            <w:rStyle w:val="Hyperlink"/>
          </w:rPr>
          <w:t>2.5</w:t>
        </w:r>
        <w:r>
          <w:rPr>
            <w:rFonts w:asciiTheme="minorHAnsi" w:eastAsiaTheme="minorEastAsia" w:hAnsiTheme="minorHAnsi" w:cstheme="minorBidi"/>
            <w:sz w:val="22"/>
            <w:szCs w:val="22"/>
          </w:rPr>
          <w:tab/>
        </w:r>
        <w:r w:rsidRPr="00D1318D">
          <w:rPr>
            <w:rStyle w:val="Hyperlink"/>
          </w:rPr>
          <w:t>Quản lý lịch phỏng vấn</w:t>
        </w:r>
        <w:r>
          <w:rPr>
            <w:webHidden/>
          </w:rPr>
          <w:tab/>
        </w:r>
        <w:r>
          <w:rPr>
            <w:webHidden/>
          </w:rPr>
          <w:fldChar w:fldCharType="begin"/>
        </w:r>
        <w:r>
          <w:rPr>
            <w:webHidden/>
          </w:rPr>
          <w:instrText xml:space="preserve"> PAGEREF _Toc478112037 \h </w:instrText>
        </w:r>
        <w:r>
          <w:rPr>
            <w:webHidden/>
          </w:rPr>
        </w:r>
        <w:r>
          <w:rPr>
            <w:webHidden/>
          </w:rPr>
          <w:fldChar w:fldCharType="separate"/>
        </w:r>
        <w:r>
          <w:rPr>
            <w:webHidden/>
          </w:rPr>
          <w:t>8</w:t>
        </w:r>
        <w:r>
          <w:rPr>
            <w:webHidden/>
          </w:rPr>
          <w:fldChar w:fldCharType="end"/>
        </w:r>
      </w:hyperlink>
    </w:p>
    <w:p w:rsidR="00CE3F33" w:rsidRDefault="00CE3F33">
      <w:pPr>
        <w:pStyle w:val="TOC2"/>
        <w:rPr>
          <w:rFonts w:asciiTheme="minorHAnsi" w:eastAsiaTheme="minorEastAsia" w:hAnsiTheme="minorHAnsi" w:cstheme="minorBidi"/>
          <w:sz w:val="22"/>
          <w:szCs w:val="22"/>
        </w:rPr>
      </w:pPr>
      <w:hyperlink w:anchor="_Toc478112038" w:history="1">
        <w:r w:rsidRPr="00D1318D">
          <w:rPr>
            <w:rStyle w:val="Hyperlink"/>
          </w:rPr>
          <w:t>2.6</w:t>
        </w:r>
        <w:r>
          <w:rPr>
            <w:rFonts w:asciiTheme="minorHAnsi" w:eastAsiaTheme="minorEastAsia" w:hAnsiTheme="minorHAnsi" w:cstheme="minorBidi"/>
            <w:sz w:val="22"/>
            <w:szCs w:val="22"/>
          </w:rPr>
          <w:tab/>
        </w:r>
        <w:r w:rsidRPr="00D1318D">
          <w:rPr>
            <w:rStyle w:val="Hyperlink"/>
          </w:rPr>
          <w:t>Quản lý ngành nghề</w:t>
        </w:r>
        <w:r>
          <w:rPr>
            <w:webHidden/>
          </w:rPr>
          <w:tab/>
        </w:r>
        <w:r>
          <w:rPr>
            <w:webHidden/>
          </w:rPr>
          <w:fldChar w:fldCharType="begin"/>
        </w:r>
        <w:r>
          <w:rPr>
            <w:webHidden/>
          </w:rPr>
          <w:instrText xml:space="preserve"> PAGEREF _Toc478112038 \h </w:instrText>
        </w:r>
        <w:r>
          <w:rPr>
            <w:webHidden/>
          </w:rPr>
        </w:r>
        <w:r>
          <w:rPr>
            <w:webHidden/>
          </w:rPr>
          <w:fldChar w:fldCharType="separate"/>
        </w:r>
        <w:r>
          <w:rPr>
            <w:webHidden/>
          </w:rPr>
          <w:t>9</w:t>
        </w:r>
        <w:r>
          <w:rPr>
            <w:webHidden/>
          </w:rPr>
          <w:fldChar w:fldCharType="end"/>
        </w:r>
      </w:hyperlink>
    </w:p>
    <w:p w:rsidR="00CE3F33" w:rsidRDefault="00CE3F33">
      <w:pPr>
        <w:pStyle w:val="TOC2"/>
        <w:rPr>
          <w:rFonts w:asciiTheme="minorHAnsi" w:eastAsiaTheme="minorEastAsia" w:hAnsiTheme="minorHAnsi" w:cstheme="minorBidi"/>
          <w:sz w:val="22"/>
          <w:szCs w:val="22"/>
        </w:rPr>
      </w:pPr>
      <w:hyperlink w:anchor="_Toc478112039" w:history="1">
        <w:r w:rsidRPr="00D1318D">
          <w:rPr>
            <w:rStyle w:val="Hyperlink"/>
          </w:rPr>
          <w:t>2.7</w:t>
        </w:r>
        <w:r>
          <w:rPr>
            <w:rFonts w:asciiTheme="minorHAnsi" w:eastAsiaTheme="minorEastAsia" w:hAnsiTheme="minorHAnsi" w:cstheme="minorBidi"/>
            <w:sz w:val="22"/>
            <w:szCs w:val="22"/>
          </w:rPr>
          <w:tab/>
        </w:r>
        <w:r w:rsidRPr="00D1318D">
          <w:rPr>
            <w:rStyle w:val="Hyperlink"/>
          </w:rPr>
          <w:t>Phỏng vấn</w:t>
        </w:r>
        <w:r>
          <w:rPr>
            <w:webHidden/>
          </w:rPr>
          <w:tab/>
        </w:r>
        <w:r>
          <w:rPr>
            <w:webHidden/>
          </w:rPr>
          <w:fldChar w:fldCharType="begin"/>
        </w:r>
        <w:r>
          <w:rPr>
            <w:webHidden/>
          </w:rPr>
          <w:instrText xml:space="preserve"> PAGEREF _Toc478112039 \h </w:instrText>
        </w:r>
        <w:r>
          <w:rPr>
            <w:webHidden/>
          </w:rPr>
        </w:r>
        <w:r>
          <w:rPr>
            <w:webHidden/>
          </w:rPr>
          <w:fldChar w:fldCharType="separate"/>
        </w:r>
        <w:r>
          <w:rPr>
            <w:webHidden/>
          </w:rPr>
          <w:t>9</w:t>
        </w:r>
        <w:r>
          <w:rPr>
            <w:webHidden/>
          </w:rPr>
          <w:fldChar w:fldCharType="end"/>
        </w:r>
      </w:hyperlink>
    </w:p>
    <w:p w:rsidR="00CE3F33" w:rsidRDefault="00CE3F33">
      <w:pPr>
        <w:pStyle w:val="TOC2"/>
        <w:rPr>
          <w:rFonts w:asciiTheme="minorHAnsi" w:eastAsiaTheme="minorEastAsia" w:hAnsiTheme="minorHAnsi" w:cstheme="minorBidi"/>
          <w:sz w:val="22"/>
          <w:szCs w:val="22"/>
        </w:rPr>
      </w:pPr>
      <w:hyperlink w:anchor="_Toc478112040" w:history="1">
        <w:r w:rsidRPr="00D1318D">
          <w:rPr>
            <w:rStyle w:val="Hyperlink"/>
          </w:rPr>
          <w:t>2.8</w:t>
        </w:r>
        <w:r>
          <w:rPr>
            <w:rFonts w:asciiTheme="minorHAnsi" w:eastAsiaTheme="minorEastAsia" w:hAnsiTheme="minorHAnsi" w:cstheme="minorBidi"/>
            <w:sz w:val="22"/>
            <w:szCs w:val="22"/>
          </w:rPr>
          <w:tab/>
        </w:r>
        <w:r w:rsidRPr="00D1318D">
          <w:rPr>
            <w:rStyle w:val="Hyperlink"/>
          </w:rPr>
          <w:t>Quản lý tài khoản đăng nhập</w:t>
        </w:r>
        <w:r>
          <w:rPr>
            <w:webHidden/>
          </w:rPr>
          <w:tab/>
        </w:r>
        <w:r>
          <w:rPr>
            <w:webHidden/>
          </w:rPr>
          <w:fldChar w:fldCharType="begin"/>
        </w:r>
        <w:r>
          <w:rPr>
            <w:webHidden/>
          </w:rPr>
          <w:instrText xml:space="preserve"> PAGEREF _Toc478112040 \h </w:instrText>
        </w:r>
        <w:r>
          <w:rPr>
            <w:webHidden/>
          </w:rPr>
        </w:r>
        <w:r>
          <w:rPr>
            <w:webHidden/>
          </w:rPr>
          <w:fldChar w:fldCharType="separate"/>
        </w:r>
        <w:r>
          <w:rPr>
            <w:webHidden/>
          </w:rPr>
          <w:t>9</w:t>
        </w:r>
        <w:r>
          <w:rPr>
            <w:webHidden/>
          </w:rPr>
          <w:fldChar w:fldCharType="end"/>
        </w:r>
      </w:hyperlink>
    </w:p>
    <w:p w:rsidR="00CE3F33" w:rsidRDefault="00CE3F33">
      <w:pPr>
        <w:pStyle w:val="TOC2"/>
        <w:rPr>
          <w:rFonts w:asciiTheme="minorHAnsi" w:eastAsiaTheme="minorEastAsia" w:hAnsiTheme="minorHAnsi" w:cstheme="minorBidi"/>
          <w:sz w:val="22"/>
          <w:szCs w:val="22"/>
        </w:rPr>
      </w:pPr>
      <w:hyperlink w:anchor="_Toc478112041" w:history="1">
        <w:r w:rsidRPr="00D1318D">
          <w:rPr>
            <w:rStyle w:val="Hyperlink"/>
          </w:rPr>
          <w:t>2.9</w:t>
        </w:r>
        <w:r>
          <w:rPr>
            <w:rFonts w:asciiTheme="minorHAnsi" w:eastAsiaTheme="minorEastAsia" w:hAnsiTheme="minorHAnsi" w:cstheme="minorBidi"/>
            <w:sz w:val="22"/>
            <w:szCs w:val="22"/>
          </w:rPr>
          <w:tab/>
        </w:r>
        <w:r w:rsidRPr="00D1318D">
          <w:rPr>
            <w:rStyle w:val="Hyperlink"/>
          </w:rPr>
          <w:t>Các báo cáo</w:t>
        </w:r>
        <w:r>
          <w:rPr>
            <w:webHidden/>
          </w:rPr>
          <w:tab/>
        </w:r>
        <w:r>
          <w:rPr>
            <w:webHidden/>
          </w:rPr>
          <w:fldChar w:fldCharType="begin"/>
        </w:r>
        <w:r>
          <w:rPr>
            <w:webHidden/>
          </w:rPr>
          <w:instrText xml:space="preserve"> PAGEREF _Toc478112041 \h </w:instrText>
        </w:r>
        <w:r>
          <w:rPr>
            <w:webHidden/>
          </w:rPr>
        </w:r>
        <w:r>
          <w:rPr>
            <w:webHidden/>
          </w:rPr>
          <w:fldChar w:fldCharType="separate"/>
        </w:r>
        <w:r>
          <w:rPr>
            <w:webHidden/>
          </w:rPr>
          <w:t>9</w:t>
        </w:r>
        <w:r>
          <w:rPr>
            <w:webHidden/>
          </w:rPr>
          <w:fldChar w:fldCharType="end"/>
        </w:r>
      </w:hyperlink>
    </w:p>
    <w:p w:rsidR="00CE3F33" w:rsidRDefault="00CE3F33">
      <w:pPr>
        <w:pStyle w:val="TOC1"/>
        <w:rPr>
          <w:rFonts w:asciiTheme="minorHAnsi" w:eastAsiaTheme="minorEastAsia" w:hAnsiTheme="minorHAnsi" w:cstheme="minorBidi"/>
          <w:b w:val="0"/>
          <w:bCs w:val="0"/>
          <w:caps w:val="0"/>
          <w:sz w:val="22"/>
          <w:szCs w:val="22"/>
        </w:rPr>
      </w:pPr>
      <w:hyperlink w:anchor="_Toc478112042" w:history="1">
        <w:r w:rsidRPr="00D1318D">
          <w:rPr>
            <w:rStyle w:val="Hyperlink"/>
            <w:rFonts w:ascii="Arial" w:hAnsi="Arial" w:cs="Arial"/>
          </w:rPr>
          <w:t>3</w:t>
        </w:r>
        <w:r>
          <w:rPr>
            <w:rFonts w:asciiTheme="minorHAnsi" w:eastAsiaTheme="minorEastAsia" w:hAnsiTheme="minorHAnsi" w:cstheme="minorBidi"/>
            <w:b w:val="0"/>
            <w:bCs w:val="0"/>
            <w:caps w:val="0"/>
            <w:sz w:val="22"/>
            <w:szCs w:val="22"/>
          </w:rPr>
          <w:tab/>
        </w:r>
        <w:r w:rsidRPr="00D1318D">
          <w:rPr>
            <w:rStyle w:val="Hyperlink"/>
            <w:rFonts w:ascii="Arial" w:hAnsi="Arial" w:cs="Arial"/>
          </w:rPr>
          <w:t>USABILITY</w:t>
        </w:r>
        <w:r>
          <w:rPr>
            <w:webHidden/>
          </w:rPr>
          <w:tab/>
        </w:r>
        <w:r>
          <w:rPr>
            <w:webHidden/>
          </w:rPr>
          <w:fldChar w:fldCharType="begin"/>
        </w:r>
        <w:r>
          <w:rPr>
            <w:webHidden/>
          </w:rPr>
          <w:instrText xml:space="preserve"> PAGEREF _Toc478112042 \h </w:instrText>
        </w:r>
        <w:r>
          <w:rPr>
            <w:webHidden/>
          </w:rPr>
        </w:r>
        <w:r>
          <w:rPr>
            <w:webHidden/>
          </w:rPr>
          <w:fldChar w:fldCharType="separate"/>
        </w:r>
        <w:r>
          <w:rPr>
            <w:webHidden/>
          </w:rPr>
          <w:t>10</w:t>
        </w:r>
        <w:r>
          <w:rPr>
            <w:webHidden/>
          </w:rPr>
          <w:fldChar w:fldCharType="end"/>
        </w:r>
      </w:hyperlink>
    </w:p>
    <w:p w:rsidR="00CE3F33" w:rsidRDefault="00CE3F33">
      <w:pPr>
        <w:pStyle w:val="TOC2"/>
        <w:rPr>
          <w:rFonts w:asciiTheme="minorHAnsi" w:eastAsiaTheme="minorEastAsia" w:hAnsiTheme="minorHAnsi" w:cstheme="minorBidi"/>
          <w:sz w:val="22"/>
          <w:szCs w:val="22"/>
        </w:rPr>
      </w:pPr>
      <w:hyperlink w:anchor="_Toc478112043" w:history="1">
        <w:r w:rsidRPr="00D1318D">
          <w:rPr>
            <w:rStyle w:val="Hyperlink"/>
          </w:rPr>
          <w:t>3.1</w:t>
        </w:r>
        <w:r>
          <w:rPr>
            <w:rFonts w:asciiTheme="minorHAnsi" w:eastAsiaTheme="minorEastAsia" w:hAnsiTheme="minorHAnsi" w:cstheme="minorBidi"/>
            <w:sz w:val="22"/>
            <w:szCs w:val="22"/>
          </w:rPr>
          <w:tab/>
        </w:r>
        <w:r w:rsidRPr="00D1318D">
          <w:rPr>
            <w:rStyle w:val="Hyperlink"/>
          </w:rPr>
          <w:t>Có khả năng tương thích với excel 2007 trở lên</w:t>
        </w:r>
        <w:r>
          <w:rPr>
            <w:webHidden/>
          </w:rPr>
          <w:tab/>
        </w:r>
        <w:r>
          <w:rPr>
            <w:webHidden/>
          </w:rPr>
          <w:fldChar w:fldCharType="begin"/>
        </w:r>
        <w:r>
          <w:rPr>
            <w:webHidden/>
          </w:rPr>
          <w:instrText xml:space="preserve"> PAGEREF _Toc478112043 \h </w:instrText>
        </w:r>
        <w:r>
          <w:rPr>
            <w:webHidden/>
          </w:rPr>
        </w:r>
        <w:r>
          <w:rPr>
            <w:webHidden/>
          </w:rPr>
          <w:fldChar w:fldCharType="separate"/>
        </w:r>
        <w:r>
          <w:rPr>
            <w:webHidden/>
          </w:rPr>
          <w:t>10</w:t>
        </w:r>
        <w:r>
          <w:rPr>
            <w:webHidden/>
          </w:rPr>
          <w:fldChar w:fldCharType="end"/>
        </w:r>
      </w:hyperlink>
    </w:p>
    <w:p w:rsidR="00CE3F33" w:rsidRDefault="00CE3F33">
      <w:pPr>
        <w:pStyle w:val="TOC2"/>
        <w:rPr>
          <w:rFonts w:asciiTheme="minorHAnsi" w:eastAsiaTheme="minorEastAsia" w:hAnsiTheme="minorHAnsi" w:cstheme="minorBidi"/>
          <w:sz w:val="22"/>
          <w:szCs w:val="22"/>
        </w:rPr>
      </w:pPr>
      <w:hyperlink w:anchor="_Toc478112044" w:history="1">
        <w:r w:rsidRPr="00D1318D">
          <w:rPr>
            <w:rStyle w:val="Hyperlink"/>
          </w:rPr>
          <w:t>3.2</w:t>
        </w:r>
        <w:r>
          <w:rPr>
            <w:rFonts w:asciiTheme="minorHAnsi" w:eastAsiaTheme="minorEastAsia" w:hAnsiTheme="minorHAnsi" w:cstheme="minorBidi"/>
            <w:sz w:val="22"/>
            <w:szCs w:val="22"/>
          </w:rPr>
          <w:tab/>
        </w:r>
        <w:r w:rsidRPr="00D1318D">
          <w:rPr>
            <w:rStyle w:val="Hyperlink"/>
          </w:rPr>
          <w:t>Ứng dụng có thể chạy được trên các trình duyệt sau:</w:t>
        </w:r>
        <w:r>
          <w:rPr>
            <w:webHidden/>
          </w:rPr>
          <w:tab/>
        </w:r>
        <w:r>
          <w:rPr>
            <w:webHidden/>
          </w:rPr>
          <w:fldChar w:fldCharType="begin"/>
        </w:r>
        <w:r>
          <w:rPr>
            <w:webHidden/>
          </w:rPr>
          <w:instrText xml:space="preserve"> PAGEREF _Toc478112044 \h </w:instrText>
        </w:r>
        <w:r>
          <w:rPr>
            <w:webHidden/>
          </w:rPr>
        </w:r>
        <w:r>
          <w:rPr>
            <w:webHidden/>
          </w:rPr>
          <w:fldChar w:fldCharType="separate"/>
        </w:r>
        <w:r>
          <w:rPr>
            <w:webHidden/>
          </w:rPr>
          <w:t>10</w:t>
        </w:r>
        <w:r>
          <w:rPr>
            <w:webHidden/>
          </w:rPr>
          <w:fldChar w:fldCharType="end"/>
        </w:r>
      </w:hyperlink>
    </w:p>
    <w:p w:rsidR="00CE3F33" w:rsidRDefault="00CE3F33">
      <w:pPr>
        <w:pStyle w:val="TOC2"/>
        <w:rPr>
          <w:rFonts w:asciiTheme="minorHAnsi" w:eastAsiaTheme="minorEastAsia" w:hAnsiTheme="minorHAnsi" w:cstheme="minorBidi"/>
          <w:sz w:val="22"/>
          <w:szCs w:val="22"/>
        </w:rPr>
      </w:pPr>
      <w:hyperlink w:anchor="_Toc478112045" w:history="1">
        <w:r w:rsidRPr="00D1318D">
          <w:rPr>
            <w:rStyle w:val="Hyperlink"/>
          </w:rPr>
          <w:t>3.3</w:t>
        </w:r>
        <w:r>
          <w:rPr>
            <w:rFonts w:asciiTheme="minorHAnsi" w:eastAsiaTheme="minorEastAsia" w:hAnsiTheme="minorHAnsi" w:cstheme="minorBidi"/>
            <w:sz w:val="22"/>
            <w:szCs w:val="22"/>
          </w:rPr>
          <w:tab/>
        </w:r>
        <w:r w:rsidRPr="00D1318D">
          <w:rPr>
            <w:rStyle w:val="Hyperlink"/>
          </w:rPr>
          <w:t>Thiết kế giao diện dễ sử dụng</w:t>
        </w:r>
        <w:r>
          <w:rPr>
            <w:webHidden/>
          </w:rPr>
          <w:tab/>
        </w:r>
        <w:r>
          <w:rPr>
            <w:webHidden/>
          </w:rPr>
          <w:fldChar w:fldCharType="begin"/>
        </w:r>
        <w:r>
          <w:rPr>
            <w:webHidden/>
          </w:rPr>
          <w:instrText xml:space="preserve"> PAGEREF _Toc478112045 \h </w:instrText>
        </w:r>
        <w:r>
          <w:rPr>
            <w:webHidden/>
          </w:rPr>
        </w:r>
        <w:r>
          <w:rPr>
            <w:webHidden/>
          </w:rPr>
          <w:fldChar w:fldCharType="separate"/>
        </w:r>
        <w:r>
          <w:rPr>
            <w:webHidden/>
          </w:rPr>
          <w:t>10</w:t>
        </w:r>
        <w:r>
          <w:rPr>
            <w:webHidden/>
          </w:rPr>
          <w:fldChar w:fldCharType="end"/>
        </w:r>
      </w:hyperlink>
    </w:p>
    <w:p w:rsidR="00CE3F33" w:rsidRDefault="00CE3F33">
      <w:pPr>
        <w:pStyle w:val="TOC2"/>
        <w:rPr>
          <w:rFonts w:asciiTheme="minorHAnsi" w:eastAsiaTheme="minorEastAsia" w:hAnsiTheme="minorHAnsi" w:cstheme="minorBidi"/>
          <w:sz w:val="22"/>
          <w:szCs w:val="22"/>
        </w:rPr>
      </w:pPr>
      <w:hyperlink w:anchor="_Toc478112046" w:history="1">
        <w:r w:rsidRPr="00D1318D">
          <w:rPr>
            <w:rStyle w:val="Hyperlink"/>
          </w:rPr>
          <w:t>3.4</w:t>
        </w:r>
        <w:r>
          <w:rPr>
            <w:rFonts w:asciiTheme="minorHAnsi" w:eastAsiaTheme="minorEastAsia" w:hAnsiTheme="minorHAnsi" w:cstheme="minorBidi"/>
            <w:sz w:val="22"/>
            <w:szCs w:val="22"/>
          </w:rPr>
          <w:tab/>
        </w:r>
        <w:r w:rsidRPr="00D1318D">
          <w:rPr>
            <w:rStyle w:val="Hyperlink"/>
          </w:rPr>
          <w:t>Dễ dàng thực hiện ghi âm buổi phỏng vấn.</w:t>
        </w:r>
        <w:r>
          <w:rPr>
            <w:webHidden/>
          </w:rPr>
          <w:tab/>
        </w:r>
        <w:r>
          <w:rPr>
            <w:webHidden/>
          </w:rPr>
          <w:fldChar w:fldCharType="begin"/>
        </w:r>
        <w:r>
          <w:rPr>
            <w:webHidden/>
          </w:rPr>
          <w:instrText xml:space="preserve"> PAGEREF _Toc478112046 \h </w:instrText>
        </w:r>
        <w:r>
          <w:rPr>
            <w:webHidden/>
          </w:rPr>
        </w:r>
        <w:r>
          <w:rPr>
            <w:webHidden/>
          </w:rPr>
          <w:fldChar w:fldCharType="separate"/>
        </w:r>
        <w:r>
          <w:rPr>
            <w:webHidden/>
          </w:rPr>
          <w:t>10</w:t>
        </w:r>
        <w:r>
          <w:rPr>
            <w:webHidden/>
          </w:rPr>
          <w:fldChar w:fldCharType="end"/>
        </w:r>
      </w:hyperlink>
    </w:p>
    <w:p w:rsidR="00CE3F33" w:rsidRDefault="00CE3F33">
      <w:pPr>
        <w:pStyle w:val="TOC1"/>
        <w:rPr>
          <w:rFonts w:asciiTheme="minorHAnsi" w:eastAsiaTheme="minorEastAsia" w:hAnsiTheme="minorHAnsi" w:cstheme="minorBidi"/>
          <w:b w:val="0"/>
          <w:bCs w:val="0"/>
          <w:caps w:val="0"/>
          <w:sz w:val="22"/>
          <w:szCs w:val="22"/>
        </w:rPr>
      </w:pPr>
      <w:hyperlink w:anchor="_Toc478112047" w:history="1">
        <w:r w:rsidRPr="00D1318D">
          <w:rPr>
            <w:rStyle w:val="Hyperlink"/>
            <w:rFonts w:ascii="Arial" w:hAnsi="Arial" w:cs="Arial"/>
          </w:rPr>
          <w:t>4</w:t>
        </w:r>
        <w:r>
          <w:rPr>
            <w:rFonts w:asciiTheme="minorHAnsi" w:eastAsiaTheme="minorEastAsia" w:hAnsiTheme="minorHAnsi" w:cstheme="minorBidi"/>
            <w:b w:val="0"/>
            <w:bCs w:val="0"/>
            <w:caps w:val="0"/>
            <w:sz w:val="22"/>
            <w:szCs w:val="22"/>
          </w:rPr>
          <w:tab/>
        </w:r>
        <w:r w:rsidRPr="00D1318D">
          <w:rPr>
            <w:rStyle w:val="Hyperlink"/>
            <w:rFonts w:ascii="Arial" w:hAnsi="Arial" w:cs="Arial"/>
          </w:rPr>
          <w:t>reliability</w:t>
        </w:r>
        <w:r>
          <w:rPr>
            <w:webHidden/>
          </w:rPr>
          <w:tab/>
        </w:r>
        <w:r>
          <w:rPr>
            <w:webHidden/>
          </w:rPr>
          <w:fldChar w:fldCharType="begin"/>
        </w:r>
        <w:r>
          <w:rPr>
            <w:webHidden/>
          </w:rPr>
          <w:instrText xml:space="preserve"> PAGEREF _Toc478112047 \h </w:instrText>
        </w:r>
        <w:r>
          <w:rPr>
            <w:webHidden/>
          </w:rPr>
        </w:r>
        <w:r>
          <w:rPr>
            <w:webHidden/>
          </w:rPr>
          <w:fldChar w:fldCharType="separate"/>
        </w:r>
        <w:r>
          <w:rPr>
            <w:webHidden/>
          </w:rPr>
          <w:t>11</w:t>
        </w:r>
        <w:r>
          <w:rPr>
            <w:webHidden/>
          </w:rPr>
          <w:fldChar w:fldCharType="end"/>
        </w:r>
      </w:hyperlink>
    </w:p>
    <w:p w:rsidR="00CE3F33" w:rsidRDefault="00CE3F33">
      <w:pPr>
        <w:pStyle w:val="TOC2"/>
        <w:rPr>
          <w:rFonts w:asciiTheme="minorHAnsi" w:eastAsiaTheme="minorEastAsia" w:hAnsiTheme="minorHAnsi" w:cstheme="minorBidi"/>
          <w:sz w:val="22"/>
          <w:szCs w:val="22"/>
        </w:rPr>
      </w:pPr>
      <w:hyperlink w:anchor="_Toc478112048" w:history="1">
        <w:r w:rsidRPr="00D1318D">
          <w:rPr>
            <w:rStyle w:val="Hyperlink"/>
          </w:rPr>
          <w:t>4.1</w:t>
        </w:r>
        <w:r>
          <w:rPr>
            <w:rFonts w:asciiTheme="minorHAnsi" w:eastAsiaTheme="minorEastAsia" w:hAnsiTheme="minorHAnsi" w:cstheme="minorBidi"/>
            <w:sz w:val="22"/>
            <w:szCs w:val="22"/>
          </w:rPr>
          <w:tab/>
        </w:r>
        <w:r w:rsidRPr="00D1318D">
          <w:rPr>
            <w:rStyle w:val="Hyperlink"/>
          </w:rPr>
          <w:t>Có cơ chế lưu kết quả tạm thời</w:t>
        </w:r>
        <w:r>
          <w:rPr>
            <w:webHidden/>
          </w:rPr>
          <w:tab/>
        </w:r>
        <w:r>
          <w:rPr>
            <w:webHidden/>
          </w:rPr>
          <w:fldChar w:fldCharType="begin"/>
        </w:r>
        <w:r>
          <w:rPr>
            <w:webHidden/>
          </w:rPr>
          <w:instrText xml:space="preserve"> PAGEREF _Toc478112048 \h </w:instrText>
        </w:r>
        <w:r>
          <w:rPr>
            <w:webHidden/>
          </w:rPr>
        </w:r>
        <w:r>
          <w:rPr>
            <w:webHidden/>
          </w:rPr>
          <w:fldChar w:fldCharType="separate"/>
        </w:r>
        <w:r>
          <w:rPr>
            <w:webHidden/>
          </w:rPr>
          <w:t>11</w:t>
        </w:r>
        <w:r>
          <w:rPr>
            <w:webHidden/>
          </w:rPr>
          <w:fldChar w:fldCharType="end"/>
        </w:r>
      </w:hyperlink>
    </w:p>
    <w:p w:rsidR="00CE3F33" w:rsidRDefault="00CE3F33">
      <w:pPr>
        <w:pStyle w:val="TOC2"/>
        <w:rPr>
          <w:rFonts w:asciiTheme="minorHAnsi" w:eastAsiaTheme="minorEastAsia" w:hAnsiTheme="minorHAnsi" w:cstheme="minorBidi"/>
          <w:sz w:val="22"/>
          <w:szCs w:val="22"/>
        </w:rPr>
      </w:pPr>
      <w:hyperlink w:anchor="_Toc478112049" w:history="1">
        <w:r w:rsidRPr="00D1318D">
          <w:rPr>
            <w:rStyle w:val="Hyperlink"/>
          </w:rPr>
          <w:t>4.2</w:t>
        </w:r>
        <w:r>
          <w:rPr>
            <w:rFonts w:asciiTheme="minorHAnsi" w:eastAsiaTheme="minorEastAsia" w:hAnsiTheme="minorHAnsi" w:cstheme="minorBidi"/>
            <w:sz w:val="22"/>
            <w:szCs w:val="22"/>
          </w:rPr>
          <w:tab/>
        </w:r>
        <w:r w:rsidRPr="00D1318D">
          <w:rPr>
            <w:rStyle w:val="Hyperlink"/>
          </w:rPr>
          <w:t>Có thể update kết quả phỏng vấn sau</w:t>
        </w:r>
        <w:r>
          <w:rPr>
            <w:webHidden/>
          </w:rPr>
          <w:tab/>
        </w:r>
        <w:r>
          <w:rPr>
            <w:webHidden/>
          </w:rPr>
          <w:fldChar w:fldCharType="begin"/>
        </w:r>
        <w:r>
          <w:rPr>
            <w:webHidden/>
          </w:rPr>
          <w:instrText xml:space="preserve"> PAGEREF _Toc478112049 \h </w:instrText>
        </w:r>
        <w:r>
          <w:rPr>
            <w:webHidden/>
          </w:rPr>
        </w:r>
        <w:r>
          <w:rPr>
            <w:webHidden/>
          </w:rPr>
          <w:fldChar w:fldCharType="separate"/>
        </w:r>
        <w:r>
          <w:rPr>
            <w:webHidden/>
          </w:rPr>
          <w:t>11</w:t>
        </w:r>
        <w:r>
          <w:rPr>
            <w:webHidden/>
          </w:rPr>
          <w:fldChar w:fldCharType="end"/>
        </w:r>
      </w:hyperlink>
    </w:p>
    <w:p w:rsidR="00CE3F33" w:rsidRDefault="00CE3F33">
      <w:pPr>
        <w:pStyle w:val="TOC1"/>
        <w:rPr>
          <w:rFonts w:asciiTheme="minorHAnsi" w:eastAsiaTheme="minorEastAsia" w:hAnsiTheme="minorHAnsi" w:cstheme="minorBidi"/>
          <w:b w:val="0"/>
          <w:bCs w:val="0"/>
          <w:caps w:val="0"/>
          <w:sz w:val="22"/>
          <w:szCs w:val="22"/>
        </w:rPr>
      </w:pPr>
      <w:hyperlink w:anchor="_Toc478112050" w:history="1">
        <w:r w:rsidRPr="00D1318D">
          <w:rPr>
            <w:rStyle w:val="Hyperlink"/>
            <w:rFonts w:ascii="Arial" w:hAnsi="Arial" w:cs="Arial"/>
          </w:rPr>
          <w:t>5</w:t>
        </w:r>
        <w:r>
          <w:rPr>
            <w:rFonts w:asciiTheme="minorHAnsi" w:eastAsiaTheme="minorEastAsia" w:hAnsiTheme="minorHAnsi" w:cstheme="minorBidi"/>
            <w:b w:val="0"/>
            <w:bCs w:val="0"/>
            <w:caps w:val="0"/>
            <w:sz w:val="22"/>
            <w:szCs w:val="22"/>
          </w:rPr>
          <w:tab/>
        </w:r>
        <w:r w:rsidRPr="00D1318D">
          <w:rPr>
            <w:rStyle w:val="Hyperlink"/>
            <w:rFonts w:ascii="Arial" w:hAnsi="Arial" w:cs="Arial"/>
          </w:rPr>
          <w:t>PERFOrMANCE</w:t>
        </w:r>
        <w:r>
          <w:rPr>
            <w:webHidden/>
          </w:rPr>
          <w:tab/>
        </w:r>
        <w:r>
          <w:rPr>
            <w:webHidden/>
          </w:rPr>
          <w:fldChar w:fldCharType="begin"/>
        </w:r>
        <w:r>
          <w:rPr>
            <w:webHidden/>
          </w:rPr>
          <w:instrText xml:space="preserve"> PAGEREF _Toc478112050 \h </w:instrText>
        </w:r>
        <w:r>
          <w:rPr>
            <w:webHidden/>
          </w:rPr>
        </w:r>
        <w:r>
          <w:rPr>
            <w:webHidden/>
          </w:rPr>
          <w:fldChar w:fldCharType="separate"/>
        </w:r>
        <w:r>
          <w:rPr>
            <w:webHidden/>
          </w:rPr>
          <w:t>12</w:t>
        </w:r>
        <w:r>
          <w:rPr>
            <w:webHidden/>
          </w:rPr>
          <w:fldChar w:fldCharType="end"/>
        </w:r>
      </w:hyperlink>
    </w:p>
    <w:p w:rsidR="00CE3F33" w:rsidRDefault="00CE3F33">
      <w:pPr>
        <w:pStyle w:val="TOC2"/>
        <w:rPr>
          <w:rFonts w:asciiTheme="minorHAnsi" w:eastAsiaTheme="minorEastAsia" w:hAnsiTheme="minorHAnsi" w:cstheme="minorBidi"/>
          <w:sz w:val="22"/>
          <w:szCs w:val="22"/>
        </w:rPr>
      </w:pPr>
      <w:hyperlink w:anchor="_Toc478112051" w:history="1">
        <w:r w:rsidRPr="00D1318D">
          <w:rPr>
            <w:rStyle w:val="Hyperlink"/>
          </w:rPr>
          <w:t>5.1</w:t>
        </w:r>
        <w:r>
          <w:rPr>
            <w:rFonts w:asciiTheme="minorHAnsi" w:eastAsiaTheme="minorEastAsia" w:hAnsiTheme="minorHAnsi" w:cstheme="minorBidi"/>
            <w:sz w:val="22"/>
            <w:szCs w:val="22"/>
          </w:rPr>
          <w:tab/>
        </w:r>
        <w:r w:rsidRPr="00D1318D">
          <w:rPr>
            <w:rStyle w:val="Hyperlink"/>
          </w:rPr>
          <w:t>Tốc độ hiển thị trang web</w:t>
        </w:r>
        <w:r>
          <w:rPr>
            <w:webHidden/>
          </w:rPr>
          <w:tab/>
        </w:r>
        <w:r>
          <w:rPr>
            <w:webHidden/>
          </w:rPr>
          <w:fldChar w:fldCharType="begin"/>
        </w:r>
        <w:r>
          <w:rPr>
            <w:webHidden/>
          </w:rPr>
          <w:instrText xml:space="preserve"> PAGEREF _Toc478112051 \h </w:instrText>
        </w:r>
        <w:r>
          <w:rPr>
            <w:webHidden/>
          </w:rPr>
        </w:r>
        <w:r>
          <w:rPr>
            <w:webHidden/>
          </w:rPr>
          <w:fldChar w:fldCharType="separate"/>
        </w:r>
        <w:r>
          <w:rPr>
            <w:webHidden/>
          </w:rPr>
          <w:t>12</w:t>
        </w:r>
        <w:r>
          <w:rPr>
            <w:webHidden/>
          </w:rPr>
          <w:fldChar w:fldCharType="end"/>
        </w:r>
      </w:hyperlink>
    </w:p>
    <w:p w:rsidR="00CE3F33" w:rsidRDefault="00CE3F33">
      <w:pPr>
        <w:pStyle w:val="TOC1"/>
        <w:rPr>
          <w:rFonts w:asciiTheme="minorHAnsi" w:eastAsiaTheme="minorEastAsia" w:hAnsiTheme="minorHAnsi" w:cstheme="minorBidi"/>
          <w:b w:val="0"/>
          <w:bCs w:val="0"/>
          <w:caps w:val="0"/>
          <w:sz w:val="22"/>
          <w:szCs w:val="22"/>
        </w:rPr>
      </w:pPr>
      <w:hyperlink w:anchor="_Toc478112052" w:history="1">
        <w:r w:rsidRPr="00D1318D">
          <w:rPr>
            <w:rStyle w:val="Hyperlink"/>
            <w:rFonts w:ascii="Arial" w:hAnsi="Arial" w:cs="Arial"/>
          </w:rPr>
          <w:t>6</w:t>
        </w:r>
        <w:r>
          <w:rPr>
            <w:rFonts w:asciiTheme="minorHAnsi" w:eastAsiaTheme="minorEastAsia" w:hAnsiTheme="minorHAnsi" w:cstheme="minorBidi"/>
            <w:b w:val="0"/>
            <w:bCs w:val="0"/>
            <w:caps w:val="0"/>
            <w:sz w:val="22"/>
            <w:szCs w:val="22"/>
          </w:rPr>
          <w:tab/>
        </w:r>
        <w:r w:rsidRPr="00D1318D">
          <w:rPr>
            <w:rStyle w:val="Hyperlink"/>
            <w:rFonts w:ascii="Arial" w:hAnsi="Arial" w:cs="Arial"/>
          </w:rPr>
          <w:t>SUPPORTABILITY</w:t>
        </w:r>
        <w:r>
          <w:rPr>
            <w:webHidden/>
          </w:rPr>
          <w:tab/>
        </w:r>
        <w:r>
          <w:rPr>
            <w:webHidden/>
          </w:rPr>
          <w:fldChar w:fldCharType="begin"/>
        </w:r>
        <w:r>
          <w:rPr>
            <w:webHidden/>
          </w:rPr>
          <w:instrText xml:space="preserve"> PAGEREF _Toc478112052 \h </w:instrText>
        </w:r>
        <w:r>
          <w:rPr>
            <w:webHidden/>
          </w:rPr>
        </w:r>
        <w:r>
          <w:rPr>
            <w:webHidden/>
          </w:rPr>
          <w:fldChar w:fldCharType="separate"/>
        </w:r>
        <w:r>
          <w:rPr>
            <w:webHidden/>
          </w:rPr>
          <w:t>13</w:t>
        </w:r>
        <w:r>
          <w:rPr>
            <w:webHidden/>
          </w:rPr>
          <w:fldChar w:fldCharType="end"/>
        </w:r>
      </w:hyperlink>
    </w:p>
    <w:p w:rsidR="00CE3F33" w:rsidRDefault="00CE3F33">
      <w:pPr>
        <w:pStyle w:val="TOC2"/>
        <w:rPr>
          <w:rFonts w:asciiTheme="minorHAnsi" w:eastAsiaTheme="minorEastAsia" w:hAnsiTheme="minorHAnsi" w:cstheme="minorBidi"/>
          <w:sz w:val="22"/>
          <w:szCs w:val="22"/>
        </w:rPr>
      </w:pPr>
      <w:hyperlink w:anchor="_Toc478112053" w:history="1">
        <w:r w:rsidRPr="00D1318D">
          <w:rPr>
            <w:rStyle w:val="Hyperlink"/>
          </w:rPr>
          <w:t>6.1</w:t>
        </w:r>
        <w:r>
          <w:rPr>
            <w:rFonts w:asciiTheme="minorHAnsi" w:eastAsiaTheme="minorEastAsia" w:hAnsiTheme="minorHAnsi" w:cstheme="minorBidi"/>
            <w:sz w:val="22"/>
            <w:szCs w:val="22"/>
          </w:rPr>
          <w:tab/>
        </w:r>
        <w:r w:rsidRPr="00D1318D">
          <w:rPr>
            <w:rStyle w:val="Hyperlink"/>
          </w:rPr>
          <w:t>Backup và sao lưu dữ liệu</w:t>
        </w:r>
        <w:r>
          <w:rPr>
            <w:webHidden/>
          </w:rPr>
          <w:tab/>
        </w:r>
        <w:r>
          <w:rPr>
            <w:webHidden/>
          </w:rPr>
          <w:fldChar w:fldCharType="begin"/>
        </w:r>
        <w:r>
          <w:rPr>
            <w:webHidden/>
          </w:rPr>
          <w:instrText xml:space="preserve"> PAGEREF _Toc478112053 \h </w:instrText>
        </w:r>
        <w:r>
          <w:rPr>
            <w:webHidden/>
          </w:rPr>
        </w:r>
        <w:r>
          <w:rPr>
            <w:webHidden/>
          </w:rPr>
          <w:fldChar w:fldCharType="separate"/>
        </w:r>
        <w:r>
          <w:rPr>
            <w:webHidden/>
          </w:rPr>
          <w:t>13</w:t>
        </w:r>
        <w:r>
          <w:rPr>
            <w:webHidden/>
          </w:rPr>
          <w:fldChar w:fldCharType="end"/>
        </w:r>
      </w:hyperlink>
    </w:p>
    <w:p w:rsidR="00CE3F33" w:rsidRDefault="00CE3F33">
      <w:pPr>
        <w:pStyle w:val="TOC1"/>
        <w:rPr>
          <w:rFonts w:asciiTheme="minorHAnsi" w:eastAsiaTheme="minorEastAsia" w:hAnsiTheme="minorHAnsi" w:cstheme="minorBidi"/>
          <w:b w:val="0"/>
          <w:bCs w:val="0"/>
          <w:caps w:val="0"/>
          <w:sz w:val="22"/>
          <w:szCs w:val="22"/>
        </w:rPr>
      </w:pPr>
      <w:hyperlink w:anchor="_Toc478112054" w:history="1">
        <w:r w:rsidRPr="00D1318D">
          <w:rPr>
            <w:rStyle w:val="Hyperlink"/>
            <w:rFonts w:ascii="Arial" w:hAnsi="Arial" w:cs="Arial"/>
          </w:rPr>
          <w:t>7</w:t>
        </w:r>
        <w:r>
          <w:rPr>
            <w:rFonts w:asciiTheme="minorHAnsi" w:eastAsiaTheme="minorEastAsia" w:hAnsiTheme="minorHAnsi" w:cstheme="minorBidi"/>
            <w:b w:val="0"/>
            <w:bCs w:val="0"/>
            <w:caps w:val="0"/>
            <w:sz w:val="22"/>
            <w:szCs w:val="22"/>
          </w:rPr>
          <w:tab/>
        </w:r>
        <w:r w:rsidRPr="00D1318D">
          <w:rPr>
            <w:rStyle w:val="Hyperlink"/>
            <w:rFonts w:ascii="Arial" w:hAnsi="Arial" w:cs="Arial"/>
          </w:rPr>
          <w:t>BUSINESS RULES AND REGULATIONS</w:t>
        </w:r>
        <w:r>
          <w:rPr>
            <w:webHidden/>
          </w:rPr>
          <w:tab/>
        </w:r>
        <w:r>
          <w:rPr>
            <w:webHidden/>
          </w:rPr>
          <w:fldChar w:fldCharType="begin"/>
        </w:r>
        <w:r>
          <w:rPr>
            <w:webHidden/>
          </w:rPr>
          <w:instrText xml:space="preserve"> PAGEREF _Toc478112054 \h </w:instrText>
        </w:r>
        <w:r>
          <w:rPr>
            <w:webHidden/>
          </w:rPr>
        </w:r>
        <w:r>
          <w:rPr>
            <w:webHidden/>
          </w:rPr>
          <w:fldChar w:fldCharType="separate"/>
        </w:r>
        <w:r>
          <w:rPr>
            <w:webHidden/>
          </w:rPr>
          <w:t>14</w:t>
        </w:r>
        <w:r>
          <w:rPr>
            <w:webHidden/>
          </w:rPr>
          <w:fldChar w:fldCharType="end"/>
        </w:r>
      </w:hyperlink>
    </w:p>
    <w:p w:rsidR="00CE3F33" w:rsidRDefault="00CE3F33">
      <w:pPr>
        <w:pStyle w:val="TOC2"/>
        <w:rPr>
          <w:rFonts w:asciiTheme="minorHAnsi" w:eastAsiaTheme="minorEastAsia" w:hAnsiTheme="minorHAnsi" w:cstheme="minorBidi"/>
          <w:sz w:val="22"/>
          <w:szCs w:val="22"/>
        </w:rPr>
      </w:pPr>
      <w:hyperlink w:anchor="_Toc478112055" w:history="1">
        <w:r w:rsidRPr="00D1318D">
          <w:rPr>
            <w:rStyle w:val="Hyperlink"/>
          </w:rPr>
          <w:t>7.1</w:t>
        </w:r>
        <w:r>
          <w:rPr>
            <w:rFonts w:asciiTheme="minorHAnsi" w:eastAsiaTheme="minorEastAsia" w:hAnsiTheme="minorHAnsi" w:cstheme="minorBidi"/>
            <w:sz w:val="22"/>
            <w:szCs w:val="22"/>
          </w:rPr>
          <w:tab/>
        </w:r>
        <w:r w:rsidRPr="00D1318D">
          <w:rPr>
            <w:rStyle w:val="Hyperlink"/>
          </w:rPr>
          <w:t>Điều kiện pass các vòng phỏng vấn</w:t>
        </w:r>
        <w:r>
          <w:rPr>
            <w:webHidden/>
          </w:rPr>
          <w:tab/>
        </w:r>
        <w:r>
          <w:rPr>
            <w:webHidden/>
          </w:rPr>
          <w:fldChar w:fldCharType="begin"/>
        </w:r>
        <w:r>
          <w:rPr>
            <w:webHidden/>
          </w:rPr>
          <w:instrText xml:space="preserve"> PAGEREF _Toc478112055 \h </w:instrText>
        </w:r>
        <w:r>
          <w:rPr>
            <w:webHidden/>
          </w:rPr>
        </w:r>
        <w:r>
          <w:rPr>
            <w:webHidden/>
          </w:rPr>
          <w:fldChar w:fldCharType="separate"/>
        </w:r>
        <w:r>
          <w:rPr>
            <w:webHidden/>
          </w:rPr>
          <w:t>14</w:t>
        </w:r>
        <w:r>
          <w:rPr>
            <w:webHidden/>
          </w:rPr>
          <w:fldChar w:fldCharType="end"/>
        </w:r>
      </w:hyperlink>
    </w:p>
    <w:p w:rsidR="00CE3F33" w:rsidRDefault="00CE3F33">
      <w:pPr>
        <w:pStyle w:val="TOC1"/>
        <w:rPr>
          <w:rFonts w:asciiTheme="minorHAnsi" w:eastAsiaTheme="minorEastAsia" w:hAnsiTheme="minorHAnsi" w:cstheme="minorBidi"/>
          <w:b w:val="0"/>
          <w:bCs w:val="0"/>
          <w:caps w:val="0"/>
          <w:sz w:val="22"/>
          <w:szCs w:val="22"/>
        </w:rPr>
      </w:pPr>
      <w:hyperlink w:anchor="_Toc478112056" w:history="1">
        <w:r w:rsidRPr="00D1318D">
          <w:rPr>
            <w:rStyle w:val="Hyperlink"/>
            <w:rFonts w:ascii="Arial" w:hAnsi="Arial" w:cs="Arial"/>
          </w:rPr>
          <w:t>8</w:t>
        </w:r>
        <w:r>
          <w:rPr>
            <w:rFonts w:asciiTheme="minorHAnsi" w:eastAsiaTheme="minorEastAsia" w:hAnsiTheme="minorHAnsi" w:cstheme="minorBidi"/>
            <w:b w:val="0"/>
            <w:bCs w:val="0"/>
            <w:caps w:val="0"/>
            <w:sz w:val="22"/>
            <w:szCs w:val="22"/>
          </w:rPr>
          <w:tab/>
        </w:r>
        <w:r w:rsidRPr="00D1318D">
          <w:rPr>
            <w:rStyle w:val="Hyperlink"/>
            <w:rFonts w:ascii="Arial" w:hAnsi="Arial" w:cs="Arial"/>
          </w:rPr>
          <w:t>TECHNOLOGY RULES AND LIMITATIONS</w:t>
        </w:r>
        <w:r>
          <w:rPr>
            <w:webHidden/>
          </w:rPr>
          <w:tab/>
        </w:r>
        <w:r>
          <w:rPr>
            <w:webHidden/>
          </w:rPr>
          <w:fldChar w:fldCharType="begin"/>
        </w:r>
        <w:r>
          <w:rPr>
            <w:webHidden/>
          </w:rPr>
          <w:instrText xml:space="preserve"> PAGEREF _Toc478112056 \h </w:instrText>
        </w:r>
        <w:r>
          <w:rPr>
            <w:webHidden/>
          </w:rPr>
        </w:r>
        <w:r>
          <w:rPr>
            <w:webHidden/>
          </w:rPr>
          <w:fldChar w:fldCharType="separate"/>
        </w:r>
        <w:r>
          <w:rPr>
            <w:webHidden/>
          </w:rPr>
          <w:t>15</w:t>
        </w:r>
        <w:r>
          <w:rPr>
            <w:webHidden/>
          </w:rPr>
          <w:fldChar w:fldCharType="end"/>
        </w:r>
      </w:hyperlink>
    </w:p>
    <w:p w:rsidR="00CE3F33" w:rsidRDefault="00CE3F33">
      <w:pPr>
        <w:pStyle w:val="TOC2"/>
        <w:rPr>
          <w:rFonts w:asciiTheme="minorHAnsi" w:eastAsiaTheme="minorEastAsia" w:hAnsiTheme="minorHAnsi" w:cstheme="minorBidi"/>
          <w:sz w:val="22"/>
          <w:szCs w:val="22"/>
        </w:rPr>
      </w:pPr>
      <w:hyperlink w:anchor="_Toc478112057" w:history="1">
        <w:r w:rsidRPr="00D1318D">
          <w:rPr>
            <w:rStyle w:val="Hyperlink"/>
          </w:rPr>
          <w:t>8.1</w:t>
        </w:r>
        <w:r>
          <w:rPr>
            <w:rFonts w:asciiTheme="minorHAnsi" w:eastAsiaTheme="minorEastAsia" w:hAnsiTheme="minorHAnsi" w:cstheme="minorBidi"/>
            <w:sz w:val="22"/>
            <w:szCs w:val="22"/>
          </w:rPr>
          <w:tab/>
        </w:r>
        <w:r w:rsidRPr="00D1318D">
          <w:rPr>
            <w:rStyle w:val="Hyperlink"/>
          </w:rPr>
          <w:t>Framework</w:t>
        </w:r>
        <w:r>
          <w:rPr>
            <w:webHidden/>
          </w:rPr>
          <w:tab/>
        </w:r>
        <w:r>
          <w:rPr>
            <w:webHidden/>
          </w:rPr>
          <w:fldChar w:fldCharType="begin"/>
        </w:r>
        <w:r>
          <w:rPr>
            <w:webHidden/>
          </w:rPr>
          <w:instrText xml:space="preserve"> PAGEREF _Toc478112057 \h </w:instrText>
        </w:r>
        <w:r>
          <w:rPr>
            <w:webHidden/>
          </w:rPr>
        </w:r>
        <w:r>
          <w:rPr>
            <w:webHidden/>
          </w:rPr>
          <w:fldChar w:fldCharType="separate"/>
        </w:r>
        <w:r>
          <w:rPr>
            <w:webHidden/>
          </w:rPr>
          <w:t>15</w:t>
        </w:r>
        <w:r>
          <w:rPr>
            <w:webHidden/>
          </w:rPr>
          <w:fldChar w:fldCharType="end"/>
        </w:r>
      </w:hyperlink>
    </w:p>
    <w:p w:rsidR="00CE3F33" w:rsidRDefault="00CE3F33">
      <w:pPr>
        <w:pStyle w:val="TOC2"/>
        <w:rPr>
          <w:rFonts w:asciiTheme="minorHAnsi" w:eastAsiaTheme="minorEastAsia" w:hAnsiTheme="minorHAnsi" w:cstheme="minorBidi"/>
          <w:sz w:val="22"/>
          <w:szCs w:val="22"/>
        </w:rPr>
      </w:pPr>
      <w:hyperlink w:anchor="_Toc478112058" w:history="1">
        <w:r w:rsidRPr="00D1318D">
          <w:rPr>
            <w:rStyle w:val="Hyperlink"/>
          </w:rPr>
          <w:t>8.2</w:t>
        </w:r>
        <w:r>
          <w:rPr>
            <w:rFonts w:asciiTheme="minorHAnsi" w:eastAsiaTheme="minorEastAsia" w:hAnsiTheme="minorHAnsi" w:cstheme="minorBidi"/>
            <w:sz w:val="22"/>
            <w:szCs w:val="22"/>
          </w:rPr>
          <w:tab/>
        </w:r>
        <w:r w:rsidRPr="00D1318D">
          <w:rPr>
            <w:rStyle w:val="Hyperlink"/>
          </w:rPr>
          <w:t>Deployment environment</w:t>
        </w:r>
        <w:r>
          <w:rPr>
            <w:webHidden/>
          </w:rPr>
          <w:tab/>
        </w:r>
        <w:r>
          <w:rPr>
            <w:webHidden/>
          </w:rPr>
          <w:fldChar w:fldCharType="begin"/>
        </w:r>
        <w:r>
          <w:rPr>
            <w:webHidden/>
          </w:rPr>
          <w:instrText xml:space="preserve"> PAGEREF _Toc478112058 \h </w:instrText>
        </w:r>
        <w:r>
          <w:rPr>
            <w:webHidden/>
          </w:rPr>
        </w:r>
        <w:r>
          <w:rPr>
            <w:webHidden/>
          </w:rPr>
          <w:fldChar w:fldCharType="separate"/>
        </w:r>
        <w:r>
          <w:rPr>
            <w:webHidden/>
          </w:rPr>
          <w:t>15</w:t>
        </w:r>
        <w:r>
          <w:rPr>
            <w:webHidden/>
          </w:rPr>
          <w:fldChar w:fldCharType="end"/>
        </w:r>
      </w:hyperlink>
    </w:p>
    <w:p w:rsidR="0074774D" w:rsidRPr="00EF2571" w:rsidRDefault="00381322">
      <w:pPr>
        <w:rPr>
          <w:rFonts w:ascii="Arial" w:hAnsi="Arial" w:cs="Arial"/>
        </w:rPr>
      </w:pPr>
      <w:r w:rsidRPr="00EF2571">
        <w:rPr>
          <w:rFonts w:ascii="Arial" w:hAnsi="Arial" w:cs="Arial"/>
          <w:b/>
          <w:bCs/>
          <w:lang w:val="en-GB"/>
        </w:rPr>
        <w:fldChar w:fldCharType="end"/>
      </w:r>
    </w:p>
    <w:p w:rsidR="0074774D" w:rsidRPr="00EF2571" w:rsidRDefault="0074774D">
      <w:pPr>
        <w:rPr>
          <w:rFonts w:ascii="Arial" w:hAnsi="Arial" w:cs="Arial"/>
        </w:rPr>
        <w:sectPr w:rsidR="0074774D" w:rsidRPr="00EF2571">
          <w:headerReference w:type="default" r:id="rId8"/>
          <w:footerReference w:type="default" r:id="rId9"/>
          <w:type w:val="nextColumn"/>
          <w:pgSz w:w="11909" w:h="16834" w:code="9"/>
          <w:pgMar w:top="1440" w:right="1109" w:bottom="1440" w:left="1800" w:header="720" w:footer="720" w:gutter="0"/>
          <w:pgNumType w:start="1"/>
          <w:cols w:space="709"/>
          <w:titlePg/>
        </w:sectPr>
      </w:pPr>
    </w:p>
    <w:p w:rsidR="0074774D" w:rsidRPr="00EF2571" w:rsidRDefault="0074774D">
      <w:pPr>
        <w:pStyle w:val="Heading1"/>
        <w:rPr>
          <w:rFonts w:ascii="Arial" w:hAnsi="Arial" w:cs="Arial"/>
          <w:color w:val="auto"/>
        </w:rPr>
      </w:pPr>
      <w:bookmarkStart w:id="2" w:name="_Toc502027838"/>
      <w:bookmarkStart w:id="3" w:name="_Toc446234547"/>
      <w:bookmarkStart w:id="4" w:name="_Toc467738720"/>
      <w:bookmarkStart w:id="5" w:name="_Toc499640208"/>
      <w:bookmarkStart w:id="6" w:name="_Toc463083793"/>
      <w:bookmarkStart w:id="7" w:name="_Toc465677963"/>
      <w:bookmarkStart w:id="8" w:name="_Toc467738735"/>
      <w:bookmarkStart w:id="9" w:name="_Toc478112025"/>
      <w:bookmarkEnd w:id="0"/>
      <w:bookmarkEnd w:id="1"/>
      <w:r w:rsidRPr="00EF2571">
        <w:rPr>
          <w:rFonts w:ascii="Arial" w:hAnsi="Arial" w:cs="Arial"/>
          <w:color w:val="auto"/>
        </w:rPr>
        <w:lastRenderedPageBreak/>
        <w:t>INTRODUCTION</w:t>
      </w:r>
      <w:bookmarkEnd w:id="2"/>
      <w:bookmarkEnd w:id="9"/>
    </w:p>
    <w:p w:rsidR="001B757A" w:rsidRPr="00EF2571" w:rsidRDefault="00AE7ED5" w:rsidP="00AE7ED5">
      <w:pPr>
        <w:jc w:val="both"/>
        <w:rPr>
          <w:rFonts w:ascii="Arial" w:hAnsi="Arial" w:cs="Arial"/>
        </w:rPr>
      </w:pPr>
      <w:proofErr w:type="gramStart"/>
      <w:r w:rsidRPr="00EF2571">
        <w:rPr>
          <w:rFonts w:ascii="Arial" w:hAnsi="Arial" w:cs="Arial"/>
        </w:rPr>
        <w:t>Phỏng vấn ứng viên là một trong những công việc được thực hiện thường xuyên tại FSOFT.</w:t>
      </w:r>
      <w:proofErr w:type="gramEnd"/>
      <w:r w:rsidRPr="00EF2571">
        <w:rPr>
          <w:rFonts w:ascii="Arial" w:hAnsi="Arial" w:cs="Arial"/>
        </w:rPr>
        <w:t xml:space="preserve"> </w:t>
      </w:r>
      <w:proofErr w:type="gramStart"/>
      <w:r w:rsidRPr="00EF2571">
        <w:rPr>
          <w:rFonts w:ascii="Arial" w:hAnsi="Arial" w:cs="Arial"/>
        </w:rPr>
        <w:t xml:space="preserve">Số lượng ứng viên được phỏng vấn hàng năm rất lớn khoảng </w:t>
      </w:r>
      <w:r w:rsidR="001B757A" w:rsidRPr="00EF2571">
        <w:rPr>
          <w:rFonts w:ascii="Arial" w:hAnsi="Arial" w:cs="Arial"/>
        </w:rPr>
        <w:t>1500 người/năm.</w:t>
      </w:r>
      <w:proofErr w:type="gramEnd"/>
      <w:r w:rsidR="001B757A" w:rsidRPr="00EF2571">
        <w:rPr>
          <w:rFonts w:ascii="Arial" w:hAnsi="Arial" w:cs="Arial"/>
        </w:rPr>
        <w:t xml:space="preserve"> </w:t>
      </w:r>
    </w:p>
    <w:p w:rsidR="001B757A" w:rsidRPr="00EF2571" w:rsidRDefault="001B757A" w:rsidP="00AE7ED5">
      <w:pPr>
        <w:jc w:val="both"/>
        <w:rPr>
          <w:rFonts w:ascii="Arial" w:hAnsi="Arial" w:cs="Arial"/>
        </w:rPr>
      </w:pPr>
      <w:proofErr w:type="gramStart"/>
      <w:r w:rsidRPr="00EF2571">
        <w:rPr>
          <w:rFonts w:ascii="Arial" w:hAnsi="Arial" w:cs="Arial"/>
        </w:rPr>
        <w:t>Với mục tiêu phát triển của công ty tăng trưởng thêm 3000 nhân viên vào năm 2017, việc phỏng vấn ứng viên càng trở nên chiếm nhiều chi phí cho công ty.</w:t>
      </w:r>
      <w:proofErr w:type="gramEnd"/>
    </w:p>
    <w:p w:rsidR="00AE7ED5" w:rsidRPr="00EF2571" w:rsidRDefault="001B757A" w:rsidP="00AE7ED5">
      <w:pPr>
        <w:jc w:val="both"/>
        <w:rPr>
          <w:rFonts w:ascii="Arial" w:hAnsi="Arial" w:cs="Arial"/>
        </w:rPr>
      </w:pPr>
      <w:r w:rsidRPr="00EF2571">
        <w:rPr>
          <w:rFonts w:ascii="Arial" w:hAnsi="Arial" w:cs="Arial"/>
        </w:rPr>
        <w:t>Do đó, vì vậy việc ứng dụng hệ thống thông tin trong qui trình phỏng vấn rất cần thiết</w:t>
      </w:r>
    </w:p>
    <w:p w:rsidR="0074774D" w:rsidRPr="00EF2571" w:rsidRDefault="0074774D" w:rsidP="005C3CDB">
      <w:pPr>
        <w:pStyle w:val="Heading2"/>
      </w:pPr>
      <w:bookmarkStart w:id="10" w:name="_Toc484338387"/>
      <w:bookmarkStart w:id="11" w:name="_Toc484831306"/>
      <w:bookmarkStart w:id="12" w:name="_Toc502027839"/>
      <w:bookmarkStart w:id="13" w:name="_Toc478112026"/>
      <w:r w:rsidRPr="00EF2571">
        <w:t>Purpose</w:t>
      </w:r>
      <w:bookmarkEnd w:id="10"/>
      <w:bookmarkEnd w:id="11"/>
      <w:bookmarkEnd w:id="12"/>
      <w:bookmarkEnd w:id="13"/>
    </w:p>
    <w:p w:rsidR="0074774D" w:rsidRPr="00EF2571" w:rsidRDefault="001B757A" w:rsidP="002667CE">
      <w:pPr>
        <w:jc w:val="both"/>
        <w:rPr>
          <w:rFonts w:ascii="Arial" w:hAnsi="Arial" w:cs="Arial"/>
        </w:rPr>
      </w:pPr>
      <w:proofErr w:type="gramStart"/>
      <w:r w:rsidRPr="00EF2571">
        <w:rPr>
          <w:rFonts w:ascii="Arial" w:hAnsi="Arial" w:cs="Arial"/>
        </w:rPr>
        <w:t xml:space="preserve">Để giảm thiểu chi phí cho việc phỏng vấn ứng viên cho công ty, </w:t>
      </w:r>
      <w:r w:rsidR="009D13B3" w:rsidRPr="00EF2571">
        <w:rPr>
          <w:rFonts w:ascii="Arial" w:hAnsi="Arial" w:cs="Arial"/>
        </w:rPr>
        <w:t>hệ thống thông tin sẽ được ứng dụng trong trong việc quản lý qui trình phỏng vấn và kết quả phỏng vấn.</w:t>
      </w:r>
      <w:proofErr w:type="gramEnd"/>
      <w:r w:rsidR="009D13B3" w:rsidRPr="00EF2571">
        <w:rPr>
          <w:rFonts w:ascii="Arial" w:hAnsi="Arial" w:cs="Arial"/>
        </w:rPr>
        <w:t xml:space="preserve"> </w:t>
      </w:r>
    </w:p>
    <w:p w:rsidR="009D13B3" w:rsidRPr="00EF2571" w:rsidRDefault="009D13B3" w:rsidP="002667CE">
      <w:pPr>
        <w:jc w:val="both"/>
        <w:rPr>
          <w:rFonts w:ascii="Arial" w:hAnsi="Arial" w:cs="Arial"/>
        </w:rPr>
      </w:pPr>
      <w:proofErr w:type="gramStart"/>
      <w:r w:rsidRPr="00EF2571">
        <w:rPr>
          <w:rFonts w:ascii="Arial" w:hAnsi="Arial" w:cs="Arial"/>
        </w:rPr>
        <w:t>Hệ thống sẽ giúp người phỏng vấn quản lý và thống kê thông tin và kết quả ứng viên, chia sẽ thông tin một cách nhanh chóng, thuận tiện và kịp thời.</w:t>
      </w:r>
      <w:proofErr w:type="gramEnd"/>
    </w:p>
    <w:p w:rsidR="0074774D" w:rsidRPr="00EF2571" w:rsidRDefault="0074774D" w:rsidP="005C3CDB">
      <w:pPr>
        <w:pStyle w:val="Heading2"/>
      </w:pPr>
      <w:bookmarkStart w:id="14" w:name="_Toc484338388"/>
      <w:bookmarkStart w:id="15" w:name="_Toc484831307"/>
      <w:bookmarkStart w:id="16" w:name="_Toc502027840"/>
      <w:bookmarkStart w:id="17" w:name="_Toc478112027"/>
      <w:r w:rsidRPr="00EF2571">
        <w:t>Scope</w:t>
      </w:r>
      <w:bookmarkEnd w:id="14"/>
      <w:bookmarkEnd w:id="15"/>
      <w:bookmarkEnd w:id="16"/>
      <w:bookmarkEnd w:id="17"/>
    </w:p>
    <w:p w:rsidR="0074774D" w:rsidRPr="00EF2571" w:rsidRDefault="009D13B3" w:rsidP="002667CE">
      <w:pPr>
        <w:jc w:val="both"/>
        <w:rPr>
          <w:rFonts w:ascii="Arial" w:hAnsi="Arial" w:cs="Arial"/>
        </w:rPr>
      </w:pPr>
      <w:r w:rsidRPr="00EF2571">
        <w:rPr>
          <w:rFonts w:ascii="Arial" w:hAnsi="Arial" w:cs="Arial"/>
        </w:rPr>
        <w:t>Hệ thống quản lý qui trình phỏng vấn phải đáp ứng được các yêu cầu sau:</w:t>
      </w:r>
    </w:p>
    <w:p w:rsidR="009D13B3" w:rsidRPr="00EF2571" w:rsidRDefault="009D13B3" w:rsidP="009D13B3">
      <w:pPr>
        <w:pStyle w:val="ListParagraph"/>
        <w:numPr>
          <w:ilvl w:val="0"/>
          <w:numId w:val="8"/>
        </w:numPr>
        <w:jc w:val="both"/>
        <w:rPr>
          <w:rFonts w:ascii="Arial" w:hAnsi="Arial" w:cs="Arial"/>
        </w:rPr>
      </w:pPr>
      <w:r w:rsidRPr="00EF2571">
        <w:rPr>
          <w:rFonts w:ascii="Arial" w:hAnsi="Arial" w:cs="Arial"/>
        </w:rPr>
        <w:t>Cho phép quản trị người phỏng vấn</w:t>
      </w:r>
      <w:r w:rsidR="00351ED6" w:rsidRPr="00EF2571">
        <w:rPr>
          <w:rFonts w:ascii="Arial" w:hAnsi="Arial" w:cs="Arial"/>
        </w:rPr>
        <w:t>, ứng viên, địa điểm và thời gian phỏng vấn. Hệ thống thể hiện được qui trình phỏng vấn. Từ lúc bộ phận nhân sự cung cấp thông tin ứng viên đế</w:t>
      </w:r>
      <w:r w:rsidR="00515515" w:rsidRPr="00EF2571">
        <w:rPr>
          <w:rFonts w:ascii="Arial" w:hAnsi="Arial" w:cs="Arial"/>
        </w:rPr>
        <w:t>n</w:t>
      </w:r>
      <w:r w:rsidR="00351ED6" w:rsidRPr="00EF2571">
        <w:rPr>
          <w:rFonts w:ascii="Arial" w:hAnsi="Arial" w:cs="Arial"/>
        </w:rPr>
        <w:t xml:space="preserve"> kết quả quá trình phỏng vấn.</w:t>
      </w:r>
    </w:p>
    <w:p w:rsidR="00C2041B" w:rsidRPr="00EF2571" w:rsidRDefault="00351ED6" w:rsidP="009D13B3">
      <w:pPr>
        <w:pStyle w:val="ListParagraph"/>
        <w:numPr>
          <w:ilvl w:val="0"/>
          <w:numId w:val="8"/>
        </w:numPr>
        <w:jc w:val="both"/>
        <w:rPr>
          <w:rFonts w:ascii="Arial" w:hAnsi="Arial" w:cs="Arial"/>
        </w:rPr>
      </w:pPr>
      <w:r w:rsidRPr="00EF2571">
        <w:rPr>
          <w:rFonts w:ascii="Arial" w:hAnsi="Arial" w:cs="Arial"/>
        </w:rPr>
        <w:t xml:space="preserve">Hệ thống cũng sẽ quản lý được các câu hỏi </w:t>
      </w:r>
      <w:r w:rsidR="00C2041B" w:rsidRPr="00EF2571">
        <w:rPr>
          <w:rFonts w:ascii="Arial" w:hAnsi="Arial" w:cs="Arial"/>
        </w:rPr>
        <w:t xml:space="preserve">và đáp </w:t>
      </w:r>
      <w:proofErr w:type="gramStart"/>
      <w:r w:rsidR="00C2041B" w:rsidRPr="00EF2571">
        <w:rPr>
          <w:rFonts w:ascii="Arial" w:hAnsi="Arial" w:cs="Arial"/>
        </w:rPr>
        <w:t>án</w:t>
      </w:r>
      <w:proofErr w:type="gramEnd"/>
      <w:r w:rsidR="00C2041B" w:rsidRPr="00EF2571">
        <w:rPr>
          <w:rFonts w:ascii="Arial" w:hAnsi="Arial" w:cs="Arial"/>
        </w:rPr>
        <w:t xml:space="preserve"> </w:t>
      </w:r>
      <w:r w:rsidRPr="00EF2571">
        <w:rPr>
          <w:rFonts w:ascii="Arial" w:hAnsi="Arial" w:cs="Arial"/>
        </w:rPr>
        <w:t>phỏng vấn</w:t>
      </w:r>
      <w:r w:rsidR="00C2041B" w:rsidRPr="00EF2571">
        <w:rPr>
          <w:rFonts w:ascii="Arial" w:hAnsi="Arial" w:cs="Arial"/>
        </w:rPr>
        <w:t>; câu trả lời (có chức năng ghi âm lại buổi phỏng vấn) và điểm của ứng viên; đánh giá của người phỏng vấn dành cho ứng viên.</w:t>
      </w:r>
    </w:p>
    <w:p w:rsidR="00351ED6" w:rsidRPr="00EF2571" w:rsidRDefault="00C2041B" w:rsidP="009D13B3">
      <w:pPr>
        <w:pStyle w:val="ListParagraph"/>
        <w:numPr>
          <w:ilvl w:val="0"/>
          <w:numId w:val="8"/>
        </w:numPr>
        <w:jc w:val="both"/>
        <w:rPr>
          <w:rFonts w:ascii="Arial" w:hAnsi="Arial" w:cs="Arial"/>
        </w:rPr>
      </w:pPr>
      <w:r w:rsidRPr="00EF2571">
        <w:rPr>
          <w:rFonts w:ascii="Arial" w:hAnsi="Arial" w:cs="Arial"/>
        </w:rPr>
        <w:t>Hệ thống cho phép lưu lại tổng</w:t>
      </w:r>
      <w:r w:rsidR="00351ED6" w:rsidRPr="00EF2571">
        <w:rPr>
          <w:rFonts w:ascii="Arial" w:hAnsi="Arial" w:cs="Arial"/>
        </w:rPr>
        <w:t xml:space="preserve"> thời lượng và chi tiết từng thời lượng của từng session trong buổi phỏng vấn (optional).</w:t>
      </w:r>
    </w:p>
    <w:p w:rsidR="009D13B3" w:rsidRPr="00EF2571" w:rsidRDefault="009D13B3" w:rsidP="009D13B3">
      <w:pPr>
        <w:pStyle w:val="ListParagraph"/>
        <w:numPr>
          <w:ilvl w:val="0"/>
          <w:numId w:val="8"/>
        </w:numPr>
        <w:jc w:val="both"/>
        <w:rPr>
          <w:rFonts w:ascii="Arial" w:hAnsi="Arial" w:cs="Arial"/>
        </w:rPr>
      </w:pPr>
      <w:r w:rsidRPr="00EF2571">
        <w:rPr>
          <w:rFonts w:ascii="Arial" w:hAnsi="Arial" w:cs="Arial"/>
        </w:rPr>
        <w:t xml:space="preserve">Hệ thống chỉ sử dụng nội bộ công ty, hiện tại không cho phép ứng viên đăng ký online, nhưng tương lai sẽ cho phép mở rộng cho phép ứng viên </w:t>
      </w:r>
      <w:r w:rsidR="00351ED6" w:rsidRPr="00EF2571">
        <w:rPr>
          <w:rFonts w:ascii="Arial" w:hAnsi="Arial" w:cs="Arial"/>
        </w:rPr>
        <w:t>có thể đăng ký ứng tuyển online.</w:t>
      </w:r>
    </w:p>
    <w:p w:rsidR="00C02EFF" w:rsidRDefault="00C02EFF" w:rsidP="009D13B3">
      <w:pPr>
        <w:pStyle w:val="ListParagraph"/>
        <w:numPr>
          <w:ilvl w:val="0"/>
          <w:numId w:val="8"/>
        </w:numPr>
        <w:jc w:val="both"/>
        <w:rPr>
          <w:rFonts w:ascii="Arial" w:hAnsi="Arial" w:cs="Arial"/>
        </w:rPr>
      </w:pPr>
      <w:r w:rsidRPr="00EF2571">
        <w:rPr>
          <w:rFonts w:ascii="Arial" w:hAnsi="Arial" w:cs="Arial"/>
        </w:rPr>
        <w:t xml:space="preserve">Có thể tương tác được với các dạng file </w:t>
      </w:r>
      <w:proofErr w:type="gramStart"/>
      <w:r w:rsidRPr="00EF2571">
        <w:rPr>
          <w:rFonts w:ascii="Arial" w:hAnsi="Arial" w:cs="Arial"/>
        </w:rPr>
        <w:t>csv,</w:t>
      </w:r>
      <w:proofErr w:type="gramEnd"/>
      <w:r w:rsidRPr="00EF2571">
        <w:rPr>
          <w:rFonts w:ascii="Arial" w:hAnsi="Arial" w:cs="Arial"/>
        </w:rPr>
        <w:t xml:space="preserve"> excel để phụ vụ cho quá trình import hoặc export thông tin.</w:t>
      </w:r>
    </w:p>
    <w:p w:rsidR="00FB2C26" w:rsidRPr="00EF2571" w:rsidRDefault="00FB2C26" w:rsidP="009D13B3">
      <w:pPr>
        <w:pStyle w:val="ListParagraph"/>
        <w:numPr>
          <w:ilvl w:val="0"/>
          <w:numId w:val="8"/>
        </w:numPr>
        <w:jc w:val="both"/>
        <w:rPr>
          <w:rFonts w:ascii="Arial" w:hAnsi="Arial" w:cs="Arial"/>
        </w:rPr>
      </w:pPr>
      <w:r>
        <w:rPr>
          <w:rFonts w:ascii="Arial" w:hAnsi="Arial" w:cs="Arial"/>
        </w:rPr>
        <w:t>Hệ thống có thể quản lý ứng viên từ lúc ứng tuyển đến kết thúc quá trình phỏng vấn. Đồng thời sau này có khả năng mở rộng thêm chức năng quản lý ứng viên sau khi trúng tuyển và onboard</w:t>
      </w:r>
      <w:r w:rsidR="00847EC6">
        <w:rPr>
          <w:rFonts w:ascii="Arial" w:hAnsi="Arial" w:cs="Arial"/>
        </w:rPr>
        <w:t>.</w:t>
      </w:r>
    </w:p>
    <w:p w:rsidR="0074774D" w:rsidRPr="00EF2571" w:rsidRDefault="0074774D" w:rsidP="005C3CDB">
      <w:pPr>
        <w:pStyle w:val="Heading2"/>
      </w:pPr>
      <w:bookmarkStart w:id="18" w:name="_Toc484338389"/>
      <w:bookmarkStart w:id="19" w:name="_Toc484831308"/>
      <w:bookmarkStart w:id="20" w:name="_Toc502027841"/>
      <w:bookmarkStart w:id="21" w:name="_Toc478112028"/>
      <w:r w:rsidRPr="00EF2571">
        <w:t>Definitions, acronyms and abbreviations</w:t>
      </w:r>
      <w:bookmarkEnd w:id="18"/>
      <w:bookmarkEnd w:id="19"/>
      <w:bookmarkEnd w:id="20"/>
      <w:bookmarkEnd w:id="21"/>
    </w:p>
    <w:tbl>
      <w:tblPr>
        <w:tblStyle w:val="TableGrid"/>
        <w:tblW w:w="0" w:type="auto"/>
        <w:tblInd w:w="547" w:type="dxa"/>
        <w:tblLook w:val="04A0"/>
      </w:tblPr>
      <w:tblGrid>
        <w:gridCol w:w="4304"/>
        <w:gridCol w:w="4365"/>
      </w:tblGrid>
      <w:tr w:rsidR="00D25AA8" w:rsidRPr="00EF2571" w:rsidTr="00D25AA8">
        <w:tc>
          <w:tcPr>
            <w:tcW w:w="4304" w:type="dxa"/>
          </w:tcPr>
          <w:p w:rsidR="00D25AA8" w:rsidRPr="00EF2571" w:rsidRDefault="00D25AA8" w:rsidP="002667CE">
            <w:pPr>
              <w:ind w:left="0"/>
              <w:jc w:val="both"/>
              <w:rPr>
                <w:rFonts w:ascii="Arial" w:hAnsi="Arial" w:cs="Arial"/>
              </w:rPr>
            </w:pPr>
            <w:r w:rsidRPr="00EF2571">
              <w:rPr>
                <w:rFonts w:ascii="Arial" w:hAnsi="Arial" w:cs="Arial"/>
              </w:rPr>
              <w:t>IPM</w:t>
            </w:r>
          </w:p>
        </w:tc>
        <w:tc>
          <w:tcPr>
            <w:tcW w:w="4365" w:type="dxa"/>
          </w:tcPr>
          <w:p w:rsidR="00D25AA8" w:rsidRPr="00EF2571" w:rsidRDefault="00D25AA8" w:rsidP="002667CE">
            <w:pPr>
              <w:ind w:left="0"/>
              <w:jc w:val="both"/>
              <w:rPr>
                <w:rFonts w:ascii="Arial" w:hAnsi="Arial" w:cs="Arial"/>
              </w:rPr>
            </w:pPr>
            <w:r w:rsidRPr="00EF2571">
              <w:rPr>
                <w:rFonts w:ascii="Arial" w:hAnsi="Arial" w:cs="Arial"/>
              </w:rPr>
              <w:t>Interview Process Management</w:t>
            </w:r>
          </w:p>
        </w:tc>
      </w:tr>
      <w:tr w:rsidR="00EA1D63" w:rsidRPr="00EF2571" w:rsidTr="00D25AA8">
        <w:tc>
          <w:tcPr>
            <w:tcW w:w="4304" w:type="dxa"/>
          </w:tcPr>
          <w:p w:rsidR="00EA1D63" w:rsidRPr="00EF2571" w:rsidRDefault="00EA1D63" w:rsidP="002667CE">
            <w:pPr>
              <w:ind w:left="0"/>
              <w:jc w:val="both"/>
              <w:rPr>
                <w:rFonts w:ascii="Arial" w:hAnsi="Arial" w:cs="Arial"/>
              </w:rPr>
            </w:pPr>
            <w:r w:rsidRPr="00EF2571">
              <w:rPr>
                <w:rFonts w:ascii="Arial" w:hAnsi="Arial" w:cs="Arial"/>
              </w:rPr>
              <w:lastRenderedPageBreak/>
              <w:t>MR</w:t>
            </w:r>
          </w:p>
        </w:tc>
        <w:tc>
          <w:tcPr>
            <w:tcW w:w="4365" w:type="dxa"/>
          </w:tcPr>
          <w:p w:rsidR="00EA1D63" w:rsidRPr="00EF2571" w:rsidRDefault="00EA1D63" w:rsidP="002667CE">
            <w:pPr>
              <w:ind w:left="0"/>
              <w:jc w:val="both"/>
              <w:rPr>
                <w:rFonts w:ascii="Arial" w:hAnsi="Arial" w:cs="Arial"/>
              </w:rPr>
            </w:pPr>
            <w:r w:rsidRPr="00EF2571">
              <w:rPr>
                <w:rFonts w:ascii="Arial" w:hAnsi="Arial" w:cs="Arial"/>
              </w:rPr>
              <w:t>Meeting Request</w:t>
            </w:r>
          </w:p>
        </w:tc>
      </w:tr>
      <w:tr w:rsidR="00A000EF" w:rsidRPr="00EF2571" w:rsidTr="00D25AA8">
        <w:tc>
          <w:tcPr>
            <w:tcW w:w="4304" w:type="dxa"/>
          </w:tcPr>
          <w:p w:rsidR="00A000EF" w:rsidRPr="00EF2571" w:rsidRDefault="00A000EF" w:rsidP="00A000EF">
            <w:pPr>
              <w:ind w:left="0"/>
            </w:pPr>
            <w:r w:rsidRPr="00EF2571">
              <w:t>Interviewer</w:t>
            </w:r>
          </w:p>
          <w:p w:rsidR="00A000EF" w:rsidRPr="00EF2571" w:rsidRDefault="00A000EF" w:rsidP="002667CE">
            <w:pPr>
              <w:ind w:left="0"/>
              <w:jc w:val="both"/>
              <w:rPr>
                <w:rFonts w:ascii="Arial" w:hAnsi="Arial" w:cs="Arial"/>
              </w:rPr>
            </w:pPr>
          </w:p>
        </w:tc>
        <w:tc>
          <w:tcPr>
            <w:tcW w:w="4365" w:type="dxa"/>
          </w:tcPr>
          <w:p w:rsidR="00A000EF" w:rsidRPr="00EF2571" w:rsidRDefault="00A000EF" w:rsidP="002667CE">
            <w:pPr>
              <w:ind w:left="0"/>
              <w:jc w:val="both"/>
              <w:rPr>
                <w:rFonts w:ascii="Arial" w:hAnsi="Arial" w:cs="Arial"/>
              </w:rPr>
            </w:pPr>
            <w:r w:rsidRPr="00EF2571">
              <w:rPr>
                <w:rFonts w:ascii="Arial" w:hAnsi="Arial" w:cs="Arial"/>
              </w:rPr>
              <w:t>Người phỏng vấn</w:t>
            </w:r>
          </w:p>
        </w:tc>
      </w:tr>
      <w:tr w:rsidR="00A000EF" w:rsidRPr="00EF2571" w:rsidTr="00D25AA8">
        <w:tc>
          <w:tcPr>
            <w:tcW w:w="4304" w:type="dxa"/>
          </w:tcPr>
          <w:p w:rsidR="00A000EF" w:rsidRPr="00EF2571" w:rsidRDefault="00ED4939" w:rsidP="00A000EF">
            <w:pPr>
              <w:ind w:left="0"/>
            </w:pPr>
            <w:r w:rsidRPr="00EF2571">
              <w:t>OPT</w:t>
            </w:r>
          </w:p>
        </w:tc>
        <w:tc>
          <w:tcPr>
            <w:tcW w:w="4365" w:type="dxa"/>
          </w:tcPr>
          <w:p w:rsidR="00A000EF" w:rsidRPr="00EF2571" w:rsidRDefault="00ED4939" w:rsidP="002667CE">
            <w:pPr>
              <w:ind w:left="0"/>
              <w:jc w:val="both"/>
              <w:rPr>
                <w:rFonts w:ascii="Arial" w:hAnsi="Arial" w:cs="Arial"/>
              </w:rPr>
            </w:pPr>
            <w:r w:rsidRPr="00EF2571">
              <w:rPr>
                <w:rFonts w:ascii="Arial" w:hAnsi="Arial" w:cs="Arial"/>
              </w:rPr>
              <w:t>Optional – Không bắt buột phải có</w:t>
            </w:r>
          </w:p>
        </w:tc>
      </w:tr>
      <w:tr w:rsidR="003408FC" w:rsidRPr="00EF2571" w:rsidTr="00D25AA8">
        <w:tc>
          <w:tcPr>
            <w:tcW w:w="4304" w:type="dxa"/>
          </w:tcPr>
          <w:p w:rsidR="003408FC" w:rsidRPr="00EF2571" w:rsidRDefault="003408FC" w:rsidP="00A000EF">
            <w:pPr>
              <w:ind w:left="0"/>
            </w:pPr>
            <w:r>
              <w:t>Interview admin</w:t>
            </w:r>
          </w:p>
        </w:tc>
        <w:tc>
          <w:tcPr>
            <w:tcW w:w="4365" w:type="dxa"/>
          </w:tcPr>
          <w:p w:rsidR="003408FC" w:rsidRPr="00EF2571" w:rsidRDefault="00F02A39" w:rsidP="002667CE">
            <w:pPr>
              <w:ind w:left="0"/>
              <w:jc w:val="both"/>
              <w:rPr>
                <w:rFonts w:ascii="Arial" w:hAnsi="Arial" w:cs="Arial"/>
              </w:rPr>
            </w:pPr>
            <w:r>
              <w:rPr>
                <w:rFonts w:ascii="Arial" w:hAnsi="Arial" w:cs="Arial"/>
              </w:rPr>
              <w:t>Nhân viên quản lý phỏng vấn</w:t>
            </w:r>
          </w:p>
        </w:tc>
      </w:tr>
      <w:tr w:rsidR="00F02A39" w:rsidRPr="00EF2571" w:rsidTr="00D25AA8">
        <w:tc>
          <w:tcPr>
            <w:tcW w:w="4304" w:type="dxa"/>
          </w:tcPr>
          <w:p w:rsidR="00F02A39" w:rsidRDefault="00F02A39" w:rsidP="00A000EF">
            <w:pPr>
              <w:ind w:left="0"/>
            </w:pPr>
            <w:r>
              <w:t>G</w:t>
            </w:r>
            <w:r w:rsidRPr="00EF2571">
              <w:t>uideline</w:t>
            </w:r>
          </w:p>
        </w:tc>
        <w:tc>
          <w:tcPr>
            <w:tcW w:w="4365" w:type="dxa"/>
          </w:tcPr>
          <w:p w:rsidR="00F02A39" w:rsidRPr="00EF2571" w:rsidRDefault="00F02A39" w:rsidP="002667CE">
            <w:pPr>
              <w:ind w:left="0"/>
              <w:jc w:val="both"/>
              <w:rPr>
                <w:rFonts w:ascii="Arial" w:hAnsi="Arial" w:cs="Arial"/>
              </w:rPr>
            </w:pPr>
            <w:r>
              <w:rPr>
                <w:rFonts w:ascii="Arial" w:hAnsi="Arial" w:cs="Arial"/>
              </w:rPr>
              <w:t>Tài liệu hướng dẫn</w:t>
            </w:r>
          </w:p>
        </w:tc>
      </w:tr>
    </w:tbl>
    <w:p w:rsidR="00D25AA8" w:rsidRPr="00EF2571" w:rsidRDefault="00D25AA8" w:rsidP="002667CE">
      <w:pPr>
        <w:jc w:val="both"/>
        <w:rPr>
          <w:rFonts w:ascii="Arial" w:hAnsi="Arial" w:cs="Arial"/>
        </w:rPr>
      </w:pPr>
    </w:p>
    <w:p w:rsidR="0074774D" w:rsidRPr="00EF2571" w:rsidRDefault="0074774D" w:rsidP="005C3CDB">
      <w:pPr>
        <w:pStyle w:val="Heading2"/>
      </w:pPr>
      <w:bookmarkStart w:id="22" w:name="_Toc484338390"/>
      <w:bookmarkStart w:id="23" w:name="_Toc484831309"/>
      <w:bookmarkStart w:id="24" w:name="_Toc502027842"/>
      <w:bookmarkStart w:id="25" w:name="_Toc478112029"/>
      <w:r w:rsidRPr="00EF2571">
        <w:t>References</w:t>
      </w:r>
      <w:bookmarkEnd w:id="22"/>
      <w:bookmarkEnd w:id="23"/>
      <w:bookmarkEnd w:id="24"/>
      <w:bookmarkEnd w:id="25"/>
    </w:p>
    <w:p w:rsidR="0074774D" w:rsidRPr="00EF2571" w:rsidRDefault="009C606B" w:rsidP="002667CE">
      <w:pPr>
        <w:pStyle w:val="BodyTextIndent"/>
        <w:jc w:val="both"/>
        <w:rPr>
          <w:rFonts w:ascii="Arial" w:hAnsi="Arial" w:cs="Arial"/>
        </w:rPr>
      </w:pPr>
      <w:r w:rsidRPr="00EF2571">
        <w:rPr>
          <w:rFonts w:ascii="Arial" w:hAnsi="Arial" w:cs="Arial"/>
        </w:rPr>
        <w:t>N/A</w:t>
      </w:r>
    </w:p>
    <w:p w:rsidR="0074774D" w:rsidRPr="00EF2571" w:rsidRDefault="0074774D" w:rsidP="005C3CDB">
      <w:pPr>
        <w:pStyle w:val="Heading2"/>
      </w:pPr>
      <w:bookmarkStart w:id="26" w:name="_Toc484338391"/>
      <w:bookmarkStart w:id="27" w:name="_Toc484831310"/>
      <w:bookmarkStart w:id="28" w:name="_Toc502027843"/>
      <w:bookmarkStart w:id="29" w:name="_Toc478112030"/>
      <w:r w:rsidRPr="00EF2571">
        <w:t>Overview</w:t>
      </w:r>
      <w:bookmarkEnd w:id="26"/>
      <w:bookmarkEnd w:id="27"/>
      <w:bookmarkEnd w:id="28"/>
      <w:bookmarkEnd w:id="29"/>
    </w:p>
    <w:p w:rsidR="00EF2571" w:rsidRPr="00EF2571" w:rsidRDefault="00EA1D63">
      <w:pPr>
        <w:rPr>
          <w:rFonts w:ascii="Arial" w:hAnsi="Arial" w:cs="Arial"/>
        </w:rPr>
      </w:pPr>
      <w:r w:rsidRPr="00EF2571">
        <w:rPr>
          <w:rFonts w:ascii="Arial" w:hAnsi="Arial" w:cs="Arial"/>
        </w:rPr>
        <w:t xml:space="preserve">Dự </w:t>
      </w:r>
      <w:proofErr w:type="gramStart"/>
      <w:r w:rsidRPr="00EF2571">
        <w:rPr>
          <w:rFonts w:ascii="Arial" w:hAnsi="Arial" w:cs="Arial"/>
        </w:rPr>
        <w:t>án</w:t>
      </w:r>
      <w:proofErr w:type="gramEnd"/>
      <w:r w:rsidRPr="00EF2571">
        <w:rPr>
          <w:rFonts w:ascii="Arial" w:hAnsi="Arial" w:cs="Arial"/>
        </w:rPr>
        <w:t xml:space="preserve"> này nhằm đáp ứng mục đích phát triển hệ thống quản lý qui trình phỏng vấn</w:t>
      </w:r>
      <w:r w:rsidR="00EF2571" w:rsidRPr="00EF2571">
        <w:rPr>
          <w:rFonts w:ascii="Arial" w:hAnsi="Arial" w:cs="Arial"/>
        </w:rPr>
        <w:t xml:space="preserve">, nhằm giảm chi phí cho việc phỏng vấn. </w:t>
      </w:r>
      <w:proofErr w:type="gramStart"/>
      <w:r w:rsidR="00EF2571" w:rsidRPr="00EF2571">
        <w:rPr>
          <w:rFonts w:ascii="Arial" w:hAnsi="Arial" w:cs="Arial"/>
        </w:rPr>
        <w:t>Lưu trữ đầy đủ thông tin phỏng vấn làm cơ sở dữ liệu để phân tích và đánh giá kết quả và quá trình phỏng vấn.</w:t>
      </w:r>
      <w:proofErr w:type="gramEnd"/>
    </w:p>
    <w:p w:rsidR="00D25AA8" w:rsidRPr="00EF2571" w:rsidRDefault="00EA1D63">
      <w:pPr>
        <w:rPr>
          <w:rFonts w:ascii="Arial" w:hAnsi="Arial" w:cs="Arial"/>
        </w:rPr>
      </w:pPr>
      <w:r w:rsidRPr="00EF2571">
        <w:rPr>
          <w:rFonts w:ascii="Arial" w:hAnsi="Arial" w:cs="Arial"/>
        </w:rPr>
        <w:t xml:space="preserve"> </w:t>
      </w:r>
      <w:proofErr w:type="gramStart"/>
      <w:r w:rsidRPr="00EF2571">
        <w:rPr>
          <w:rFonts w:ascii="Arial" w:hAnsi="Arial" w:cs="Arial"/>
        </w:rPr>
        <w:t>Hệ thống là một ứng dụng web, có thể truy cập nội bộ trong công ty.</w:t>
      </w:r>
      <w:proofErr w:type="gramEnd"/>
      <w:r w:rsidRPr="00EF2571">
        <w:rPr>
          <w:rFonts w:ascii="Arial" w:hAnsi="Arial" w:cs="Arial"/>
        </w:rPr>
        <w:t xml:space="preserve"> </w:t>
      </w:r>
      <w:proofErr w:type="gramStart"/>
      <w:r w:rsidRPr="00EF2571">
        <w:rPr>
          <w:rFonts w:ascii="Arial" w:hAnsi="Arial" w:cs="Arial"/>
        </w:rPr>
        <w:t>Có tính năng thông báo email, tích hợp với hệ thống mail của fsoft để lập lịch và tạo MR.</w:t>
      </w:r>
      <w:proofErr w:type="gramEnd"/>
    </w:p>
    <w:p w:rsidR="0025101D" w:rsidRPr="00EF2571" w:rsidRDefault="00AA152F">
      <w:pPr>
        <w:rPr>
          <w:rFonts w:ascii="Arial" w:hAnsi="Arial" w:cs="Arial"/>
        </w:rPr>
      </w:pPr>
      <w:r w:rsidRPr="00EF2571">
        <w:rPr>
          <w:rFonts w:ascii="Arial" w:hAnsi="Arial" w:cs="Arial"/>
        </w:rPr>
        <w:t xml:space="preserve">Trong các mục sau, tài liệu sẽ mô tả chi tiết các chức năng nghiệp vụ mà hệ thống phải đáp ứng, cũng như các yêu cầu về tốc độ, ổn định, tiện dụng, khả năng mở rộng, </w:t>
      </w:r>
      <w:r w:rsidR="00EF5538" w:rsidRPr="00EF2571">
        <w:rPr>
          <w:rFonts w:ascii="Arial" w:hAnsi="Arial" w:cs="Arial"/>
        </w:rPr>
        <w:t>khả năng đáp ứng đa nền tảng của ứng dụng và khả năng tương thích với các ứng dụng hiện có.</w:t>
      </w:r>
    </w:p>
    <w:p w:rsidR="00EF5538" w:rsidRPr="00EF2571" w:rsidRDefault="00EF5538">
      <w:pPr>
        <w:rPr>
          <w:rFonts w:ascii="Arial" w:hAnsi="Arial" w:cs="Arial"/>
        </w:rPr>
      </w:pPr>
    </w:p>
    <w:p w:rsidR="0074774D" w:rsidRPr="00EF2571" w:rsidRDefault="0074774D">
      <w:pPr>
        <w:pStyle w:val="Heading1"/>
        <w:rPr>
          <w:rFonts w:ascii="Arial" w:hAnsi="Arial" w:cs="Arial"/>
          <w:color w:val="auto"/>
        </w:rPr>
      </w:pPr>
      <w:bookmarkStart w:id="30" w:name="Functionality"/>
      <w:bookmarkStart w:id="31" w:name="_Toc484831311"/>
      <w:bookmarkStart w:id="32" w:name="_Toc502027844"/>
      <w:bookmarkStart w:id="33" w:name="_Toc478112031"/>
      <w:bookmarkEnd w:id="30"/>
      <w:r w:rsidRPr="00EF2571">
        <w:rPr>
          <w:rFonts w:ascii="Arial" w:hAnsi="Arial" w:cs="Arial"/>
          <w:color w:val="auto"/>
        </w:rPr>
        <w:lastRenderedPageBreak/>
        <w:t>FUNCTIONALITY</w:t>
      </w:r>
      <w:bookmarkEnd w:id="31"/>
      <w:bookmarkEnd w:id="32"/>
      <w:bookmarkEnd w:id="33"/>
    </w:p>
    <w:p w:rsidR="00107909" w:rsidRPr="00EF2571" w:rsidRDefault="00107909" w:rsidP="00107909">
      <w:pPr>
        <w:pStyle w:val="Heading2"/>
        <w:numPr>
          <w:ilvl w:val="0"/>
          <w:numId w:val="0"/>
        </w:numPr>
        <w:ind w:left="540"/>
      </w:pPr>
      <w:bookmarkStart w:id="34" w:name="_Toc478112032"/>
      <w:r w:rsidRPr="00EF2571">
        <w:t>Qui trình tuyển dụng</w:t>
      </w:r>
      <w:bookmarkEnd w:id="34"/>
    </w:p>
    <w:p w:rsidR="00077BBD" w:rsidRDefault="00077BBD" w:rsidP="00107909">
      <w:proofErr w:type="gramStart"/>
      <w:r>
        <w:t>Nhân viên phòng nhân sự tiếp nhận hồ sơ ứng tuyển và lập lịch hẹn phỏng vấn vòng 1.</w:t>
      </w:r>
      <w:proofErr w:type="gramEnd"/>
    </w:p>
    <w:p w:rsidR="00AB3149" w:rsidRPr="00EF2571" w:rsidRDefault="00107909" w:rsidP="00107909">
      <w:r w:rsidRPr="00EF2571">
        <w:t xml:space="preserve">PHỎNG VẤN VÒNG 1: </w:t>
      </w:r>
    </w:p>
    <w:p w:rsidR="00ED4939" w:rsidRPr="00EF2571" w:rsidRDefault="00ED4939" w:rsidP="00AB3149">
      <w:pPr>
        <w:pStyle w:val="ListParagraph"/>
        <w:numPr>
          <w:ilvl w:val="0"/>
          <w:numId w:val="8"/>
        </w:numPr>
      </w:pPr>
      <w:r w:rsidRPr="00EF2571">
        <w:t>Interviewer phỏng vấn sơ bộ ứng viên. Sau đó ứng viên được làm bài kiểm tra đầu vào. Nếu ứng viên đạt yêu cầu, sẽ chuyển sang phỏng vấn vòng 2.</w:t>
      </w:r>
    </w:p>
    <w:p w:rsidR="00107909" w:rsidRPr="00EF2571" w:rsidRDefault="00107909" w:rsidP="00107909">
      <w:r w:rsidRPr="00EF2571">
        <w:t>PHỎNG VẤN VÒNG 2</w:t>
      </w:r>
    </w:p>
    <w:p w:rsidR="00ED4939" w:rsidRPr="00EF2571" w:rsidRDefault="00ED4939" w:rsidP="00ED4939">
      <w:pPr>
        <w:pStyle w:val="ListParagraph"/>
        <w:numPr>
          <w:ilvl w:val="0"/>
          <w:numId w:val="8"/>
        </w:numPr>
      </w:pPr>
      <w:r w:rsidRPr="00EF2571">
        <w:t>Interviewer dựa vào guideline phỏng vấn để phỏng vấn. Kết quả phỏng vấn phải được cập nhật vào hệ thống.</w:t>
      </w:r>
    </w:p>
    <w:p w:rsidR="00ED4939" w:rsidRPr="00EF2571" w:rsidRDefault="00ED4939" w:rsidP="00ED4939">
      <w:pPr>
        <w:pStyle w:val="ListParagraph"/>
        <w:numPr>
          <w:ilvl w:val="0"/>
          <w:numId w:val="8"/>
        </w:numPr>
      </w:pPr>
      <w:r w:rsidRPr="00EF2571">
        <w:t>Nhân viên phòng nhân sự sẽ tạo MR để ứng viên có buổi phỏng vấn vòng 2</w:t>
      </w:r>
    </w:p>
    <w:p w:rsidR="009039F4" w:rsidRPr="00EF2571" w:rsidRDefault="009039F4" w:rsidP="00ED4939">
      <w:pPr>
        <w:pStyle w:val="ListParagraph"/>
        <w:numPr>
          <w:ilvl w:val="0"/>
          <w:numId w:val="8"/>
        </w:numPr>
      </w:pPr>
      <w:r w:rsidRPr="00EF2571">
        <w:t>Interviewer có thể dựa vào</w:t>
      </w:r>
      <w:r w:rsidR="006E192B" w:rsidRPr="00EF2571">
        <w:t xml:space="preserve"> kết quả quá trình học giúp cho việc đáng giá ứng viên chính xác hơn</w:t>
      </w:r>
    </w:p>
    <w:p w:rsidR="00C4504A" w:rsidRPr="00EF2571" w:rsidRDefault="00C4504A" w:rsidP="00ED4939">
      <w:pPr>
        <w:pStyle w:val="ListParagraph"/>
        <w:numPr>
          <w:ilvl w:val="0"/>
          <w:numId w:val="8"/>
        </w:numPr>
      </w:pPr>
      <w:r w:rsidRPr="00EF2571">
        <w:t>Buổi phỏng vấn được ghi âm nhằm mục đích nâng cao chất lượng phỏng vấn.</w:t>
      </w:r>
    </w:p>
    <w:p w:rsidR="00107909" w:rsidRPr="00EF2571" w:rsidRDefault="00107909" w:rsidP="00107909">
      <w:r w:rsidRPr="00EF2571">
        <w:t>PHỎNG VẤN VÒNG 3</w:t>
      </w:r>
    </w:p>
    <w:p w:rsidR="00255D2C" w:rsidRPr="00EF2571" w:rsidRDefault="00255D2C" w:rsidP="00255D2C">
      <w:pPr>
        <w:pStyle w:val="ListParagraph"/>
        <w:numPr>
          <w:ilvl w:val="0"/>
          <w:numId w:val="8"/>
        </w:numPr>
      </w:pPr>
      <w:r w:rsidRPr="00EF2571">
        <w:t>Interviewer dựa vào guideline phỏng vấn để phỏng vấn. Kết quả phỏng vấn phải được cập nhật vào hệ thống.</w:t>
      </w:r>
      <w:r w:rsidR="005D6AA8" w:rsidRPr="00EF2571">
        <w:t xml:space="preserve"> Quá trình phỏng vấn kết thúc, nhân viên phòng nhân sư sẽ thông báo kết quả phỏng vấn tới ứng viên.</w:t>
      </w:r>
    </w:p>
    <w:p w:rsidR="0074774D" w:rsidRPr="00EF2571" w:rsidRDefault="006C0C34" w:rsidP="009039F4">
      <w:pPr>
        <w:pStyle w:val="Heading2"/>
      </w:pPr>
      <w:bookmarkStart w:id="35" w:name="_Toc478112033"/>
      <w:r w:rsidRPr="00EF2571">
        <w:t>Quản lý thông tin ứng viên</w:t>
      </w:r>
      <w:bookmarkEnd w:id="35"/>
    </w:p>
    <w:p w:rsidR="00C4504A" w:rsidRDefault="006C0C34" w:rsidP="006C0C34">
      <w:r w:rsidRPr="00EF2571">
        <w:t xml:space="preserve">Thông tin ứng viên sẽ được nhân viên bộ phận nhân sự nhập </w:t>
      </w:r>
      <w:r w:rsidR="00107909" w:rsidRPr="00EF2571">
        <w:t>thông tin ứng viên vào hệ thống</w:t>
      </w:r>
      <w:r w:rsidRPr="00EF2571">
        <w:t xml:space="preserve">vào hệ thống. </w:t>
      </w:r>
      <w:r w:rsidR="00C4504A" w:rsidRPr="00EF2571">
        <w:t>Các thông tin ứng viên bao gồm: CV ứng viên</w:t>
      </w:r>
      <w:r w:rsidR="001004FD" w:rsidRPr="00EF2571">
        <w:t>, các điểm số và đánh giá li</w:t>
      </w:r>
      <w:r w:rsidR="00240DAA" w:rsidRPr="00EF2571">
        <w:t>ê</w:t>
      </w:r>
      <w:r w:rsidR="001004FD" w:rsidRPr="00EF2571">
        <w:t>n quan</w:t>
      </w:r>
      <w:r w:rsidR="004F36AF">
        <w:t xml:space="preserve">. Các ứng viên được phân loại </w:t>
      </w:r>
      <w:proofErr w:type="gramStart"/>
      <w:r w:rsidR="004F36AF">
        <w:t>theo</w:t>
      </w:r>
      <w:proofErr w:type="gramEnd"/>
      <w:r w:rsidR="004F36AF">
        <w:t xml:space="preserve"> chuyên ngành.</w:t>
      </w:r>
    </w:p>
    <w:p w:rsidR="004F36AF" w:rsidRPr="00EF2571" w:rsidRDefault="004F36AF" w:rsidP="006C0C34">
      <w:proofErr w:type="gramStart"/>
      <w:r>
        <w:t>Khi một ứng viên được nhập vào hệ thống, hệ thống phải xác định được là ứng viên đó đã tồn tại trong hệ thống hay chưa.</w:t>
      </w:r>
      <w:proofErr w:type="gramEnd"/>
    </w:p>
    <w:tbl>
      <w:tblPr>
        <w:tblW w:w="9109" w:type="dxa"/>
        <w:tblCellMar>
          <w:left w:w="0" w:type="dxa"/>
          <w:right w:w="0" w:type="dxa"/>
        </w:tblCellMar>
        <w:tblLook w:val="04A0"/>
      </w:tblPr>
      <w:tblGrid>
        <w:gridCol w:w="1603"/>
        <w:gridCol w:w="1178"/>
        <w:gridCol w:w="624"/>
        <w:gridCol w:w="1362"/>
        <w:gridCol w:w="621"/>
        <w:gridCol w:w="887"/>
        <w:gridCol w:w="780"/>
        <w:gridCol w:w="1062"/>
        <w:gridCol w:w="1099"/>
      </w:tblGrid>
      <w:tr w:rsidR="001004FD" w:rsidRPr="00EF2571" w:rsidTr="001004FD">
        <w:trPr>
          <w:trHeight w:val="420"/>
        </w:trPr>
        <w:tc>
          <w:tcPr>
            <w:tcW w:w="1590" w:type="dxa"/>
            <w:tcBorders>
              <w:top w:val="single" w:sz="8" w:space="0" w:color="auto"/>
              <w:left w:val="single" w:sz="8" w:space="0" w:color="auto"/>
              <w:bottom w:val="single" w:sz="8" w:space="0" w:color="auto"/>
              <w:right w:val="single" w:sz="8" w:space="0" w:color="auto"/>
            </w:tcBorders>
            <w:shd w:val="clear" w:color="auto" w:fill="8DB4E2"/>
            <w:noWrap/>
            <w:tcMar>
              <w:top w:w="0" w:type="dxa"/>
              <w:left w:w="108" w:type="dxa"/>
              <w:bottom w:w="0" w:type="dxa"/>
              <w:right w:w="108" w:type="dxa"/>
            </w:tcMar>
            <w:vAlign w:val="center"/>
            <w:hideMark/>
          </w:tcPr>
          <w:p w:rsidR="001004FD" w:rsidRPr="00EF2571" w:rsidRDefault="001004FD">
            <w:pPr>
              <w:jc w:val="center"/>
              <w:rPr>
                <w:rFonts w:ascii="Calibri" w:eastAsiaTheme="minorHAnsi" w:hAnsi="Calibri"/>
                <w:sz w:val="22"/>
                <w:szCs w:val="22"/>
              </w:rPr>
            </w:pPr>
            <w:r w:rsidRPr="00EF2571">
              <w:rPr>
                <w:b/>
                <w:bCs/>
              </w:rPr>
              <w:t>Fullname</w:t>
            </w:r>
          </w:p>
        </w:tc>
        <w:tc>
          <w:tcPr>
            <w:tcW w:w="1041" w:type="dxa"/>
            <w:tcBorders>
              <w:top w:val="single" w:sz="8" w:space="0" w:color="auto"/>
              <w:left w:val="nil"/>
              <w:bottom w:val="single" w:sz="8" w:space="0" w:color="auto"/>
              <w:right w:val="single" w:sz="8" w:space="0" w:color="auto"/>
            </w:tcBorders>
            <w:shd w:val="clear" w:color="auto" w:fill="8DB4E2"/>
            <w:noWrap/>
            <w:tcMar>
              <w:top w:w="0" w:type="dxa"/>
              <w:left w:w="108" w:type="dxa"/>
              <w:bottom w:w="0" w:type="dxa"/>
              <w:right w:w="108" w:type="dxa"/>
            </w:tcMar>
            <w:vAlign w:val="center"/>
            <w:hideMark/>
          </w:tcPr>
          <w:p w:rsidR="001004FD" w:rsidRPr="00EF2571" w:rsidRDefault="001004FD" w:rsidP="001004FD">
            <w:pPr>
              <w:ind w:left="0"/>
              <w:jc w:val="center"/>
              <w:rPr>
                <w:rFonts w:ascii="Calibri" w:eastAsiaTheme="minorHAnsi" w:hAnsi="Calibri"/>
                <w:sz w:val="22"/>
                <w:szCs w:val="22"/>
              </w:rPr>
            </w:pPr>
            <w:r w:rsidRPr="00EF2571">
              <w:rPr>
                <w:b/>
                <w:bCs/>
              </w:rPr>
              <w:t>University</w:t>
            </w:r>
          </w:p>
        </w:tc>
        <w:tc>
          <w:tcPr>
            <w:tcW w:w="648" w:type="dxa"/>
            <w:tcBorders>
              <w:top w:val="single" w:sz="8" w:space="0" w:color="auto"/>
              <w:left w:val="nil"/>
              <w:bottom w:val="single" w:sz="8" w:space="0" w:color="auto"/>
              <w:right w:val="single" w:sz="8" w:space="0" w:color="auto"/>
            </w:tcBorders>
            <w:shd w:val="clear" w:color="auto" w:fill="8DB4E2"/>
            <w:noWrap/>
            <w:tcMar>
              <w:top w:w="0" w:type="dxa"/>
              <w:left w:w="108" w:type="dxa"/>
              <w:bottom w:w="0" w:type="dxa"/>
              <w:right w:w="108" w:type="dxa"/>
            </w:tcMar>
            <w:vAlign w:val="center"/>
            <w:hideMark/>
          </w:tcPr>
          <w:p w:rsidR="001004FD" w:rsidRPr="00EF2571" w:rsidRDefault="001004FD" w:rsidP="001004FD">
            <w:pPr>
              <w:ind w:left="0"/>
              <w:jc w:val="center"/>
              <w:rPr>
                <w:b/>
                <w:bCs/>
              </w:rPr>
            </w:pPr>
            <w:r w:rsidRPr="00EF2571">
              <w:rPr>
                <w:b/>
                <w:bCs/>
              </w:rPr>
              <w:t xml:space="preserve">GPA </w:t>
            </w:r>
          </w:p>
        </w:tc>
        <w:tc>
          <w:tcPr>
            <w:tcW w:w="1430" w:type="dxa"/>
            <w:tcBorders>
              <w:top w:val="single" w:sz="8" w:space="0" w:color="auto"/>
              <w:left w:val="nil"/>
              <w:bottom w:val="single" w:sz="8" w:space="0" w:color="auto"/>
              <w:right w:val="single" w:sz="8" w:space="0" w:color="auto"/>
            </w:tcBorders>
            <w:shd w:val="clear" w:color="auto" w:fill="8DB4E2"/>
            <w:noWrap/>
            <w:tcMar>
              <w:top w:w="0" w:type="dxa"/>
              <w:left w:w="108" w:type="dxa"/>
              <w:bottom w:w="0" w:type="dxa"/>
              <w:right w:w="108" w:type="dxa"/>
            </w:tcMar>
            <w:vAlign w:val="center"/>
            <w:hideMark/>
          </w:tcPr>
          <w:p w:rsidR="001004FD" w:rsidRPr="00EF2571" w:rsidRDefault="001004FD" w:rsidP="001004FD">
            <w:pPr>
              <w:ind w:left="0"/>
              <w:jc w:val="center"/>
              <w:rPr>
                <w:b/>
                <w:bCs/>
              </w:rPr>
            </w:pPr>
            <w:r w:rsidRPr="00EF2571">
              <w:rPr>
                <w:b/>
                <w:bCs/>
              </w:rPr>
              <w:t>GST</w:t>
            </w:r>
          </w:p>
        </w:tc>
        <w:tc>
          <w:tcPr>
            <w:tcW w:w="534" w:type="dxa"/>
            <w:tcBorders>
              <w:top w:val="single" w:sz="8" w:space="0" w:color="auto"/>
              <w:left w:val="nil"/>
              <w:bottom w:val="single" w:sz="8" w:space="0" w:color="auto"/>
              <w:right w:val="single" w:sz="8" w:space="0" w:color="auto"/>
            </w:tcBorders>
            <w:shd w:val="clear" w:color="auto" w:fill="8DB4E2"/>
            <w:noWrap/>
            <w:tcMar>
              <w:top w:w="0" w:type="dxa"/>
              <w:left w:w="108" w:type="dxa"/>
              <w:bottom w:w="0" w:type="dxa"/>
              <w:right w:w="108" w:type="dxa"/>
            </w:tcMar>
            <w:vAlign w:val="center"/>
            <w:hideMark/>
          </w:tcPr>
          <w:p w:rsidR="001004FD" w:rsidRPr="00EF2571" w:rsidRDefault="001004FD" w:rsidP="001004FD">
            <w:pPr>
              <w:ind w:left="0"/>
              <w:jc w:val="center"/>
              <w:rPr>
                <w:b/>
                <w:bCs/>
              </w:rPr>
            </w:pPr>
            <w:r w:rsidRPr="00EF2571">
              <w:rPr>
                <w:b/>
                <w:bCs/>
              </w:rPr>
              <w:t>Skill</w:t>
            </w:r>
          </w:p>
        </w:tc>
        <w:tc>
          <w:tcPr>
            <w:tcW w:w="927" w:type="dxa"/>
            <w:tcBorders>
              <w:top w:val="single" w:sz="8" w:space="0" w:color="auto"/>
              <w:left w:val="nil"/>
              <w:bottom w:val="single" w:sz="8" w:space="0" w:color="auto"/>
              <w:right w:val="single" w:sz="8" w:space="0" w:color="auto"/>
            </w:tcBorders>
            <w:shd w:val="clear" w:color="auto" w:fill="8DB4E2"/>
            <w:noWrap/>
            <w:tcMar>
              <w:top w:w="0" w:type="dxa"/>
              <w:left w:w="108" w:type="dxa"/>
              <w:bottom w:w="0" w:type="dxa"/>
              <w:right w:w="108" w:type="dxa"/>
            </w:tcMar>
            <w:vAlign w:val="center"/>
            <w:hideMark/>
          </w:tcPr>
          <w:p w:rsidR="001004FD" w:rsidRPr="00EF2571" w:rsidRDefault="001004FD" w:rsidP="001004FD">
            <w:pPr>
              <w:ind w:left="0"/>
              <w:jc w:val="center"/>
              <w:rPr>
                <w:b/>
                <w:bCs/>
              </w:rPr>
            </w:pPr>
            <w:r w:rsidRPr="00EF2571">
              <w:rPr>
                <w:b/>
                <w:bCs/>
              </w:rPr>
              <w:t>Eng (50)</w:t>
            </w:r>
          </w:p>
        </w:tc>
        <w:tc>
          <w:tcPr>
            <w:tcW w:w="814" w:type="dxa"/>
            <w:tcBorders>
              <w:top w:val="single" w:sz="8" w:space="0" w:color="auto"/>
              <w:left w:val="nil"/>
              <w:bottom w:val="single" w:sz="8" w:space="0" w:color="auto"/>
              <w:right w:val="single" w:sz="8" w:space="0" w:color="auto"/>
            </w:tcBorders>
            <w:shd w:val="clear" w:color="auto" w:fill="8DB4E2"/>
            <w:noWrap/>
            <w:tcMar>
              <w:top w:w="0" w:type="dxa"/>
              <w:left w:w="108" w:type="dxa"/>
              <w:bottom w:w="0" w:type="dxa"/>
              <w:right w:w="108" w:type="dxa"/>
            </w:tcMar>
            <w:vAlign w:val="center"/>
            <w:hideMark/>
          </w:tcPr>
          <w:p w:rsidR="001004FD" w:rsidRPr="00EF2571" w:rsidRDefault="001004FD" w:rsidP="001004FD">
            <w:pPr>
              <w:ind w:left="0"/>
              <w:jc w:val="center"/>
              <w:rPr>
                <w:b/>
                <w:bCs/>
              </w:rPr>
            </w:pPr>
            <w:r w:rsidRPr="00EF2571">
              <w:rPr>
                <w:b/>
                <w:bCs/>
              </w:rPr>
              <w:t>IQ (20)</w:t>
            </w:r>
          </w:p>
        </w:tc>
        <w:tc>
          <w:tcPr>
            <w:tcW w:w="1113" w:type="dxa"/>
            <w:tcBorders>
              <w:top w:val="single" w:sz="8" w:space="0" w:color="auto"/>
              <w:left w:val="nil"/>
              <w:bottom w:val="single" w:sz="8" w:space="0" w:color="auto"/>
              <w:right w:val="single" w:sz="8" w:space="0" w:color="auto"/>
            </w:tcBorders>
            <w:shd w:val="clear" w:color="auto" w:fill="8DB4E2"/>
            <w:noWrap/>
            <w:tcMar>
              <w:top w:w="0" w:type="dxa"/>
              <w:left w:w="108" w:type="dxa"/>
              <w:bottom w:w="0" w:type="dxa"/>
              <w:right w:w="108" w:type="dxa"/>
            </w:tcMar>
            <w:vAlign w:val="center"/>
            <w:hideMark/>
          </w:tcPr>
          <w:p w:rsidR="001004FD" w:rsidRPr="00EF2571" w:rsidRDefault="001004FD" w:rsidP="001004FD">
            <w:pPr>
              <w:ind w:left="0"/>
              <w:jc w:val="center"/>
              <w:rPr>
                <w:b/>
                <w:bCs/>
              </w:rPr>
            </w:pPr>
            <w:r w:rsidRPr="00EF2571">
              <w:rPr>
                <w:b/>
                <w:bCs/>
              </w:rPr>
              <w:t>GMAT (20)</w:t>
            </w:r>
          </w:p>
        </w:tc>
        <w:tc>
          <w:tcPr>
            <w:tcW w:w="1012" w:type="dxa"/>
            <w:tcBorders>
              <w:top w:val="single" w:sz="8" w:space="0" w:color="auto"/>
              <w:left w:val="nil"/>
              <w:bottom w:val="single" w:sz="8" w:space="0" w:color="auto"/>
              <w:right w:val="single" w:sz="8" w:space="0" w:color="auto"/>
            </w:tcBorders>
            <w:shd w:val="clear" w:color="auto" w:fill="8DB4E2"/>
            <w:noWrap/>
            <w:tcMar>
              <w:top w:w="0" w:type="dxa"/>
              <w:left w:w="108" w:type="dxa"/>
              <w:bottom w:w="0" w:type="dxa"/>
              <w:right w:w="108" w:type="dxa"/>
            </w:tcMar>
            <w:vAlign w:val="center"/>
            <w:hideMark/>
          </w:tcPr>
          <w:p w:rsidR="001004FD" w:rsidRPr="00EF2571" w:rsidRDefault="001004FD" w:rsidP="001004FD">
            <w:pPr>
              <w:ind w:left="0"/>
              <w:jc w:val="center"/>
              <w:rPr>
                <w:b/>
                <w:bCs/>
              </w:rPr>
            </w:pPr>
            <w:r w:rsidRPr="00EF2571">
              <w:rPr>
                <w:b/>
                <w:bCs/>
              </w:rPr>
              <w:t>Tech (20)</w:t>
            </w:r>
          </w:p>
        </w:tc>
      </w:tr>
      <w:tr w:rsidR="001004FD" w:rsidRPr="00EF2571" w:rsidTr="001004FD">
        <w:trPr>
          <w:trHeight w:val="420"/>
        </w:trPr>
        <w:tc>
          <w:tcPr>
            <w:tcW w:w="159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04FD" w:rsidRPr="00EF2571" w:rsidRDefault="001004FD" w:rsidP="001004FD">
            <w:pPr>
              <w:ind w:left="0"/>
              <w:rPr>
                <w:rFonts w:ascii="Calibri" w:eastAsiaTheme="minorHAnsi" w:hAnsi="Calibri"/>
                <w:sz w:val="22"/>
                <w:szCs w:val="22"/>
              </w:rPr>
            </w:pPr>
            <w:r w:rsidRPr="00EF2571">
              <w:rPr>
                <w:color w:val="000000"/>
              </w:rPr>
              <w:t>Nguyễn Quốc Bảo</w:t>
            </w:r>
          </w:p>
        </w:tc>
        <w:tc>
          <w:tcPr>
            <w:tcW w:w="104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004FD" w:rsidRPr="00EF2571" w:rsidRDefault="001004FD" w:rsidP="001004FD">
            <w:pPr>
              <w:tabs>
                <w:tab w:val="left" w:pos="1234"/>
              </w:tabs>
              <w:ind w:left="0"/>
              <w:rPr>
                <w:color w:val="000000"/>
              </w:rPr>
            </w:pPr>
            <w:r w:rsidRPr="00EF2571">
              <w:rPr>
                <w:color w:val="000000"/>
              </w:rPr>
              <w:t>HCMUP</w:t>
            </w:r>
          </w:p>
        </w:tc>
        <w:tc>
          <w:tcPr>
            <w:tcW w:w="64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004FD" w:rsidRPr="00EF2571" w:rsidRDefault="001004FD" w:rsidP="001004FD">
            <w:pPr>
              <w:ind w:left="0"/>
              <w:rPr>
                <w:color w:val="000000"/>
              </w:rPr>
            </w:pPr>
            <w:r w:rsidRPr="00EF2571">
              <w:rPr>
                <w:color w:val="000000"/>
              </w:rPr>
              <w:t xml:space="preserve">  3.04 </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004FD" w:rsidRPr="00EF2571" w:rsidRDefault="001004FD" w:rsidP="001004FD">
            <w:pPr>
              <w:ind w:left="0"/>
              <w:rPr>
                <w:color w:val="000000"/>
              </w:rPr>
            </w:pPr>
            <w:r w:rsidRPr="00EF2571">
              <w:rPr>
                <w:color w:val="000000"/>
              </w:rPr>
              <w:t>GST Java, GST Tester</w:t>
            </w:r>
          </w:p>
        </w:tc>
        <w:tc>
          <w:tcPr>
            <w:tcW w:w="53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004FD" w:rsidRPr="00EF2571" w:rsidRDefault="001004FD" w:rsidP="001004FD">
            <w:pPr>
              <w:ind w:left="0"/>
              <w:rPr>
                <w:color w:val="000000"/>
              </w:rPr>
            </w:pPr>
            <w:r w:rsidRPr="00EF2571">
              <w:rPr>
                <w:color w:val="000000"/>
              </w:rPr>
              <w:t>.Net</w:t>
            </w:r>
          </w:p>
        </w:tc>
        <w:tc>
          <w:tcPr>
            <w:tcW w:w="927"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004FD" w:rsidRPr="00EF2571" w:rsidRDefault="001004FD" w:rsidP="001004FD">
            <w:pPr>
              <w:ind w:left="0"/>
              <w:rPr>
                <w:color w:val="000000"/>
              </w:rPr>
            </w:pPr>
            <w:r w:rsidRPr="00EF2571">
              <w:rPr>
                <w:color w:val="000000"/>
              </w:rPr>
              <w:t>25</w:t>
            </w:r>
          </w:p>
        </w:tc>
        <w:tc>
          <w:tcPr>
            <w:tcW w:w="81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004FD" w:rsidRPr="00EF2571" w:rsidRDefault="001004FD" w:rsidP="001004FD">
            <w:pPr>
              <w:ind w:left="0"/>
              <w:rPr>
                <w:color w:val="000000"/>
              </w:rPr>
            </w:pPr>
            <w:r w:rsidRPr="00EF2571">
              <w:rPr>
                <w:color w:val="000000"/>
              </w:rPr>
              <w:t>10</w:t>
            </w:r>
          </w:p>
        </w:tc>
        <w:tc>
          <w:tcPr>
            <w:tcW w:w="111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004FD" w:rsidRPr="00EF2571" w:rsidRDefault="001004FD" w:rsidP="001004FD">
            <w:pPr>
              <w:ind w:left="0"/>
              <w:rPr>
                <w:color w:val="000000"/>
              </w:rPr>
            </w:pPr>
            <w:r w:rsidRPr="00EF2571">
              <w:rPr>
                <w:color w:val="000000"/>
              </w:rPr>
              <w:t>18</w:t>
            </w:r>
          </w:p>
        </w:tc>
        <w:tc>
          <w:tcPr>
            <w:tcW w:w="101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004FD" w:rsidRPr="00EF2571" w:rsidRDefault="001004FD">
            <w:pPr>
              <w:jc w:val="center"/>
              <w:rPr>
                <w:rFonts w:ascii="Calibri" w:eastAsiaTheme="minorHAnsi" w:hAnsi="Calibri"/>
                <w:sz w:val="22"/>
                <w:szCs w:val="22"/>
              </w:rPr>
            </w:pPr>
            <w:r w:rsidRPr="00EF2571">
              <w:rPr>
                <w:color w:val="000000"/>
              </w:rPr>
              <w:t>9.3</w:t>
            </w:r>
          </w:p>
        </w:tc>
      </w:tr>
      <w:tr w:rsidR="001004FD" w:rsidRPr="00EF2571" w:rsidTr="001004FD">
        <w:trPr>
          <w:trHeight w:val="420"/>
        </w:trPr>
        <w:tc>
          <w:tcPr>
            <w:tcW w:w="159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04FD" w:rsidRPr="00EF2571" w:rsidRDefault="001004FD" w:rsidP="001004FD">
            <w:pPr>
              <w:ind w:left="0"/>
              <w:rPr>
                <w:color w:val="000000"/>
              </w:rPr>
            </w:pPr>
            <w:r w:rsidRPr="00EF2571">
              <w:rPr>
                <w:color w:val="000000"/>
              </w:rPr>
              <w:t>Nguyễn Thanh Hải</w:t>
            </w:r>
          </w:p>
        </w:tc>
        <w:tc>
          <w:tcPr>
            <w:tcW w:w="104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004FD" w:rsidRPr="00EF2571" w:rsidRDefault="001004FD" w:rsidP="001004FD">
            <w:pPr>
              <w:ind w:left="0"/>
              <w:rPr>
                <w:color w:val="000000"/>
              </w:rPr>
            </w:pPr>
            <w:r w:rsidRPr="00EF2571">
              <w:rPr>
                <w:color w:val="000000"/>
              </w:rPr>
              <w:t>UIT</w:t>
            </w:r>
          </w:p>
        </w:tc>
        <w:tc>
          <w:tcPr>
            <w:tcW w:w="64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004FD" w:rsidRPr="00EF2571" w:rsidRDefault="001004FD" w:rsidP="001004FD">
            <w:pPr>
              <w:ind w:left="0"/>
              <w:rPr>
                <w:color w:val="000000"/>
              </w:rPr>
            </w:pPr>
            <w:r w:rsidRPr="00EF2571">
              <w:rPr>
                <w:color w:val="000000"/>
              </w:rPr>
              <w:t> </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004FD" w:rsidRPr="00EF2571" w:rsidRDefault="001004FD" w:rsidP="001004FD">
            <w:pPr>
              <w:ind w:left="0"/>
              <w:rPr>
                <w:color w:val="000000"/>
              </w:rPr>
            </w:pPr>
            <w:r w:rsidRPr="00EF2571">
              <w:rPr>
                <w:color w:val="000000"/>
              </w:rPr>
              <w:t>GST_Java</w:t>
            </w:r>
          </w:p>
        </w:tc>
        <w:tc>
          <w:tcPr>
            <w:tcW w:w="53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004FD" w:rsidRPr="00EF2571" w:rsidRDefault="001004FD" w:rsidP="001004FD">
            <w:pPr>
              <w:ind w:left="0"/>
              <w:rPr>
                <w:color w:val="000000"/>
              </w:rPr>
            </w:pPr>
            <w:r w:rsidRPr="00EF2571">
              <w:rPr>
                <w:color w:val="000000"/>
              </w:rPr>
              <w:t>.Net</w:t>
            </w:r>
          </w:p>
        </w:tc>
        <w:tc>
          <w:tcPr>
            <w:tcW w:w="92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004FD" w:rsidRPr="00EF2571" w:rsidRDefault="001004FD" w:rsidP="001004FD">
            <w:pPr>
              <w:ind w:left="0"/>
              <w:rPr>
                <w:color w:val="000000"/>
              </w:rPr>
            </w:pPr>
            <w:r w:rsidRPr="00EF2571">
              <w:rPr>
                <w:color w:val="000000"/>
              </w:rPr>
              <w:t>19</w:t>
            </w:r>
          </w:p>
        </w:tc>
        <w:tc>
          <w:tcPr>
            <w:tcW w:w="81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004FD" w:rsidRPr="00EF2571" w:rsidRDefault="001004FD" w:rsidP="001004FD">
            <w:pPr>
              <w:ind w:left="0"/>
              <w:rPr>
                <w:color w:val="000000"/>
              </w:rPr>
            </w:pPr>
            <w:r w:rsidRPr="00EF2571">
              <w:rPr>
                <w:color w:val="000000"/>
              </w:rPr>
              <w:t>12</w:t>
            </w:r>
          </w:p>
        </w:tc>
        <w:tc>
          <w:tcPr>
            <w:tcW w:w="111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004FD" w:rsidRPr="00EF2571" w:rsidRDefault="001004FD" w:rsidP="001004FD">
            <w:pPr>
              <w:ind w:left="0"/>
              <w:rPr>
                <w:color w:val="000000"/>
              </w:rPr>
            </w:pPr>
            <w:r w:rsidRPr="00EF2571">
              <w:rPr>
                <w:color w:val="000000"/>
              </w:rPr>
              <w:t>14</w:t>
            </w:r>
          </w:p>
        </w:tc>
        <w:tc>
          <w:tcPr>
            <w:tcW w:w="101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004FD" w:rsidRPr="00EF2571" w:rsidRDefault="001004FD">
            <w:pPr>
              <w:jc w:val="center"/>
              <w:rPr>
                <w:rFonts w:ascii="Calibri" w:eastAsiaTheme="minorHAnsi" w:hAnsi="Calibri"/>
                <w:sz w:val="22"/>
                <w:szCs w:val="22"/>
              </w:rPr>
            </w:pPr>
            <w:r w:rsidRPr="00EF2571">
              <w:rPr>
                <w:color w:val="000000"/>
              </w:rPr>
              <w:t>10.8</w:t>
            </w:r>
          </w:p>
        </w:tc>
      </w:tr>
      <w:tr w:rsidR="001004FD" w:rsidRPr="00EF2571" w:rsidTr="001004FD">
        <w:trPr>
          <w:trHeight w:val="420"/>
        </w:trPr>
        <w:tc>
          <w:tcPr>
            <w:tcW w:w="159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004FD" w:rsidRPr="00EF2571" w:rsidRDefault="001004FD" w:rsidP="001004FD">
            <w:pPr>
              <w:ind w:left="0"/>
              <w:rPr>
                <w:color w:val="000000"/>
              </w:rPr>
            </w:pPr>
            <w:r w:rsidRPr="00EF2571">
              <w:rPr>
                <w:color w:val="000000"/>
              </w:rPr>
              <w:lastRenderedPageBreak/>
              <w:t>Phan Bảo Toàn</w:t>
            </w:r>
          </w:p>
        </w:tc>
        <w:tc>
          <w:tcPr>
            <w:tcW w:w="104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004FD" w:rsidRPr="00EF2571" w:rsidRDefault="001004FD" w:rsidP="001004FD">
            <w:pPr>
              <w:ind w:left="0"/>
              <w:rPr>
                <w:color w:val="000000"/>
              </w:rPr>
            </w:pPr>
            <w:r w:rsidRPr="00EF2571">
              <w:rPr>
                <w:color w:val="000000"/>
              </w:rPr>
              <w:t>HCMUP</w:t>
            </w:r>
          </w:p>
        </w:tc>
        <w:tc>
          <w:tcPr>
            <w:tcW w:w="64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004FD" w:rsidRPr="00EF2571" w:rsidRDefault="001004FD" w:rsidP="001004FD">
            <w:pPr>
              <w:ind w:left="0"/>
              <w:rPr>
                <w:color w:val="000000"/>
              </w:rPr>
            </w:pPr>
            <w:r w:rsidRPr="00EF2571">
              <w:rPr>
                <w:color w:val="000000"/>
              </w:rPr>
              <w:t> </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004FD" w:rsidRPr="00EF2571" w:rsidRDefault="001004FD" w:rsidP="001004FD">
            <w:pPr>
              <w:ind w:left="0"/>
              <w:rPr>
                <w:color w:val="000000"/>
              </w:rPr>
            </w:pPr>
            <w:r w:rsidRPr="00EF2571">
              <w:rPr>
                <w:color w:val="000000"/>
              </w:rPr>
              <w:t>GST_Tester</w:t>
            </w:r>
          </w:p>
        </w:tc>
        <w:tc>
          <w:tcPr>
            <w:tcW w:w="53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004FD" w:rsidRPr="00EF2571" w:rsidRDefault="001004FD" w:rsidP="001004FD">
            <w:pPr>
              <w:ind w:left="0"/>
              <w:rPr>
                <w:color w:val="000000"/>
              </w:rPr>
            </w:pPr>
            <w:r w:rsidRPr="00EF2571">
              <w:rPr>
                <w:color w:val="000000"/>
              </w:rPr>
              <w:t>.Net</w:t>
            </w:r>
          </w:p>
        </w:tc>
        <w:tc>
          <w:tcPr>
            <w:tcW w:w="92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004FD" w:rsidRPr="00EF2571" w:rsidRDefault="001004FD" w:rsidP="001004FD">
            <w:pPr>
              <w:ind w:left="0"/>
              <w:rPr>
                <w:color w:val="000000"/>
              </w:rPr>
            </w:pPr>
            <w:r w:rsidRPr="00EF2571">
              <w:rPr>
                <w:color w:val="000000"/>
              </w:rPr>
              <w:t>31</w:t>
            </w:r>
          </w:p>
        </w:tc>
        <w:tc>
          <w:tcPr>
            <w:tcW w:w="81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004FD" w:rsidRPr="00EF2571" w:rsidRDefault="001004FD" w:rsidP="001004FD">
            <w:pPr>
              <w:ind w:left="0"/>
              <w:rPr>
                <w:color w:val="000000"/>
              </w:rPr>
            </w:pPr>
            <w:r w:rsidRPr="00EF2571">
              <w:rPr>
                <w:color w:val="000000"/>
              </w:rPr>
              <w:t>11</w:t>
            </w:r>
          </w:p>
        </w:tc>
        <w:tc>
          <w:tcPr>
            <w:tcW w:w="111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004FD" w:rsidRPr="00EF2571" w:rsidRDefault="001004FD" w:rsidP="001004FD">
            <w:pPr>
              <w:ind w:left="0"/>
              <w:rPr>
                <w:color w:val="000000"/>
              </w:rPr>
            </w:pPr>
            <w:r w:rsidRPr="00EF2571">
              <w:rPr>
                <w:color w:val="000000"/>
              </w:rPr>
              <w:t>13</w:t>
            </w:r>
          </w:p>
        </w:tc>
        <w:tc>
          <w:tcPr>
            <w:tcW w:w="101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004FD" w:rsidRPr="00EF2571" w:rsidRDefault="001004FD">
            <w:pPr>
              <w:jc w:val="center"/>
              <w:rPr>
                <w:rFonts w:ascii="Calibri" w:eastAsiaTheme="minorHAnsi" w:hAnsi="Calibri"/>
                <w:sz w:val="22"/>
                <w:szCs w:val="22"/>
              </w:rPr>
            </w:pPr>
            <w:r w:rsidRPr="00EF2571">
              <w:rPr>
                <w:color w:val="000000"/>
              </w:rPr>
              <w:t>13</w:t>
            </w:r>
          </w:p>
        </w:tc>
      </w:tr>
    </w:tbl>
    <w:p w:rsidR="001004FD" w:rsidRPr="00EF2571" w:rsidRDefault="001004FD" w:rsidP="006C0C34"/>
    <w:p w:rsidR="00C4504A" w:rsidRPr="00EF2571" w:rsidRDefault="00C4504A" w:rsidP="006C0C34"/>
    <w:p w:rsidR="00240DAA" w:rsidRPr="00EF2571" w:rsidRDefault="00902531" w:rsidP="00240DAA">
      <w:pPr>
        <w:pStyle w:val="Heading2"/>
      </w:pPr>
      <w:bookmarkStart w:id="36" w:name="_Toc478112034"/>
      <w:r w:rsidRPr="00EF2571">
        <w:t>Quản lý thông tin Interviewer</w:t>
      </w:r>
      <w:bookmarkEnd w:id="36"/>
    </w:p>
    <w:p w:rsidR="001004FD" w:rsidRPr="00EF2571" w:rsidRDefault="008C5E16" w:rsidP="006C0C34">
      <w:r w:rsidRPr="00EF2571">
        <w:t>Hệ thống phải quản lý thông tin interviewer, các thông tin bao gồm: account và email fsoft, thời gian phù hợp dành cho công việc phỏng vấn hằng tuần. Lịch làm việc tham khảo (OPT) – lịch làm việc này phải tương tác trực tiếp với calendar tài khoản của fsoft.</w:t>
      </w:r>
    </w:p>
    <w:p w:rsidR="008C5E16" w:rsidRPr="00EF2571" w:rsidRDefault="00EF2571" w:rsidP="008C5E16">
      <w:pPr>
        <w:pStyle w:val="Heading2"/>
      </w:pPr>
      <w:bookmarkStart w:id="37" w:name="_Toc478112035"/>
      <w:r w:rsidRPr="00EF2571">
        <w:t>Quản lý vòng phỏng vấn</w:t>
      </w:r>
      <w:bookmarkEnd w:id="37"/>
    </w:p>
    <w:p w:rsidR="00EF2571" w:rsidRDefault="00EF2571" w:rsidP="00EF2571">
      <w:proofErr w:type="gramStart"/>
      <w:r w:rsidRPr="00EF2571">
        <w:t xml:space="preserve">Mỗi ứng viên tham gia phỏng vấn có </w:t>
      </w:r>
      <w:r>
        <w:t>thể có thể qua nhiều vòng phỏng vấn khác nhau.</w:t>
      </w:r>
      <w:proofErr w:type="gramEnd"/>
      <w:r w:rsidR="00846344">
        <w:t xml:space="preserve"> Mỗi đối tượng phỏng vấn có </w:t>
      </w:r>
      <w:proofErr w:type="gramStart"/>
      <w:r w:rsidR="00846344">
        <w:t>chung</w:t>
      </w:r>
      <w:proofErr w:type="gramEnd"/>
      <w:r w:rsidR="00846344">
        <w:t xml:space="preserve"> một qui trình phỏng vấn.</w:t>
      </w:r>
    </w:p>
    <w:p w:rsidR="00846344" w:rsidRDefault="00846344" w:rsidP="00EF2571">
      <w:proofErr w:type="gramStart"/>
      <w:r>
        <w:t>Vd</w:t>
      </w:r>
      <w:proofErr w:type="gramEnd"/>
      <w:r>
        <w:t xml:space="preserve">: Đối tượng fresher phải qua 3 vòng phỏng vấn: </w:t>
      </w:r>
    </w:p>
    <w:p w:rsidR="00846344" w:rsidRDefault="00846344" w:rsidP="00846344">
      <w:pPr>
        <w:pStyle w:val="ListParagraph"/>
        <w:numPr>
          <w:ilvl w:val="0"/>
          <w:numId w:val="8"/>
        </w:numPr>
      </w:pPr>
      <w:r>
        <w:t>Vòng 1: Entrance test</w:t>
      </w:r>
    </w:p>
    <w:p w:rsidR="009E4278" w:rsidRDefault="009E4278" w:rsidP="009E4278">
      <w:pPr>
        <w:pStyle w:val="ListParagraph"/>
        <w:ind w:left="907"/>
      </w:pPr>
      <w:proofErr w:type="gramStart"/>
      <w:r>
        <w:t>Trong vòng này ứng viên sẽ làm bài entry test, phỏng vấn trực tiếp với nhân viên phòng nhân sự.</w:t>
      </w:r>
      <w:proofErr w:type="gramEnd"/>
      <w:r>
        <w:t xml:space="preserve"> Ứng viên pass vòng 1 sẽ tiếp tục phỏng vấn vòng 2.</w:t>
      </w:r>
    </w:p>
    <w:p w:rsidR="00846344" w:rsidRDefault="00846344" w:rsidP="00846344">
      <w:pPr>
        <w:pStyle w:val="ListParagraph"/>
        <w:numPr>
          <w:ilvl w:val="0"/>
          <w:numId w:val="8"/>
        </w:numPr>
      </w:pPr>
      <w:r>
        <w:t>Vòng 2: Technical test</w:t>
      </w:r>
    </w:p>
    <w:p w:rsidR="009E4278" w:rsidRDefault="009E4278" w:rsidP="009E4278">
      <w:pPr>
        <w:pStyle w:val="ListParagraph"/>
        <w:ind w:left="907"/>
      </w:pPr>
      <w:r>
        <w:t>Ở vòng này, ứng viên sẽ được phỏng vấn bởi technical hoặc trainer để đánh giá năng lực về kỹ thuật</w:t>
      </w:r>
      <w:r w:rsidR="00077BBD">
        <w:t>, c</w:t>
      </w:r>
      <w:r w:rsidR="007300B8">
        <w:t>ác ứng viên đạt yêu cầu</w:t>
      </w:r>
      <w:r w:rsidR="00077BBD">
        <w:t xml:space="preserve"> sẽ chuyển sang vòng 3</w:t>
      </w:r>
    </w:p>
    <w:p w:rsidR="00846344" w:rsidRDefault="00846344" w:rsidP="00846344">
      <w:pPr>
        <w:pStyle w:val="ListParagraph"/>
        <w:numPr>
          <w:ilvl w:val="0"/>
          <w:numId w:val="8"/>
        </w:numPr>
      </w:pPr>
      <w:r>
        <w:t>Vòng 3: Mind set</w:t>
      </w:r>
    </w:p>
    <w:p w:rsidR="00846344" w:rsidRDefault="00077BBD" w:rsidP="00846344">
      <w:pPr>
        <w:pStyle w:val="ListParagraph"/>
        <w:ind w:left="907"/>
      </w:pPr>
      <w:proofErr w:type="gramStart"/>
      <w:r>
        <w:t>Ứng viên đạt vòng 2 sẽ được phỏng vấn vòng 3, trong vòng này ứng viên sẽ được đánh giá thái độ, cũng như phổ biến các chính sách công ty.</w:t>
      </w:r>
      <w:proofErr w:type="gramEnd"/>
    </w:p>
    <w:p w:rsidR="00077BBD" w:rsidRPr="00EF2571" w:rsidRDefault="00077BBD" w:rsidP="00846344">
      <w:pPr>
        <w:pStyle w:val="ListParagraph"/>
        <w:ind w:left="907"/>
      </w:pPr>
      <w:proofErr w:type="gramStart"/>
      <w:r>
        <w:t>Sau khi đạt vòng 3, ứng viên được lập lịch thông báo kết quả phỏng vấn.</w:t>
      </w:r>
      <w:proofErr w:type="gramEnd"/>
    </w:p>
    <w:p w:rsidR="003408FC" w:rsidRDefault="003408FC" w:rsidP="00077BBD">
      <w:pPr>
        <w:pStyle w:val="Heading2"/>
      </w:pPr>
      <w:bookmarkStart w:id="38" w:name="_Toc478112036"/>
      <w:r>
        <w:t>Quản lý thông tin người quản lý ứng viên (interview admin)</w:t>
      </w:r>
      <w:bookmarkEnd w:id="38"/>
    </w:p>
    <w:p w:rsidR="003408FC" w:rsidRDefault="00AC4131" w:rsidP="003408FC">
      <w:proofErr w:type="gramStart"/>
      <w:r>
        <w:t xml:space="preserve">Các ứng viên được quản lý bởi một hoặc nhiều </w:t>
      </w:r>
      <w:r w:rsidR="004F36AF">
        <w:t>interview admin, ở một thời điểm chỉ có một người quản lý.</w:t>
      </w:r>
      <w:proofErr w:type="gramEnd"/>
      <w:r w:rsidR="004F36AF">
        <w:t xml:space="preserve"> </w:t>
      </w:r>
    </w:p>
    <w:p w:rsidR="00077BBD" w:rsidRDefault="00077BBD" w:rsidP="00077BBD">
      <w:pPr>
        <w:pStyle w:val="Heading2"/>
      </w:pPr>
      <w:bookmarkStart w:id="39" w:name="_Toc478112037"/>
      <w:r w:rsidRPr="00EF2571">
        <w:t xml:space="preserve">Quản lý </w:t>
      </w:r>
      <w:r>
        <w:t>lịch phỏng vấn</w:t>
      </w:r>
      <w:bookmarkEnd w:id="39"/>
    </w:p>
    <w:p w:rsidR="00077BBD" w:rsidRDefault="00077BBD" w:rsidP="00077BBD">
      <w:proofErr w:type="gramStart"/>
      <w:r>
        <w:t xml:space="preserve">Trước </w:t>
      </w:r>
      <w:r w:rsidR="00600170">
        <w:t xml:space="preserve">mỗi </w:t>
      </w:r>
      <w:r>
        <w:t xml:space="preserve">buổi phỏng vấn, </w:t>
      </w:r>
      <w:r w:rsidR="00600170">
        <w:t xml:space="preserve">interview admin liên </w:t>
      </w:r>
      <w:r w:rsidR="00C81CD0">
        <w:t>hệ với interviewer, book phòng, tạo MR cho buổi phỏng vấn.</w:t>
      </w:r>
      <w:proofErr w:type="gramEnd"/>
      <w:r w:rsidR="00CE2166">
        <w:t xml:space="preserve"> </w:t>
      </w:r>
    </w:p>
    <w:p w:rsidR="00CE2166" w:rsidRDefault="00CE2166" w:rsidP="00077BBD">
      <w:proofErr w:type="gramStart"/>
      <w:r>
        <w:lastRenderedPageBreak/>
        <w:t>Trong trường hợp hệ thống không cấu hình tương tác với hệ thống Exchange, người sử dụng vẫn có thể lập lịch một cách riêng biệt giữa 2 hệ thống.</w:t>
      </w:r>
      <w:proofErr w:type="gramEnd"/>
      <w:r>
        <w:t xml:space="preserve"> </w:t>
      </w:r>
    </w:p>
    <w:p w:rsidR="00C62631" w:rsidRDefault="00C62631" w:rsidP="00EB56B8">
      <w:pPr>
        <w:pStyle w:val="Heading2"/>
      </w:pPr>
      <w:bookmarkStart w:id="40" w:name="_Toc478112038"/>
      <w:r>
        <w:t>Quản lý ngành nghề</w:t>
      </w:r>
      <w:bookmarkEnd w:id="40"/>
    </w:p>
    <w:p w:rsidR="00C62631" w:rsidRPr="00C62631" w:rsidRDefault="00C62631" w:rsidP="00C62631">
      <w:proofErr w:type="gramStart"/>
      <w:r>
        <w:t>Hệ thống có khả năng quản lý được qui trình phỏng vấn của nhiều ngành nghề khác nhau.</w:t>
      </w:r>
      <w:proofErr w:type="gramEnd"/>
      <w:r>
        <w:t xml:space="preserve"> </w:t>
      </w:r>
      <w:proofErr w:type="gramStart"/>
      <w:r>
        <w:t>Hiện tại FSOFT tuyển dụng rất nhiều vị trí, mỗi vị trí có qui trình phỏng vấn khác nhau, có mã ngành nghề khác nhau</w:t>
      </w:r>
      <w:r w:rsidR="001E1B20">
        <w:t>, mỗi ngành nghề có yêu cầu kỹ năng khác nhau.</w:t>
      </w:r>
      <w:proofErr w:type="gramEnd"/>
    </w:p>
    <w:p w:rsidR="00566CC5" w:rsidRDefault="00566CC5" w:rsidP="00EB56B8">
      <w:pPr>
        <w:pStyle w:val="Heading2"/>
      </w:pPr>
      <w:bookmarkStart w:id="41" w:name="_Toc478112039"/>
      <w:r>
        <w:t>Phỏng vấn</w:t>
      </w:r>
      <w:bookmarkEnd w:id="41"/>
    </w:p>
    <w:p w:rsidR="005158B6" w:rsidRDefault="005158B6" w:rsidP="00566CC5">
      <w:pPr>
        <w:ind w:left="540"/>
      </w:pPr>
      <w:proofErr w:type="gramStart"/>
      <w:r>
        <w:t>Hệ thống có khả năng tự động recording lại buổi phỏng vấn.</w:t>
      </w:r>
      <w:proofErr w:type="gramEnd"/>
      <w:r>
        <w:t xml:space="preserve"> </w:t>
      </w:r>
      <w:proofErr w:type="gramStart"/>
      <w:r>
        <w:t>Hỗ trợ interviewer tham khảo guideline phỏng vấn, và lưu trữ lại điểm của từng mục phỏng vấn cũng như đánh giá của interviewer dành cho ứng viên.</w:t>
      </w:r>
      <w:proofErr w:type="gramEnd"/>
    </w:p>
    <w:p w:rsidR="005158B6" w:rsidRDefault="005158B6" w:rsidP="00566CC5">
      <w:pPr>
        <w:ind w:left="540"/>
      </w:pPr>
      <w:proofErr w:type="gramStart"/>
      <w:r>
        <w:t>Hệ thống cũng có khả năng hiển thị câu hỏi tham khảo cho từng mục phỏng vấn.</w:t>
      </w:r>
      <w:proofErr w:type="gramEnd"/>
      <w:r>
        <w:t xml:space="preserve"> </w:t>
      </w:r>
    </w:p>
    <w:p w:rsidR="007B6093" w:rsidRDefault="007B6093" w:rsidP="00EB56B8">
      <w:pPr>
        <w:pStyle w:val="Heading2"/>
      </w:pPr>
      <w:bookmarkStart w:id="42" w:name="_Toc478112040"/>
      <w:r>
        <w:t>Quản lý tài khoản đăng nhập</w:t>
      </w:r>
      <w:bookmarkEnd w:id="42"/>
    </w:p>
    <w:p w:rsidR="007B6093" w:rsidRPr="007B6093" w:rsidRDefault="007B6093" w:rsidP="007B6093">
      <w:proofErr w:type="gramStart"/>
      <w:r>
        <w:t>Tài khoản đăng nhập vào hệ thống chính là tài khoản fsoft.</w:t>
      </w:r>
      <w:proofErr w:type="gramEnd"/>
      <w:r>
        <w:t xml:space="preserve"> Khi người dùng login vào máy tính bằng tài khoản FSOFT cũng sẽ tự động đăng nhập vào IMP. </w:t>
      </w:r>
    </w:p>
    <w:p w:rsidR="00EB56B8" w:rsidRDefault="00EB56B8" w:rsidP="00EB56B8">
      <w:pPr>
        <w:pStyle w:val="Heading2"/>
      </w:pPr>
      <w:bookmarkStart w:id="43" w:name="_Toc478112041"/>
      <w:r>
        <w:t>Các báo cáo</w:t>
      </w:r>
      <w:bookmarkEnd w:id="43"/>
    </w:p>
    <w:p w:rsidR="00820EF2" w:rsidRDefault="00820EF2" w:rsidP="00820EF2">
      <w:r>
        <w:t>Hệ thống cung cấp các báo cáo thông tin phỏng vấn như sau:</w:t>
      </w:r>
    </w:p>
    <w:p w:rsidR="00820EF2" w:rsidRDefault="00820EF2" w:rsidP="00820EF2">
      <w:pPr>
        <w:pStyle w:val="ListParagraph"/>
        <w:numPr>
          <w:ilvl w:val="0"/>
          <w:numId w:val="8"/>
        </w:numPr>
      </w:pPr>
      <w:r>
        <w:t xml:space="preserve">Danh sách ứng viên và kết quả phỏng vấn, </w:t>
      </w:r>
      <w:proofErr w:type="gramStart"/>
      <w:r>
        <w:t>theo</w:t>
      </w:r>
      <w:proofErr w:type="gramEnd"/>
      <w:r>
        <w:t xml:space="preserve"> ngày tháng năm: cho phép người dùng customize số cột và chức năng filter giá trị hoặc công thức trên từng cột.</w:t>
      </w:r>
    </w:p>
    <w:p w:rsidR="00820EF2" w:rsidRDefault="00820EF2" w:rsidP="00820EF2">
      <w:pPr>
        <w:pStyle w:val="ListParagraph"/>
        <w:numPr>
          <w:ilvl w:val="0"/>
          <w:numId w:val="8"/>
        </w:numPr>
      </w:pPr>
      <w:r>
        <w:t xml:space="preserve">Danh sách interviewer, số lượng ứng viên trên mỗi interviewer </w:t>
      </w:r>
      <w:proofErr w:type="gramStart"/>
      <w:r>
        <w:t>theo</w:t>
      </w:r>
      <w:proofErr w:type="gramEnd"/>
      <w:r>
        <w:t xml:space="preserve"> ngày tháng năm. Số lượng ứng viên pass, fail đối với từng ứng viên.</w:t>
      </w:r>
    </w:p>
    <w:p w:rsidR="00820EF2" w:rsidRPr="00820EF2" w:rsidRDefault="00820EF2" w:rsidP="00820EF2">
      <w:pPr>
        <w:pStyle w:val="ListParagraph"/>
        <w:numPr>
          <w:ilvl w:val="0"/>
          <w:numId w:val="8"/>
        </w:numPr>
      </w:pPr>
      <w:r>
        <w:t>Danh sác các ứng viên có chứng chỉ GST</w:t>
      </w:r>
      <w:r w:rsidR="000F7D0F">
        <w:t xml:space="preserve"> theo ngày tháng năm, </w:t>
      </w:r>
      <w:r>
        <w:t>kết quả phỏng vấn pass/ fail, cho phép người dùng customize để ẩn hoặc hiện thêm cột thông tin interviewer</w:t>
      </w:r>
    </w:p>
    <w:p w:rsidR="00EB56B8" w:rsidRPr="00EB56B8" w:rsidRDefault="00EB56B8" w:rsidP="00EB56B8"/>
    <w:p w:rsidR="0074774D" w:rsidRPr="00EF2571" w:rsidRDefault="0074774D">
      <w:pPr>
        <w:pStyle w:val="Heading1"/>
        <w:rPr>
          <w:rFonts w:ascii="Arial" w:hAnsi="Arial" w:cs="Arial"/>
          <w:color w:val="auto"/>
        </w:rPr>
      </w:pPr>
      <w:bookmarkStart w:id="44" w:name="_Toc502027846"/>
      <w:bookmarkStart w:id="45" w:name="_Toc478112042"/>
      <w:r w:rsidRPr="00EF2571">
        <w:rPr>
          <w:rFonts w:ascii="Arial" w:hAnsi="Arial" w:cs="Arial"/>
          <w:color w:val="auto"/>
        </w:rPr>
        <w:lastRenderedPageBreak/>
        <w:t>USABILITY</w:t>
      </w:r>
      <w:bookmarkEnd w:id="44"/>
      <w:bookmarkEnd w:id="45"/>
    </w:p>
    <w:p w:rsidR="0074774D" w:rsidRPr="00EF2571" w:rsidRDefault="008B5D8D" w:rsidP="005C3CDB">
      <w:pPr>
        <w:pStyle w:val="Heading2"/>
      </w:pPr>
      <w:bookmarkStart w:id="46" w:name="_Toc478112043"/>
      <w:r>
        <w:t>Có khả năng tương thích với excel 2007 trở lên</w:t>
      </w:r>
      <w:bookmarkEnd w:id="46"/>
    </w:p>
    <w:p w:rsidR="0074774D" w:rsidRDefault="008B5D8D" w:rsidP="002667CE">
      <w:pPr>
        <w:pStyle w:val="BodyTextIndent"/>
        <w:jc w:val="both"/>
        <w:rPr>
          <w:rFonts w:ascii="Arial" w:hAnsi="Arial" w:cs="Arial"/>
        </w:rPr>
      </w:pPr>
      <w:r>
        <w:rPr>
          <w:rFonts w:ascii="Arial" w:hAnsi="Arial" w:cs="Arial"/>
        </w:rPr>
        <w:t>Các user của interviewer và interview admin sử dụng excel 2007, vì vậy hệ thống có khả năng tương thích với excel 2007 trở lên và tương thích với các file csv.</w:t>
      </w:r>
    </w:p>
    <w:p w:rsidR="00CB793E" w:rsidRDefault="00CB793E" w:rsidP="002667CE">
      <w:pPr>
        <w:pStyle w:val="BodyTextIndent"/>
        <w:jc w:val="both"/>
        <w:rPr>
          <w:rFonts w:ascii="Arial" w:hAnsi="Arial" w:cs="Arial"/>
        </w:rPr>
      </w:pPr>
      <w:r>
        <w:rPr>
          <w:rFonts w:ascii="Arial" w:hAnsi="Arial" w:cs="Arial"/>
        </w:rPr>
        <w:t>Dễ dàng copy, paste từ excel vào các chức năng có cấu trúc bảng, tạo sự thuận tiện trong việc sử dụng hệ thống</w:t>
      </w:r>
      <w:r w:rsidR="009307BA">
        <w:rPr>
          <w:rFonts w:ascii="Arial" w:hAnsi="Arial" w:cs="Arial"/>
        </w:rPr>
        <w:t>.</w:t>
      </w:r>
    </w:p>
    <w:p w:rsidR="00F3187E" w:rsidRDefault="00F3187E" w:rsidP="008B5D8D">
      <w:pPr>
        <w:pStyle w:val="Heading2"/>
      </w:pPr>
      <w:bookmarkStart w:id="47" w:name="_Toc478112044"/>
      <w:r>
        <w:t>Ứng dụng có thể chạy được trên các trình duyệt sau:</w:t>
      </w:r>
      <w:bookmarkEnd w:id="47"/>
    </w:p>
    <w:p w:rsidR="00F3187E" w:rsidRDefault="00F3187E" w:rsidP="00F3187E">
      <w:r>
        <w:t>IE &gt;=11, Chrome, Firefox &gt;= 4.5</w:t>
      </w:r>
    </w:p>
    <w:p w:rsidR="00F3187E" w:rsidRPr="00F3187E" w:rsidRDefault="00F3187E" w:rsidP="00F3187E">
      <w:r>
        <w:t xml:space="preserve">Ứng dụng thể thích ứng trên các thiết cell phone (android và IOS) </w:t>
      </w:r>
    </w:p>
    <w:p w:rsidR="00570A69" w:rsidRDefault="00570A69" w:rsidP="008B5D8D">
      <w:pPr>
        <w:pStyle w:val="Heading2"/>
      </w:pPr>
      <w:bookmarkStart w:id="48" w:name="_Toc478112045"/>
      <w:r>
        <w:t>Thiết kế giao diện dễ sử dụng</w:t>
      </w:r>
      <w:bookmarkEnd w:id="48"/>
    </w:p>
    <w:p w:rsidR="00570A69" w:rsidRDefault="00570A69" w:rsidP="00570A69">
      <w:r>
        <w:t>Giao diện hệ thống được thiết kế</w:t>
      </w:r>
      <w:r w:rsidR="00F3187E">
        <w:t xml:space="preserve"> </w:t>
      </w:r>
      <w:r>
        <w:t xml:space="preserve">đơn giản, dễ sử dụng, các đối tượng có menu context để tương tác. </w:t>
      </w:r>
      <w:proofErr w:type="gramStart"/>
      <w:r>
        <w:t>Cho phép người dùng có thể thao thác bằng phím tắt.</w:t>
      </w:r>
      <w:proofErr w:type="gramEnd"/>
      <w:r>
        <w:t xml:space="preserve"> Load dữ liệu realtime – refresh dữ liệu trong 5s (sử dụng </w:t>
      </w:r>
      <w:proofErr w:type="gramStart"/>
      <w:r>
        <w:t>ajax</w:t>
      </w:r>
      <w:proofErr w:type="gramEnd"/>
      <w:r>
        <w:t>)</w:t>
      </w:r>
    </w:p>
    <w:p w:rsidR="008B5D8D" w:rsidRDefault="00F3187E" w:rsidP="008B5D8D">
      <w:pPr>
        <w:pStyle w:val="Heading2"/>
      </w:pPr>
      <w:bookmarkStart w:id="49" w:name="_Toc478112046"/>
      <w:proofErr w:type="gramStart"/>
      <w:r>
        <w:t>Dễ dàng thực hiện ghi âm buổi phỏng vấn.</w:t>
      </w:r>
      <w:bookmarkEnd w:id="49"/>
      <w:proofErr w:type="gramEnd"/>
    </w:p>
    <w:p w:rsidR="00F3187E" w:rsidRDefault="00F3187E" w:rsidP="00F3187E">
      <w:r>
        <w:t>Ứng dụng có khả năng thực hiện việc ghi âm buổi phỏng vấn dễ dàng khi người dùng start ghi âm, khi người dùng kết thúc buổi phỏng vấn, nội dung ghi âm sẽ</w:t>
      </w:r>
      <w:r w:rsidR="00D301E2">
        <w:t xml:space="preserve"> được lưu trữ lên server. Cứ mỗi 1 phút, file ghi âm sẽ được lưu trên server 1 lần.</w:t>
      </w:r>
    </w:p>
    <w:p w:rsidR="00D301E2" w:rsidRPr="00F3187E" w:rsidRDefault="00D301E2" w:rsidP="00F3187E"/>
    <w:p w:rsidR="008B5D8D" w:rsidRPr="00EF2571" w:rsidRDefault="008B5D8D" w:rsidP="002667CE">
      <w:pPr>
        <w:pStyle w:val="BodyTextIndent"/>
        <w:jc w:val="both"/>
        <w:rPr>
          <w:rFonts w:ascii="Arial" w:hAnsi="Arial" w:cs="Arial"/>
        </w:rPr>
      </w:pPr>
    </w:p>
    <w:p w:rsidR="0074774D" w:rsidRPr="00EF2571" w:rsidRDefault="009A2D7B">
      <w:pPr>
        <w:pStyle w:val="Heading1"/>
        <w:rPr>
          <w:rFonts w:ascii="Arial" w:hAnsi="Arial" w:cs="Arial"/>
          <w:color w:val="auto"/>
        </w:rPr>
      </w:pPr>
      <w:bookmarkStart w:id="50" w:name="_Toc478112047"/>
      <w:r w:rsidRPr="009A2D7B">
        <w:rPr>
          <w:rFonts w:ascii="Arial" w:hAnsi="Arial" w:cs="Arial"/>
          <w:color w:val="auto"/>
        </w:rPr>
        <w:lastRenderedPageBreak/>
        <w:t>reliability</w:t>
      </w:r>
      <w:bookmarkEnd w:id="50"/>
    </w:p>
    <w:p w:rsidR="009A2D7B" w:rsidRDefault="009A2D7B" w:rsidP="005C3CDB">
      <w:pPr>
        <w:pStyle w:val="Heading2"/>
      </w:pPr>
      <w:bookmarkStart w:id="51" w:name="_Toc478112048"/>
      <w:r>
        <w:t>Có cơ chế lưu kết quả tạm thời</w:t>
      </w:r>
      <w:bookmarkEnd w:id="51"/>
    </w:p>
    <w:p w:rsidR="009A2D7B" w:rsidRPr="009A2D7B" w:rsidRDefault="009A2D7B" w:rsidP="009A2D7B">
      <w:proofErr w:type="gramStart"/>
      <w:r>
        <w:t xml:space="preserve">Trong trường hợp mất điện hoặc các sự cố làm giáng đoạn buổi phỏng vấn hoặc tắt ứng dụng, sau khi người dùng login, kết quả được sao lưu trước 30 giây (quản trị hệ thống có </w:t>
      </w:r>
      <w:r w:rsidR="00D27203">
        <w:t xml:space="preserve">thể thiết lập </w:t>
      </w:r>
      <w:r>
        <w:t>cấu hình thông số này).</w:t>
      </w:r>
      <w:proofErr w:type="gramEnd"/>
    </w:p>
    <w:p w:rsidR="0074774D" w:rsidRPr="00EF2571" w:rsidRDefault="00DC3C5F" w:rsidP="005C3CDB">
      <w:pPr>
        <w:pStyle w:val="Heading2"/>
      </w:pPr>
      <w:bookmarkStart w:id="52" w:name="_Toc478112049"/>
      <w:r>
        <w:t>Có thể update kết quả phỏng vấn sau</w:t>
      </w:r>
      <w:bookmarkEnd w:id="52"/>
    </w:p>
    <w:p w:rsidR="0074774D" w:rsidRPr="00EF2571" w:rsidRDefault="00DC3C5F" w:rsidP="002667CE">
      <w:pPr>
        <w:jc w:val="both"/>
        <w:rPr>
          <w:rFonts w:ascii="Arial" w:hAnsi="Arial" w:cs="Arial"/>
        </w:rPr>
      </w:pPr>
      <w:proofErr w:type="gramStart"/>
      <w:r>
        <w:rPr>
          <w:rFonts w:ascii="Arial" w:hAnsi="Arial" w:cs="Arial"/>
        </w:rPr>
        <w:t>Trong một số trường hợp, interviewer không thể sử dụng hệ thống trong quá trình phỏng vấn, vì vậy người dùng có thể cập nhật dữ liệu phỏng vấn sau khi phỏng vấn.</w:t>
      </w:r>
      <w:proofErr w:type="gramEnd"/>
    </w:p>
    <w:p w:rsidR="0074774D" w:rsidRPr="00EF2571" w:rsidRDefault="0074774D">
      <w:pPr>
        <w:pStyle w:val="Heading1"/>
        <w:rPr>
          <w:rFonts w:ascii="Arial" w:hAnsi="Arial" w:cs="Arial"/>
          <w:color w:val="auto"/>
        </w:rPr>
      </w:pPr>
      <w:bookmarkStart w:id="53" w:name="_Toc502027850"/>
      <w:bookmarkStart w:id="54" w:name="_Toc478112050"/>
      <w:r w:rsidRPr="00EF2571">
        <w:rPr>
          <w:rFonts w:ascii="Arial" w:hAnsi="Arial" w:cs="Arial"/>
          <w:color w:val="auto"/>
        </w:rPr>
        <w:lastRenderedPageBreak/>
        <w:t>PERFO</w:t>
      </w:r>
      <w:r w:rsidR="009A2D7B">
        <w:rPr>
          <w:rFonts w:ascii="Arial" w:hAnsi="Arial" w:cs="Arial"/>
          <w:color w:val="auto"/>
        </w:rPr>
        <w:t>r</w:t>
      </w:r>
      <w:r w:rsidRPr="00EF2571">
        <w:rPr>
          <w:rFonts w:ascii="Arial" w:hAnsi="Arial" w:cs="Arial"/>
          <w:color w:val="auto"/>
        </w:rPr>
        <w:t>MANCE</w:t>
      </w:r>
      <w:bookmarkEnd w:id="53"/>
      <w:bookmarkEnd w:id="54"/>
    </w:p>
    <w:p w:rsidR="0074774D" w:rsidRPr="00EF2571" w:rsidRDefault="00CD3206" w:rsidP="005C3CDB">
      <w:pPr>
        <w:pStyle w:val="Heading2"/>
      </w:pPr>
      <w:bookmarkStart w:id="55" w:name="_Toc478112051"/>
      <w:r>
        <w:t>Tốc độ hiển thị trang web</w:t>
      </w:r>
      <w:bookmarkEnd w:id="55"/>
    </w:p>
    <w:p w:rsidR="0074774D" w:rsidRPr="00EF2571" w:rsidRDefault="00CD3206" w:rsidP="002667CE">
      <w:pPr>
        <w:jc w:val="both"/>
        <w:rPr>
          <w:rFonts w:ascii="Arial" w:hAnsi="Arial" w:cs="Arial"/>
        </w:rPr>
      </w:pPr>
      <w:r>
        <w:rPr>
          <w:rFonts w:ascii="Arial" w:hAnsi="Arial" w:cs="Arial"/>
        </w:rPr>
        <w:t>Hệ thống có khả năng đáp ứng tối thiểu 20 người dùng truy cập cùng lúc, tốc độ load màn hình tối thiểu 19s</w:t>
      </w:r>
    </w:p>
    <w:p w:rsidR="0074774D" w:rsidRPr="00EF2571" w:rsidRDefault="0074774D">
      <w:pPr>
        <w:pStyle w:val="Heading1"/>
        <w:rPr>
          <w:rFonts w:ascii="Arial" w:hAnsi="Arial" w:cs="Arial"/>
          <w:color w:val="auto"/>
        </w:rPr>
      </w:pPr>
      <w:bookmarkStart w:id="56" w:name="_Toc502027852"/>
      <w:bookmarkStart w:id="57" w:name="_Toc478112052"/>
      <w:r w:rsidRPr="00EF2571">
        <w:rPr>
          <w:rFonts w:ascii="Arial" w:hAnsi="Arial" w:cs="Arial"/>
          <w:color w:val="auto"/>
        </w:rPr>
        <w:lastRenderedPageBreak/>
        <w:t>SUPPORTABILITY</w:t>
      </w:r>
      <w:bookmarkEnd w:id="56"/>
      <w:bookmarkEnd w:id="57"/>
    </w:p>
    <w:p w:rsidR="0074774D" w:rsidRPr="00EF2571" w:rsidRDefault="0097223A" w:rsidP="005C3CDB">
      <w:pPr>
        <w:pStyle w:val="Heading2"/>
      </w:pPr>
      <w:bookmarkStart w:id="58" w:name="_Toc478112053"/>
      <w:r>
        <w:t>Backup và sao lưu dữ liệu</w:t>
      </w:r>
      <w:bookmarkEnd w:id="58"/>
    </w:p>
    <w:p w:rsidR="0074774D" w:rsidRPr="00EF2571" w:rsidRDefault="0097223A" w:rsidP="002667CE">
      <w:pPr>
        <w:jc w:val="both"/>
        <w:rPr>
          <w:rFonts w:ascii="Arial" w:hAnsi="Arial" w:cs="Arial"/>
        </w:rPr>
      </w:pPr>
      <w:r>
        <w:rPr>
          <w:rFonts w:ascii="Arial" w:hAnsi="Arial" w:cs="Arial"/>
        </w:rPr>
        <w:t>Người quản trị được cung cấp chức năng backup và phục hồi dữ liệu cho hệ thống</w:t>
      </w:r>
    </w:p>
    <w:p w:rsidR="0074774D" w:rsidRPr="00EF2571" w:rsidRDefault="0074774D">
      <w:pPr>
        <w:pStyle w:val="Heading1"/>
        <w:rPr>
          <w:rFonts w:ascii="Arial" w:hAnsi="Arial" w:cs="Arial"/>
          <w:color w:val="auto"/>
        </w:rPr>
      </w:pPr>
      <w:bookmarkStart w:id="59" w:name="_Toc484831321"/>
      <w:bookmarkStart w:id="60" w:name="_Toc502027854"/>
      <w:bookmarkStart w:id="61" w:name="_Toc478112054"/>
      <w:r w:rsidRPr="00EF2571">
        <w:rPr>
          <w:rFonts w:ascii="Arial" w:hAnsi="Arial" w:cs="Arial"/>
          <w:noProof/>
          <w:color w:val="auto"/>
        </w:rPr>
        <w:lastRenderedPageBreak/>
        <w:t>BUSINESS RULES AND REGULATIONS</w:t>
      </w:r>
      <w:bookmarkEnd w:id="59"/>
      <w:bookmarkEnd w:id="60"/>
      <w:bookmarkEnd w:id="61"/>
    </w:p>
    <w:p w:rsidR="0074774D" w:rsidRPr="00EF2571" w:rsidRDefault="00275B13" w:rsidP="005C3CDB">
      <w:pPr>
        <w:pStyle w:val="Heading2"/>
      </w:pPr>
      <w:bookmarkStart w:id="62" w:name="_Toc478112055"/>
      <w:r>
        <w:t>Điều kiện pass các vòng phỏng vấn</w:t>
      </w:r>
      <w:bookmarkEnd w:id="62"/>
    </w:p>
    <w:p w:rsidR="0074774D" w:rsidRDefault="00275B13" w:rsidP="002667CE">
      <w:pPr>
        <w:pStyle w:val="BodyTextIndent"/>
        <w:jc w:val="both"/>
        <w:rPr>
          <w:rFonts w:ascii="Arial" w:hAnsi="Arial" w:cs="Arial"/>
        </w:rPr>
      </w:pPr>
      <w:r>
        <w:rPr>
          <w:rFonts w:ascii="Arial" w:hAnsi="Arial" w:cs="Arial"/>
        </w:rPr>
        <w:t>Để pass phỏng vấn vòng 1, ứng viên phải thỏa các điều kiện sau:</w:t>
      </w:r>
    </w:p>
    <w:p w:rsidR="00275B13" w:rsidRDefault="00275B13" w:rsidP="00275B13">
      <w:pPr>
        <w:pStyle w:val="BodyTextIndent"/>
        <w:numPr>
          <w:ilvl w:val="0"/>
          <w:numId w:val="8"/>
        </w:numPr>
        <w:jc w:val="both"/>
        <w:rPr>
          <w:rFonts w:ascii="Arial" w:hAnsi="Arial" w:cs="Arial"/>
        </w:rPr>
      </w:pPr>
      <w:r>
        <w:rPr>
          <w:rFonts w:ascii="Arial" w:hAnsi="Arial" w:cs="Arial"/>
        </w:rPr>
        <w:t>Điểm các kỹ năng (theo qui định) trong vòng 1 phải thỏa điều kiện đặt ra</w:t>
      </w:r>
    </w:p>
    <w:p w:rsidR="00275B13" w:rsidRDefault="00275B13" w:rsidP="00275B13">
      <w:pPr>
        <w:pStyle w:val="BodyTextIndent"/>
        <w:ind w:left="907"/>
        <w:jc w:val="both"/>
        <w:rPr>
          <w:rFonts w:ascii="Arial" w:hAnsi="Arial" w:cs="Arial"/>
        </w:rPr>
      </w:pPr>
      <w:r>
        <w:rPr>
          <w:rFonts w:ascii="Arial" w:hAnsi="Arial" w:cs="Arial"/>
        </w:rPr>
        <w:t>Mặt định:</w:t>
      </w:r>
    </w:p>
    <w:p w:rsidR="00777F5C" w:rsidRPr="00777F5C" w:rsidRDefault="00777F5C" w:rsidP="00777F5C">
      <w:pPr>
        <w:autoSpaceDE w:val="0"/>
        <w:autoSpaceDN w:val="0"/>
        <w:spacing w:before="40" w:after="40" w:line="240" w:lineRule="auto"/>
        <w:rPr>
          <w:rFonts w:ascii="Calibri" w:hAnsi="Calibri" w:cs="Times New Roman"/>
          <w:sz w:val="22"/>
          <w:szCs w:val="22"/>
        </w:rPr>
      </w:pPr>
      <w:r>
        <w:rPr>
          <w:rFonts w:ascii="Arial" w:hAnsi="Arial" w:cs="Arial"/>
        </w:rPr>
        <w:t xml:space="preserve">Vòng 1: thi </w:t>
      </w:r>
      <w:r w:rsidR="0017450E">
        <w:rPr>
          <w:rFonts w:ascii="Arial" w:hAnsi="Arial" w:cs="Arial"/>
        </w:rPr>
        <w:t>4</w:t>
      </w:r>
      <w:r>
        <w:rPr>
          <w:rFonts w:ascii="Arial" w:hAnsi="Arial" w:cs="Arial"/>
        </w:rPr>
        <w:t xml:space="preserve"> môn </w:t>
      </w:r>
      <w:r w:rsidRPr="00777F5C">
        <w:rPr>
          <w:rFonts w:ascii="Segoe UI" w:hAnsi="Segoe UI" w:cs="Segoe UI"/>
          <w:color w:val="000000"/>
        </w:rPr>
        <w:t xml:space="preserve">English, IQ, </w:t>
      </w:r>
      <w:proofErr w:type="gramStart"/>
      <w:r w:rsidRPr="00777F5C">
        <w:rPr>
          <w:rFonts w:ascii="Segoe UI" w:hAnsi="Segoe UI" w:cs="Segoe UI"/>
          <w:color w:val="000000"/>
        </w:rPr>
        <w:t>Gmat</w:t>
      </w:r>
      <w:proofErr w:type="gramEnd"/>
      <w:r w:rsidRPr="00777F5C">
        <w:rPr>
          <w:rFonts w:ascii="Segoe UI" w:hAnsi="Segoe UI" w:cs="Segoe UI"/>
          <w:color w:val="000000"/>
        </w:rPr>
        <w:t>, Technical</w:t>
      </w:r>
    </w:p>
    <w:p w:rsidR="00777F5C" w:rsidRDefault="006C383F" w:rsidP="00275B13">
      <w:pPr>
        <w:pStyle w:val="BodyTextIndent"/>
        <w:ind w:left="907"/>
        <w:jc w:val="both"/>
        <w:rPr>
          <w:rFonts w:ascii="Arial" w:hAnsi="Arial" w:cs="Arial"/>
        </w:rPr>
      </w:pPr>
      <w:r>
        <w:rPr>
          <w:rFonts w:ascii="Arial" w:hAnsi="Arial" w:cs="Arial"/>
        </w:rPr>
        <w:t>Để pass vòng 1 trung bình 3 môn &gt;= 50%</w:t>
      </w:r>
      <w:r w:rsidR="0017450E">
        <w:rPr>
          <w:rFonts w:ascii="Arial" w:hAnsi="Arial" w:cs="Arial"/>
        </w:rPr>
        <w:t>, môn còn lại &gt;</w:t>
      </w:r>
      <w:r w:rsidR="007C4D7D">
        <w:rPr>
          <w:rFonts w:ascii="Arial" w:hAnsi="Arial" w:cs="Arial"/>
        </w:rPr>
        <w:t>=</w:t>
      </w:r>
      <w:r w:rsidR="0017450E">
        <w:rPr>
          <w:rFonts w:ascii="Arial" w:hAnsi="Arial" w:cs="Arial"/>
        </w:rPr>
        <w:t xml:space="preserve"> ngưỡng qui định</w:t>
      </w:r>
    </w:p>
    <w:p w:rsidR="00850E0B" w:rsidRDefault="00850E0B" w:rsidP="00275B13">
      <w:pPr>
        <w:pStyle w:val="BodyTextIndent"/>
        <w:ind w:left="907"/>
        <w:jc w:val="both"/>
        <w:rPr>
          <w:rFonts w:ascii="Arial" w:hAnsi="Arial" w:cs="Arial"/>
        </w:rPr>
      </w:pPr>
      <w:r>
        <w:rPr>
          <w:rFonts w:ascii="Arial" w:hAnsi="Arial" w:cs="Arial"/>
        </w:rPr>
        <w:t xml:space="preserve">Vòng 2, 3: pass khi </w:t>
      </w:r>
      <w:r w:rsidR="00692092">
        <w:rPr>
          <w:rFonts w:ascii="Arial" w:hAnsi="Arial" w:cs="Arial"/>
        </w:rPr>
        <w:t>từng kỹ năng có điểm đánh giá lớn hơn ngưỡng qui định</w:t>
      </w:r>
    </w:p>
    <w:p w:rsidR="00692092" w:rsidRDefault="00692092" w:rsidP="00275B13">
      <w:pPr>
        <w:pStyle w:val="BodyTextIndent"/>
        <w:ind w:left="907"/>
        <w:jc w:val="both"/>
        <w:rPr>
          <w:rFonts w:ascii="Arial" w:hAnsi="Arial" w:cs="Arial"/>
        </w:rPr>
      </w:pPr>
      <w:r>
        <w:rPr>
          <w:rFonts w:ascii="Arial" w:hAnsi="Arial" w:cs="Arial"/>
        </w:rPr>
        <w:t xml:space="preserve">Điểm đánh giá có 2 loại: </w:t>
      </w:r>
      <w:r w:rsidR="0090614A">
        <w:rPr>
          <w:rFonts w:ascii="Arial" w:hAnsi="Arial" w:cs="Arial"/>
        </w:rPr>
        <w:t>True/False, điểm số (1</w:t>
      </w:r>
      <w:proofErr w:type="gramStart"/>
      <w:r w:rsidR="0090614A">
        <w:rPr>
          <w:rFonts w:ascii="Arial" w:hAnsi="Arial" w:cs="Arial"/>
        </w:rPr>
        <w:t>,2,3,4,5</w:t>
      </w:r>
      <w:proofErr w:type="gramEnd"/>
      <w:r w:rsidR="0090614A">
        <w:rPr>
          <w:rFonts w:ascii="Arial" w:hAnsi="Arial" w:cs="Arial"/>
        </w:rPr>
        <w:t>)</w:t>
      </w:r>
    </w:p>
    <w:p w:rsidR="0074774D" w:rsidRPr="00EF2571" w:rsidRDefault="0074774D">
      <w:pPr>
        <w:pStyle w:val="Heading1"/>
        <w:rPr>
          <w:rFonts w:ascii="Arial" w:hAnsi="Arial" w:cs="Arial"/>
          <w:color w:val="auto"/>
        </w:rPr>
      </w:pPr>
      <w:bookmarkStart w:id="63" w:name="_Toc502027856"/>
      <w:bookmarkStart w:id="64" w:name="_Toc484831323"/>
      <w:bookmarkStart w:id="65" w:name="_Toc478112056"/>
      <w:r w:rsidRPr="00EF2571">
        <w:rPr>
          <w:rFonts w:ascii="Arial" w:hAnsi="Arial" w:cs="Arial"/>
          <w:noProof/>
          <w:color w:val="auto"/>
        </w:rPr>
        <w:lastRenderedPageBreak/>
        <w:t>TECHNOLOGY RULES AND LIMITATIONS</w:t>
      </w:r>
      <w:bookmarkEnd w:id="63"/>
      <w:bookmarkEnd w:id="65"/>
      <w:r w:rsidRPr="00EF2571">
        <w:rPr>
          <w:rFonts w:ascii="Arial" w:hAnsi="Arial" w:cs="Arial"/>
          <w:noProof/>
          <w:color w:val="auto"/>
        </w:rPr>
        <w:t xml:space="preserve"> </w:t>
      </w:r>
      <w:bookmarkEnd w:id="64"/>
    </w:p>
    <w:p w:rsidR="0074774D" w:rsidRPr="00EF2571" w:rsidRDefault="00D72511" w:rsidP="005C3CDB">
      <w:pPr>
        <w:pStyle w:val="Heading2"/>
      </w:pPr>
      <w:bookmarkStart w:id="66" w:name="_Toc478112057"/>
      <w:r>
        <w:t>Framework</w:t>
      </w:r>
      <w:bookmarkEnd w:id="66"/>
    </w:p>
    <w:bookmarkEnd w:id="3"/>
    <w:bookmarkEnd w:id="4"/>
    <w:bookmarkEnd w:id="5"/>
    <w:bookmarkEnd w:id="6"/>
    <w:bookmarkEnd w:id="7"/>
    <w:bookmarkEnd w:id="8"/>
    <w:p w:rsidR="0074774D" w:rsidRDefault="00D72511" w:rsidP="002667CE">
      <w:pPr>
        <w:pStyle w:val="BodyTextIndent"/>
        <w:jc w:val="both"/>
        <w:rPr>
          <w:rFonts w:ascii="Arial" w:hAnsi="Arial" w:cs="Arial"/>
        </w:rPr>
      </w:pPr>
      <w:r>
        <w:rPr>
          <w:rFonts w:ascii="Arial" w:hAnsi="Arial" w:cs="Arial"/>
        </w:rPr>
        <w:t>Application must support MVC framework 4.5, database sql server 2012</w:t>
      </w:r>
    </w:p>
    <w:p w:rsidR="00D72511" w:rsidRDefault="00D72511" w:rsidP="00D72511">
      <w:pPr>
        <w:pStyle w:val="Heading2"/>
      </w:pPr>
      <w:bookmarkStart w:id="67" w:name="_Toc478112058"/>
      <w:r>
        <w:t>Deployment environment</w:t>
      </w:r>
      <w:bookmarkEnd w:id="67"/>
    </w:p>
    <w:p w:rsidR="00D72511" w:rsidRDefault="00D72511" w:rsidP="00D72511">
      <w:r>
        <w:t>Application run in IIS web server, and can be explored in LAN</w:t>
      </w:r>
    </w:p>
    <w:p w:rsidR="00D72511" w:rsidRPr="00D72511" w:rsidRDefault="00D72511" w:rsidP="00D72511"/>
    <w:p w:rsidR="00D72511" w:rsidRPr="00EF2571" w:rsidRDefault="00D72511" w:rsidP="002667CE">
      <w:pPr>
        <w:pStyle w:val="BodyTextIndent"/>
        <w:jc w:val="both"/>
        <w:rPr>
          <w:rFonts w:ascii="Arial" w:hAnsi="Arial" w:cs="Arial"/>
        </w:rPr>
      </w:pPr>
    </w:p>
    <w:sectPr w:rsidR="00D72511" w:rsidRPr="00EF2571" w:rsidSect="002667CE">
      <w:headerReference w:type="default" r:id="rId10"/>
      <w:pgSz w:w="12240" w:h="15840"/>
      <w:pgMar w:top="1152" w:right="1440" w:bottom="1080" w:left="1800" w:header="576" w:footer="57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281B" w:rsidRDefault="00B1281B">
      <w:pPr>
        <w:spacing w:before="0" w:line="240" w:lineRule="auto"/>
      </w:pPr>
      <w:r>
        <w:separator/>
      </w:r>
    </w:p>
  </w:endnote>
  <w:endnote w:type="continuationSeparator" w:id="0">
    <w:p w:rsidR="00B1281B" w:rsidRDefault="00B1281B">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nTime">
    <w:panose1 w:val="020B72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nArial">
    <w:panose1 w:val="020B7200000000000000"/>
    <w:charset w:val="00"/>
    <w:family w:val="swiss"/>
    <w:pitch w:val="variable"/>
    <w:sig w:usb0="00000007" w:usb1="00000000" w:usb2="00000000" w:usb3="00000000" w:csb0="00000011" w:csb1="00000000"/>
  </w:font>
  <w:font w:name="Helvetica">
    <w:panose1 w:val="020B0604020202020204"/>
    <w:charset w:val="00"/>
    <w:family w:val="swiss"/>
    <w:notTrueType/>
    <w:pitch w:val="variable"/>
    <w:sig w:usb0="00000003" w:usb1="00000000" w:usb2="00000000" w:usb3="00000000" w:csb0="00000001" w:csb1="00000000"/>
  </w:font>
  <w:font w:name=".VnArialH">
    <w:altName w:val="Courier New"/>
    <w:charset w:val="00"/>
    <w:family w:val="swiss"/>
    <w:pitch w:val="variable"/>
    <w:sig w:usb0="00000003" w:usb1="00000000" w:usb2="00000000" w:usb3="00000000" w:csb0="00000001" w:csb1="00000000"/>
  </w:font>
  <w:font w:name="Swis721 BlkEx BT">
    <w:altName w:val="Impact"/>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D10" w:rsidRPr="002667CE" w:rsidRDefault="00B55D10" w:rsidP="002667CE">
    <w:pPr>
      <w:pStyle w:val="Footer"/>
      <w:tabs>
        <w:tab w:val="clear" w:pos="4320"/>
        <w:tab w:val="clear" w:pos="9000"/>
      </w:tabs>
    </w:pPr>
    <w:r w:rsidRPr="003E6EE5">
      <w:rPr>
        <w:bCs/>
      </w:rPr>
      <w:t>IPM</w:t>
    </w:r>
    <w:r w:rsidRPr="003E6EE5">
      <w:t>_UserRequirement_v0.1</w:t>
    </w:r>
    <w:r w:rsidRPr="002667CE">
      <w:tab/>
    </w:r>
    <w:r>
      <w:t xml:space="preserve">                            Internal use                                                                  </w:t>
    </w:r>
    <w:r w:rsidR="00381322" w:rsidRPr="002667CE">
      <w:rPr>
        <w:rStyle w:val="PageNumber"/>
      </w:rPr>
      <w:fldChar w:fldCharType="begin"/>
    </w:r>
    <w:r w:rsidRPr="002667CE">
      <w:rPr>
        <w:rStyle w:val="PageNumber"/>
      </w:rPr>
      <w:instrText xml:space="preserve"> PAGE </w:instrText>
    </w:r>
    <w:r w:rsidR="00381322" w:rsidRPr="002667CE">
      <w:rPr>
        <w:rStyle w:val="PageNumber"/>
      </w:rPr>
      <w:fldChar w:fldCharType="separate"/>
    </w:r>
    <w:r w:rsidR="00CE3F33">
      <w:rPr>
        <w:rStyle w:val="PageNumber"/>
        <w:noProof/>
      </w:rPr>
      <w:t>12</w:t>
    </w:r>
    <w:r w:rsidR="00381322" w:rsidRPr="002667CE">
      <w:rPr>
        <w:rStyle w:val="PageNumber"/>
      </w:rPr>
      <w:fldChar w:fldCharType="end"/>
    </w:r>
    <w:r w:rsidRPr="002667CE">
      <w:rPr>
        <w:rStyle w:val="PageNumber"/>
      </w:rPr>
      <w:t>/</w:t>
    </w:r>
    <w:r w:rsidR="00381322" w:rsidRPr="002667CE">
      <w:rPr>
        <w:rStyle w:val="PageNumber"/>
      </w:rPr>
      <w:fldChar w:fldCharType="begin"/>
    </w:r>
    <w:r w:rsidRPr="002667CE">
      <w:rPr>
        <w:rStyle w:val="PageNumber"/>
      </w:rPr>
      <w:instrText xml:space="preserve"> NUMPAGES </w:instrText>
    </w:r>
    <w:r w:rsidR="00381322" w:rsidRPr="002667CE">
      <w:rPr>
        <w:rStyle w:val="PageNumber"/>
      </w:rPr>
      <w:fldChar w:fldCharType="separate"/>
    </w:r>
    <w:r w:rsidR="00CE3F33">
      <w:rPr>
        <w:rStyle w:val="PageNumber"/>
        <w:noProof/>
      </w:rPr>
      <w:t>15</w:t>
    </w:r>
    <w:r w:rsidR="00381322" w:rsidRPr="002667CE">
      <w:rPr>
        <w:rStyle w:val="PageNumber"/>
      </w:rPr>
      <w:fldChar w:fldCharType="end"/>
    </w:r>
  </w:p>
  <w:p w:rsidR="00B55D10" w:rsidRDefault="00B55D10" w:rsidP="002667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281B" w:rsidRDefault="00B1281B">
      <w:pPr>
        <w:spacing w:before="0" w:line="240" w:lineRule="auto"/>
      </w:pPr>
      <w:r>
        <w:separator/>
      </w:r>
    </w:p>
  </w:footnote>
  <w:footnote w:type="continuationSeparator" w:id="0">
    <w:p w:rsidR="00B1281B" w:rsidRDefault="00B1281B">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D10" w:rsidRPr="002667CE" w:rsidRDefault="00B55D10" w:rsidP="002667CE">
    <w:pPr>
      <w:pStyle w:val="Header"/>
    </w:pPr>
    <w:proofErr w:type="gramStart"/>
    <w:r w:rsidRPr="003E6EE5">
      <w:rPr>
        <w:bCs/>
      </w:rPr>
      <w:t>IPM</w:t>
    </w:r>
    <w:r w:rsidRPr="002667CE">
      <w:t xml:space="preserve"> </w:t>
    </w:r>
    <w:r>
      <w:t xml:space="preserve"> </w:t>
    </w:r>
    <w:r w:rsidRPr="002667CE">
      <w:t>-</w:t>
    </w:r>
    <w:proofErr w:type="gramEnd"/>
    <w:r w:rsidRPr="002667CE">
      <w:t xml:space="preserve"> User Requirement</w:t>
    </w:r>
    <w:r w:rsidRPr="002667CE">
      <w:tab/>
    </w:r>
    <w:r w:rsidRPr="002667CE">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D10" w:rsidRDefault="00B55D10" w:rsidP="002667CE">
    <w:pPr>
      <w:pStyle w:val="Header"/>
    </w:pPr>
    <w:r w:rsidRPr="003E6EE5">
      <w:rPr>
        <w:bCs/>
      </w:rPr>
      <w:t>IPM</w:t>
    </w:r>
    <w:r>
      <w:t xml:space="preserve"> - User Requirement</w:t>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nsid w:val="09081944"/>
    <w:multiLevelType w:val="singleLevel"/>
    <w:tmpl w:val="E94C8798"/>
    <w:name w:val="5222222"/>
    <w:lvl w:ilvl="0">
      <w:start w:val="1"/>
      <w:numFmt w:val="decimal"/>
      <w:lvlText w:val="%1."/>
      <w:lvlJc w:val="left"/>
      <w:pPr>
        <w:tabs>
          <w:tab w:val="num" w:pos="360"/>
        </w:tabs>
        <w:ind w:left="360" w:hanging="360"/>
      </w:pPr>
      <w:rPr>
        <w:rFonts w:ascii=".VnTime" w:hAnsi=".VnTime" w:cs=".VnTime" w:hint="default"/>
      </w:rPr>
    </w:lvl>
  </w:abstractNum>
  <w:abstractNum w:abstractNumId="2">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3">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4">
    <w:nsid w:val="1B096CC1"/>
    <w:multiLevelType w:val="singleLevel"/>
    <w:tmpl w:val="A2B453D0"/>
    <w:name w:val="52"/>
    <w:lvl w:ilvl="0">
      <w:start w:val="1"/>
      <w:numFmt w:val="decimal"/>
      <w:lvlText w:val="%1."/>
      <w:lvlJc w:val="left"/>
      <w:pPr>
        <w:tabs>
          <w:tab w:val="num" w:pos="360"/>
        </w:tabs>
        <w:ind w:left="216" w:hanging="216"/>
      </w:pPr>
    </w:lvl>
  </w:abstractNum>
  <w:abstractNum w:abstractNumId="5">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6">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7">
    <w:nsid w:val="254A4F5E"/>
    <w:multiLevelType w:val="singleLevel"/>
    <w:tmpl w:val="9B1ABC72"/>
    <w:lvl w:ilvl="0">
      <w:numFmt w:val="bullet"/>
      <w:lvlText w:val="-"/>
      <w:lvlJc w:val="left"/>
      <w:pPr>
        <w:tabs>
          <w:tab w:val="num" w:pos="795"/>
        </w:tabs>
        <w:ind w:left="795" w:hanging="360"/>
      </w:pPr>
      <w:rPr>
        <w:rFonts w:hint="default"/>
      </w:rPr>
    </w:lvl>
  </w:abstractNum>
  <w:abstractNum w:abstractNumId="8">
    <w:nsid w:val="2EF060AE"/>
    <w:multiLevelType w:val="multilevel"/>
    <w:tmpl w:val="892493C8"/>
    <w:lvl w:ilvl="0">
      <w:start w:val="1"/>
      <w:numFmt w:val="bullet"/>
      <w:pStyle w:val="Bullet2"/>
      <w:lvlText w:val=""/>
      <w:lvlJc w:val="left"/>
      <w:pPr>
        <w:ind w:left="480" w:hanging="480"/>
      </w:pPr>
      <w:rPr>
        <w:rFonts w:ascii="Symbol" w:hAnsi="Symbol" w:hint="default"/>
      </w:rPr>
    </w:lvl>
    <w:lvl w:ilvl="1">
      <w:start w:val="3"/>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9">
    <w:nsid w:val="35037415"/>
    <w:multiLevelType w:val="multilevel"/>
    <w:tmpl w:val="3C061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1">
    <w:nsid w:val="3CD922D9"/>
    <w:multiLevelType w:val="singleLevel"/>
    <w:tmpl w:val="A4283304"/>
    <w:lvl w:ilvl="0">
      <w:start w:val="1"/>
      <w:numFmt w:val="bullet"/>
      <w:lvlText w:val=""/>
      <w:lvlJc w:val="left"/>
      <w:pPr>
        <w:tabs>
          <w:tab w:val="num" w:pos="360"/>
        </w:tabs>
        <w:ind w:left="360" w:hanging="360"/>
      </w:pPr>
      <w:rPr>
        <w:rFonts w:ascii="Wingdings" w:hAnsi="Wingdings" w:cs="Wingdings" w:hint="default"/>
      </w:rPr>
    </w:lvl>
  </w:abstractNum>
  <w:abstractNum w:abstractNumId="12">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3">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4">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5">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16">
    <w:nsid w:val="5E7A44CB"/>
    <w:multiLevelType w:val="singleLevel"/>
    <w:tmpl w:val="DB9A2D3A"/>
    <w:lvl w:ilvl="0">
      <w:start w:val="1"/>
      <w:numFmt w:val="decimal"/>
      <w:lvlText w:val="%1."/>
      <w:lvlJc w:val="left"/>
      <w:pPr>
        <w:tabs>
          <w:tab w:val="num" w:pos="360"/>
        </w:tabs>
        <w:ind w:left="360" w:hanging="360"/>
      </w:pPr>
    </w:lvl>
  </w:abstractNum>
  <w:abstractNum w:abstractNumId="17">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18">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19">
    <w:nsid w:val="69DE2537"/>
    <w:multiLevelType w:val="singleLevel"/>
    <w:tmpl w:val="A2B453D0"/>
    <w:name w:val="52222"/>
    <w:lvl w:ilvl="0">
      <w:start w:val="1"/>
      <w:numFmt w:val="decimal"/>
      <w:lvlText w:val="%1."/>
      <w:lvlJc w:val="left"/>
      <w:pPr>
        <w:tabs>
          <w:tab w:val="num" w:pos="360"/>
        </w:tabs>
        <w:ind w:left="216" w:hanging="216"/>
      </w:pPr>
    </w:lvl>
  </w:abstractNum>
  <w:abstractNum w:abstractNumId="20">
    <w:nsid w:val="6CAE2D27"/>
    <w:multiLevelType w:val="singleLevel"/>
    <w:tmpl w:val="A2B453D0"/>
    <w:name w:val="522222"/>
    <w:lvl w:ilvl="0">
      <w:start w:val="1"/>
      <w:numFmt w:val="decimal"/>
      <w:lvlText w:val="%1."/>
      <w:lvlJc w:val="left"/>
      <w:pPr>
        <w:tabs>
          <w:tab w:val="num" w:pos="360"/>
        </w:tabs>
        <w:ind w:left="216" w:hanging="216"/>
      </w:pPr>
    </w:lvl>
  </w:abstractNum>
  <w:abstractNum w:abstractNumId="21">
    <w:nsid w:val="6DF116B2"/>
    <w:multiLevelType w:val="multilevel"/>
    <w:tmpl w:val="1BCCD25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23">
    <w:nsid w:val="6F554E85"/>
    <w:multiLevelType w:val="singleLevel"/>
    <w:tmpl w:val="A2B453D0"/>
    <w:name w:val="5"/>
    <w:lvl w:ilvl="0">
      <w:start w:val="1"/>
      <w:numFmt w:val="decimal"/>
      <w:lvlText w:val="%1."/>
      <w:lvlJc w:val="left"/>
      <w:pPr>
        <w:tabs>
          <w:tab w:val="num" w:pos="360"/>
        </w:tabs>
        <w:ind w:left="216" w:hanging="216"/>
      </w:pPr>
    </w:lvl>
  </w:abstractNum>
  <w:abstractNum w:abstractNumId="24">
    <w:nsid w:val="703A2D81"/>
    <w:multiLevelType w:val="singleLevel"/>
    <w:tmpl w:val="A2B453D0"/>
    <w:name w:val="5222"/>
    <w:lvl w:ilvl="0">
      <w:start w:val="1"/>
      <w:numFmt w:val="decimal"/>
      <w:lvlText w:val="%1."/>
      <w:lvlJc w:val="left"/>
      <w:pPr>
        <w:tabs>
          <w:tab w:val="num" w:pos="360"/>
        </w:tabs>
        <w:ind w:left="216" w:hanging="216"/>
      </w:pPr>
    </w:lvl>
  </w:abstractNum>
  <w:abstractNum w:abstractNumId="25">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26">
    <w:nsid w:val="76CD72F8"/>
    <w:multiLevelType w:val="hybridMultilevel"/>
    <w:tmpl w:val="E6E09F80"/>
    <w:lvl w:ilvl="0" w:tplc="2D14ADF4">
      <w:numFmt w:val="bullet"/>
      <w:lvlText w:val="-"/>
      <w:lvlJc w:val="left"/>
      <w:pPr>
        <w:ind w:left="1267" w:hanging="360"/>
      </w:pPr>
      <w:rPr>
        <w:rFont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7">
    <w:nsid w:val="7AB70379"/>
    <w:multiLevelType w:val="hybridMultilevel"/>
    <w:tmpl w:val="14F2F5A6"/>
    <w:lvl w:ilvl="0" w:tplc="20E437D4">
      <w:numFmt w:val="bullet"/>
      <w:lvlText w:val="-"/>
      <w:lvlJc w:val="left"/>
      <w:pPr>
        <w:ind w:left="907" w:hanging="360"/>
      </w:pPr>
      <w:rPr>
        <w:rFonts w:ascii="Arial" w:eastAsia="Times New Roman" w:hAnsi="Arial" w:cs="Aria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8">
    <w:nsid w:val="7C1920B2"/>
    <w:multiLevelType w:val="singleLevel"/>
    <w:tmpl w:val="60644554"/>
    <w:lvl w:ilvl="0">
      <w:start w:val="1"/>
      <w:numFmt w:val="bullet"/>
      <w:lvlText w:val=""/>
      <w:lvlJc w:val="left"/>
      <w:pPr>
        <w:tabs>
          <w:tab w:val="num" w:pos="360"/>
        </w:tabs>
        <w:ind w:left="360" w:hanging="360"/>
      </w:pPr>
      <w:rPr>
        <w:rFonts w:ascii="Symbol" w:hAnsi="Symbol" w:cs="Symbol" w:hint="default"/>
      </w:rPr>
    </w:lvl>
  </w:abstractNum>
  <w:num w:numId="1">
    <w:abstractNumId w:val="21"/>
  </w:num>
  <w:num w:numId="2">
    <w:abstractNumId w:val="28"/>
  </w:num>
  <w:num w:numId="3">
    <w:abstractNumId w:val="11"/>
  </w:num>
  <w:num w:numId="4">
    <w:abstractNumId w:val="16"/>
  </w:num>
  <w:num w:numId="5">
    <w:abstractNumId w:val="7"/>
  </w:num>
  <w:num w:numId="6">
    <w:abstractNumId w:val="9"/>
  </w:num>
  <w:num w:numId="7">
    <w:abstractNumId w:val="26"/>
  </w:num>
  <w:num w:numId="8">
    <w:abstractNumId w:val="2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grammar="clean"/>
  <w:attachedTemplate r:id="rId1"/>
  <w:stylePaneFormatFilter w:val="3F01"/>
  <w:defaultTabStop w:val="720"/>
  <w:doNotHyphenateCaps/>
  <w:displayHorizontalDrawingGridEvery w:val="0"/>
  <w:displayVerticalDrawingGridEvery w:val="0"/>
  <w:doNotUseMarginsForDrawingGridOrigin/>
  <w:characterSpacingControl w:val="doNotCompress"/>
  <w:hdrShapeDefaults>
    <o:shapedefaults v:ext="edit" spidmax="29698"/>
  </w:hdrShapeDefaults>
  <w:footnotePr>
    <w:footnote w:id="-1"/>
    <w:footnote w:id="0"/>
  </w:footnotePr>
  <w:endnotePr>
    <w:endnote w:id="-1"/>
    <w:endnote w:id="0"/>
  </w:endnotePr>
  <w:compat/>
  <w:rsids>
    <w:rsidRoot w:val="00430DFF"/>
    <w:rsid w:val="00040FAE"/>
    <w:rsid w:val="00077BBD"/>
    <w:rsid w:val="000F0538"/>
    <w:rsid w:val="000F7D0F"/>
    <w:rsid w:val="001004FD"/>
    <w:rsid w:val="00107909"/>
    <w:rsid w:val="00126897"/>
    <w:rsid w:val="00132F66"/>
    <w:rsid w:val="00151485"/>
    <w:rsid w:val="0017450E"/>
    <w:rsid w:val="001A0A49"/>
    <w:rsid w:val="001B757A"/>
    <w:rsid w:val="001E1B20"/>
    <w:rsid w:val="001F6A3C"/>
    <w:rsid w:val="00240DAA"/>
    <w:rsid w:val="0025101D"/>
    <w:rsid w:val="00255D2C"/>
    <w:rsid w:val="002667CE"/>
    <w:rsid w:val="00275B13"/>
    <w:rsid w:val="002E15A1"/>
    <w:rsid w:val="002E33EB"/>
    <w:rsid w:val="002F4F39"/>
    <w:rsid w:val="00307BC4"/>
    <w:rsid w:val="003408FC"/>
    <w:rsid w:val="00340CC7"/>
    <w:rsid w:val="00351ED6"/>
    <w:rsid w:val="00381322"/>
    <w:rsid w:val="003918F9"/>
    <w:rsid w:val="003B7A2B"/>
    <w:rsid w:val="003C2167"/>
    <w:rsid w:val="003E485A"/>
    <w:rsid w:val="003E6EE5"/>
    <w:rsid w:val="004127F4"/>
    <w:rsid w:val="0041624D"/>
    <w:rsid w:val="00425193"/>
    <w:rsid w:val="00430DFF"/>
    <w:rsid w:val="0044113F"/>
    <w:rsid w:val="0046071A"/>
    <w:rsid w:val="004A006A"/>
    <w:rsid w:val="004E5BC8"/>
    <w:rsid w:val="004F36AF"/>
    <w:rsid w:val="004F5357"/>
    <w:rsid w:val="00515515"/>
    <w:rsid w:val="005158B6"/>
    <w:rsid w:val="00544B04"/>
    <w:rsid w:val="00566CC5"/>
    <w:rsid w:val="00570A69"/>
    <w:rsid w:val="005C3CDB"/>
    <w:rsid w:val="005D6AA8"/>
    <w:rsid w:val="005F1586"/>
    <w:rsid w:val="005F2DDA"/>
    <w:rsid w:val="00600170"/>
    <w:rsid w:val="006014E6"/>
    <w:rsid w:val="00626921"/>
    <w:rsid w:val="00641F79"/>
    <w:rsid w:val="0066695D"/>
    <w:rsid w:val="00681536"/>
    <w:rsid w:val="00692092"/>
    <w:rsid w:val="006B1687"/>
    <w:rsid w:val="006C0C34"/>
    <w:rsid w:val="006C383F"/>
    <w:rsid w:val="006E192B"/>
    <w:rsid w:val="007300B8"/>
    <w:rsid w:val="0074774D"/>
    <w:rsid w:val="00754181"/>
    <w:rsid w:val="00777F5C"/>
    <w:rsid w:val="007B6093"/>
    <w:rsid w:val="007C4D7D"/>
    <w:rsid w:val="0080352D"/>
    <w:rsid w:val="00820EF2"/>
    <w:rsid w:val="00846344"/>
    <w:rsid w:val="00847EC6"/>
    <w:rsid w:val="00850E0B"/>
    <w:rsid w:val="008B5D8D"/>
    <w:rsid w:val="008C5E16"/>
    <w:rsid w:val="00902531"/>
    <w:rsid w:val="009039F4"/>
    <w:rsid w:val="00905F3B"/>
    <w:rsid w:val="0090614A"/>
    <w:rsid w:val="009307BA"/>
    <w:rsid w:val="0097223A"/>
    <w:rsid w:val="009A2D7B"/>
    <w:rsid w:val="009A63B9"/>
    <w:rsid w:val="009A7AE1"/>
    <w:rsid w:val="009B2832"/>
    <w:rsid w:val="009C606B"/>
    <w:rsid w:val="009D0506"/>
    <w:rsid w:val="009D13B3"/>
    <w:rsid w:val="009E0E98"/>
    <w:rsid w:val="009E4278"/>
    <w:rsid w:val="00A000EF"/>
    <w:rsid w:val="00A513D3"/>
    <w:rsid w:val="00A84A5A"/>
    <w:rsid w:val="00A93F33"/>
    <w:rsid w:val="00AA152F"/>
    <w:rsid w:val="00AB3149"/>
    <w:rsid w:val="00AC4131"/>
    <w:rsid w:val="00AE7ED5"/>
    <w:rsid w:val="00AF0D2E"/>
    <w:rsid w:val="00B1281B"/>
    <w:rsid w:val="00B55D10"/>
    <w:rsid w:val="00B95E71"/>
    <w:rsid w:val="00BC41F1"/>
    <w:rsid w:val="00BC7573"/>
    <w:rsid w:val="00C02EFF"/>
    <w:rsid w:val="00C2041B"/>
    <w:rsid w:val="00C2134F"/>
    <w:rsid w:val="00C3505E"/>
    <w:rsid w:val="00C4504A"/>
    <w:rsid w:val="00C62631"/>
    <w:rsid w:val="00C81CD0"/>
    <w:rsid w:val="00CB793E"/>
    <w:rsid w:val="00CD3206"/>
    <w:rsid w:val="00CE2166"/>
    <w:rsid w:val="00CE3F33"/>
    <w:rsid w:val="00CF51B1"/>
    <w:rsid w:val="00D24E38"/>
    <w:rsid w:val="00D25AA8"/>
    <w:rsid w:val="00D27203"/>
    <w:rsid w:val="00D301E2"/>
    <w:rsid w:val="00D72511"/>
    <w:rsid w:val="00DC11D4"/>
    <w:rsid w:val="00DC3C5F"/>
    <w:rsid w:val="00E9751F"/>
    <w:rsid w:val="00EA1D63"/>
    <w:rsid w:val="00EA31F5"/>
    <w:rsid w:val="00EB56B8"/>
    <w:rsid w:val="00ED4939"/>
    <w:rsid w:val="00EE5130"/>
    <w:rsid w:val="00EF2571"/>
    <w:rsid w:val="00EF5538"/>
    <w:rsid w:val="00F02A39"/>
    <w:rsid w:val="00F3187E"/>
    <w:rsid w:val="00F97654"/>
    <w:rsid w:val="00FB2C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52D"/>
    <w:pPr>
      <w:spacing w:before="120" w:line="360" w:lineRule="auto"/>
      <w:ind w:left="547"/>
    </w:pPr>
    <w:rPr>
      <w:rFonts w:ascii="Tahoma" w:hAnsi="Tahoma" w:cs="Tahoma"/>
    </w:rPr>
  </w:style>
  <w:style w:type="paragraph" w:styleId="Heading1">
    <w:name w:val="heading 1"/>
    <w:basedOn w:val="Normal"/>
    <w:next w:val="Normal"/>
    <w:autoRedefine/>
    <w:qFormat/>
    <w:rsid w:val="0080352D"/>
    <w:pPr>
      <w:keepNext/>
      <w:pageBreakBefore/>
      <w:numPr>
        <w:numId w:val="1"/>
      </w:numPr>
      <w:tabs>
        <w:tab w:val="num" w:pos="540"/>
      </w:tabs>
      <w:spacing w:before="360" w:after="240" w:line="240" w:lineRule="auto"/>
      <w:ind w:hanging="547"/>
      <w:jc w:val="both"/>
      <w:outlineLvl w:val="0"/>
    </w:pPr>
    <w:rPr>
      <w:rFonts w:ascii="Verdana" w:hAnsi="Verdana" w:cs="Verdana"/>
      <w:b/>
      <w:bCs/>
      <w:caps/>
      <w:color w:val="800000"/>
      <w:kern w:val="28"/>
      <w:sz w:val="24"/>
      <w:szCs w:val="24"/>
    </w:rPr>
  </w:style>
  <w:style w:type="paragraph" w:styleId="Heading2">
    <w:name w:val="heading 2"/>
    <w:aliases w:val="l2,H2"/>
    <w:basedOn w:val="Normal"/>
    <w:next w:val="Normal"/>
    <w:autoRedefine/>
    <w:qFormat/>
    <w:rsid w:val="005C3CDB"/>
    <w:pPr>
      <w:keepNext/>
      <w:numPr>
        <w:ilvl w:val="1"/>
        <w:numId w:val="1"/>
      </w:numPr>
      <w:tabs>
        <w:tab w:val="clear" w:pos="576"/>
        <w:tab w:val="num" w:pos="540"/>
      </w:tabs>
      <w:spacing w:before="480" w:after="240" w:line="240" w:lineRule="auto"/>
      <w:ind w:left="540" w:hanging="540"/>
      <w:jc w:val="both"/>
      <w:outlineLvl w:val="1"/>
    </w:pPr>
    <w:rPr>
      <w:rFonts w:ascii="Arial" w:hAnsi="Arial" w:cs="Arial"/>
      <w:b/>
      <w:bCs/>
      <w:i/>
      <w:iCs/>
      <w:sz w:val="22"/>
      <w:szCs w:val="22"/>
    </w:rPr>
  </w:style>
  <w:style w:type="paragraph" w:styleId="Heading3">
    <w:name w:val="heading 3"/>
    <w:basedOn w:val="Normal"/>
    <w:next w:val="Normal"/>
    <w:qFormat/>
    <w:rsid w:val="0080352D"/>
    <w:pPr>
      <w:keepNext/>
      <w:numPr>
        <w:ilvl w:val="2"/>
        <w:numId w:val="1"/>
      </w:numPr>
      <w:spacing w:before="180" w:after="60"/>
      <w:jc w:val="both"/>
      <w:outlineLvl w:val="2"/>
    </w:pPr>
    <w:rPr>
      <w:rFonts w:ascii=".VnArial" w:hAnsi=".VnArial" w:cs=".VnArial"/>
      <w:b/>
      <w:bCs/>
      <w:sz w:val="18"/>
      <w:szCs w:val="18"/>
    </w:rPr>
  </w:style>
  <w:style w:type="paragraph" w:styleId="Heading4">
    <w:name w:val="heading 4"/>
    <w:basedOn w:val="Normal"/>
    <w:next w:val="Normal"/>
    <w:qFormat/>
    <w:rsid w:val="0080352D"/>
    <w:pPr>
      <w:keepNext/>
      <w:numPr>
        <w:ilvl w:val="3"/>
        <w:numId w:val="1"/>
      </w:numPr>
      <w:spacing w:before="240" w:after="60"/>
      <w:ind w:left="360" w:hanging="360"/>
      <w:jc w:val="both"/>
      <w:outlineLvl w:val="3"/>
    </w:pPr>
    <w:rPr>
      <w:b/>
      <w:bCs/>
    </w:rPr>
  </w:style>
  <w:style w:type="paragraph" w:styleId="Heading5">
    <w:name w:val="heading 5"/>
    <w:basedOn w:val="Normal"/>
    <w:next w:val="Normal"/>
    <w:qFormat/>
    <w:rsid w:val="0080352D"/>
    <w:pPr>
      <w:numPr>
        <w:ilvl w:val="4"/>
        <w:numId w:val="1"/>
      </w:numPr>
      <w:spacing w:before="240" w:after="60"/>
      <w:jc w:val="both"/>
      <w:outlineLvl w:val="4"/>
    </w:pPr>
    <w:rPr>
      <w:rFonts w:ascii=".VnArial" w:hAnsi=".VnArial" w:cs=".VnArial"/>
    </w:rPr>
  </w:style>
  <w:style w:type="paragraph" w:styleId="Heading6">
    <w:name w:val="heading 6"/>
    <w:basedOn w:val="Normal"/>
    <w:next w:val="Normal"/>
    <w:qFormat/>
    <w:rsid w:val="0080352D"/>
    <w:pPr>
      <w:numPr>
        <w:ilvl w:val="5"/>
        <w:numId w:val="1"/>
      </w:numPr>
      <w:tabs>
        <w:tab w:val="left" w:pos="702"/>
        <w:tab w:val="left" w:pos="1080"/>
      </w:tabs>
      <w:spacing w:before="240" w:after="60" w:line="288" w:lineRule="auto"/>
      <w:jc w:val="both"/>
      <w:outlineLvl w:val="5"/>
    </w:pPr>
    <w:rPr>
      <w:rFonts w:ascii="Helvetica" w:hAnsi="Helvetica" w:cs="Helvetica"/>
      <w:i/>
      <w:iCs/>
      <w:color w:val="000000"/>
    </w:rPr>
  </w:style>
  <w:style w:type="paragraph" w:styleId="Heading7">
    <w:name w:val="heading 7"/>
    <w:basedOn w:val="Normal"/>
    <w:next w:val="Normal"/>
    <w:qFormat/>
    <w:rsid w:val="0080352D"/>
    <w:pPr>
      <w:tabs>
        <w:tab w:val="left" w:pos="702"/>
        <w:tab w:val="left" w:pos="1080"/>
      </w:tabs>
      <w:spacing w:before="240" w:after="60" w:line="288" w:lineRule="auto"/>
      <w:ind w:left="0"/>
      <w:jc w:val="both"/>
      <w:outlineLvl w:val="6"/>
    </w:pPr>
    <w:rPr>
      <w:rFonts w:ascii="Helvetica" w:hAnsi="Helvetica" w:cs="Helvetica"/>
      <w:color w:val="000000"/>
    </w:rPr>
  </w:style>
  <w:style w:type="paragraph" w:styleId="Heading8">
    <w:name w:val="heading 8"/>
    <w:basedOn w:val="Normal"/>
    <w:next w:val="Normal"/>
    <w:qFormat/>
    <w:rsid w:val="0080352D"/>
    <w:pPr>
      <w:numPr>
        <w:ilvl w:val="7"/>
        <w:numId w:val="1"/>
      </w:numPr>
      <w:tabs>
        <w:tab w:val="left" w:pos="702"/>
        <w:tab w:val="left" w:pos="1080"/>
      </w:tabs>
      <w:spacing w:before="240" w:after="60" w:line="288" w:lineRule="auto"/>
      <w:jc w:val="both"/>
      <w:outlineLvl w:val="7"/>
    </w:pPr>
    <w:rPr>
      <w:rFonts w:ascii="Helvetica" w:hAnsi="Helvetica" w:cs="Helvetica"/>
      <w:i/>
      <w:iCs/>
      <w:color w:val="000000"/>
    </w:rPr>
  </w:style>
  <w:style w:type="paragraph" w:styleId="Heading9">
    <w:name w:val="heading 9"/>
    <w:basedOn w:val="Normal"/>
    <w:next w:val="Normal"/>
    <w:qFormat/>
    <w:rsid w:val="0080352D"/>
    <w:pPr>
      <w:numPr>
        <w:ilvl w:val="8"/>
        <w:numId w:val="1"/>
      </w:numPr>
      <w:tabs>
        <w:tab w:val="left" w:pos="702"/>
        <w:tab w:val="left" w:pos="1080"/>
      </w:tabs>
      <w:spacing w:before="240" w:after="60" w:line="288" w:lineRule="auto"/>
      <w:jc w:val="both"/>
      <w:outlineLvl w:val="8"/>
    </w:pPr>
    <w:rPr>
      <w:rFonts w:ascii="Helvetica" w:hAnsi="Helvetica" w:cs="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80352D"/>
    <w:pPr>
      <w:tabs>
        <w:tab w:val="left" w:pos="540"/>
        <w:tab w:val="right" w:leader="dot" w:pos="8659"/>
      </w:tabs>
      <w:spacing w:before="360" w:after="120"/>
      <w:ind w:left="540" w:hanging="540"/>
    </w:pPr>
    <w:rPr>
      <w:b/>
      <w:bCs/>
      <w:caps/>
      <w:noProof/>
    </w:rPr>
  </w:style>
  <w:style w:type="paragraph" w:styleId="NormalIndent">
    <w:name w:val="Normal Indent"/>
    <w:basedOn w:val="Normal"/>
    <w:rsid w:val="0080352D"/>
    <w:pPr>
      <w:tabs>
        <w:tab w:val="left" w:pos="702"/>
        <w:tab w:val="left" w:pos="1080"/>
      </w:tabs>
      <w:spacing w:line="288" w:lineRule="auto"/>
      <w:jc w:val="both"/>
    </w:pPr>
  </w:style>
  <w:style w:type="paragraph" w:customStyle="1" w:styleId="Example">
    <w:name w:val="Example"/>
    <w:basedOn w:val="NormalIndent"/>
    <w:autoRedefine/>
    <w:rsid w:val="0080352D"/>
    <w:pPr>
      <w:spacing w:before="60"/>
      <w:ind w:left="1440"/>
    </w:pPr>
    <w:rPr>
      <w:i/>
      <w:iCs/>
      <w:sz w:val="18"/>
      <w:szCs w:val="18"/>
    </w:rPr>
  </w:style>
  <w:style w:type="paragraph" w:customStyle="1" w:styleId="Heading10">
    <w:name w:val="Heading 10"/>
    <w:basedOn w:val="Heading4"/>
    <w:rsid w:val="0080352D"/>
    <w:pPr>
      <w:numPr>
        <w:ilvl w:val="0"/>
        <w:numId w:val="0"/>
      </w:numPr>
      <w:ind w:left="720"/>
    </w:pPr>
    <w:rPr>
      <w:rFonts w:ascii=".VnTime" w:hAnsi=".VnTime" w:cs=".VnTime"/>
      <w:i/>
      <w:iCs/>
    </w:rPr>
  </w:style>
  <w:style w:type="paragraph" w:customStyle="1" w:styleId="Vidu">
    <w:name w:val="Vidu"/>
    <w:basedOn w:val="Normal"/>
    <w:rsid w:val="0080352D"/>
    <w:pPr>
      <w:tabs>
        <w:tab w:val="num" w:pos="360"/>
      </w:tabs>
      <w:ind w:left="360" w:hanging="360"/>
      <w:jc w:val="both"/>
    </w:pPr>
  </w:style>
  <w:style w:type="paragraph" w:customStyle="1" w:styleId="Mucvidu">
    <w:name w:val="Mucvidu"/>
    <w:basedOn w:val="Vidu"/>
    <w:rsid w:val="0080352D"/>
    <w:pPr>
      <w:tabs>
        <w:tab w:val="clear" w:pos="360"/>
      </w:tabs>
      <w:ind w:left="1080"/>
    </w:pPr>
  </w:style>
  <w:style w:type="paragraph" w:customStyle="1" w:styleId="Tailieu">
    <w:name w:val="Tailieu"/>
    <w:basedOn w:val="Refer"/>
    <w:rsid w:val="0080352D"/>
    <w:pPr>
      <w:tabs>
        <w:tab w:val="num" w:pos="360"/>
      </w:tabs>
      <w:ind w:left="360" w:hanging="360"/>
    </w:pPr>
    <w:rPr>
      <w:sz w:val="28"/>
      <w:szCs w:val="28"/>
    </w:rPr>
  </w:style>
  <w:style w:type="paragraph" w:customStyle="1" w:styleId="Refer">
    <w:name w:val="Refer"/>
    <w:basedOn w:val="Normal"/>
    <w:rsid w:val="0080352D"/>
    <w:pPr>
      <w:spacing w:after="120"/>
      <w:ind w:left="709" w:firstLine="720"/>
      <w:jc w:val="both"/>
    </w:pPr>
  </w:style>
  <w:style w:type="paragraph" w:customStyle="1" w:styleId="Point">
    <w:name w:val="Point"/>
    <w:basedOn w:val="Header"/>
    <w:rsid w:val="0080352D"/>
    <w:pPr>
      <w:tabs>
        <w:tab w:val="clear" w:pos="4320"/>
        <w:tab w:val="num" w:pos="795"/>
      </w:tabs>
      <w:spacing w:before="0"/>
      <w:ind w:left="795" w:hanging="360"/>
    </w:pPr>
  </w:style>
  <w:style w:type="paragraph" w:styleId="Header">
    <w:name w:val="header"/>
    <w:basedOn w:val="Normal"/>
    <w:autoRedefine/>
    <w:rsid w:val="002667CE"/>
    <w:pPr>
      <w:pBdr>
        <w:bottom w:val="single" w:sz="4" w:space="1" w:color="auto"/>
      </w:pBdr>
      <w:tabs>
        <w:tab w:val="center" w:pos="4320"/>
        <w:tab w:val="right" w:pos="9000"/>
      </w:tabs>
      <w:spacing w:line="240" w:lineRule="auto"/>
      <w:ind w:left="0"/>
      <w:jc w:val="both"/>
    </w:pPr>
    <w:rPr>
      <w:rFonts w:ascii="Arial" w:hAnsi="Arial" w:cs="Arial"/>
      <w:sz w:val="18"/>
      <w:szCs w:val="18"/>
    </w:rPr>
  </w:style>
  <w:style w:type="paragraph" w:styleId="TOC2">
    <w:name w:val="toc 2"/>
    <w:basedOn w:val="Normal"/>
    <w:next w:val="Normal"/>
    <w:autoRedefine/>
    <w:uiPriority w:val="39"/>
    <w:rsid w:val="0080352D"/>
    <w:pPr>
      <w:tabs>
        <w:tab w:val="left" w:pos="880"/>
        <w:tab w:val="right" w:leader="dot" w:pos="8659"/>
      </w:tabs>
      <w:spacing w:line="240" w:lineRule="auto"/>
    </w:pPr>
    <w:rPr>
      <w:noProof/>
    </w:rPr>
  </w:style>
  <w:style w:type="paragraph" w:styleId="TOC3">
    <w:name w:val="toc 3"/>
    <w:basedOn w:val="Normal"/>
    <w:next w:val="Normal"/>
    <w:autoRedefine/>
    <w:semiHidden/>
    <w:rsid w:val="0080352D"/>
    <w:pPr>
      <w:spacing w:before="0"/>
      <w:ind w:left="440"/>
    </w:pPr>
    <w:rPr>
      <w:i/>
      <w:iCs/>
    </w:rPr>
  </w:style>
  <w:style w:type="paragraph" w:styleId="TOC4">
    <w:name w:val="toc 4"/>
    <w:basedOn w:val="Normal"/>
    <w:next w:val="Normal"/>
    <w:autoRedefine/>
    <w:semiHidden/>
    <w:rsid w:val="0080352D"/>
    <w:pPr>
      <w:spacing w:before="0"/>
      <w:ind w:left="660"/>
    </w:pPr>
    <w:rPr>
      <w:sz w:val="18"/>
      <w:szCs w:val="18"/>
    </w:rPr>
  </w:style>
  <w:style w:type="paragraph" w:styleId="TOC5">
    <w:name w:val="toc 5"/>
    <w:basedOn w:val="Normal"/>
    <w:next w:val="Normal"/>
    <w:autoRedefine/>
    <w:semiHidden/>
    <w:rsid w:val="0080352D"/>
    <w:pPr>
      <w:spacing w:before="0"/>
      <w:ind w:left="880"/>
    </w:pPr>
    <w:rPr>
      <w:sz w:val="18"/>
      <w:szCs w:val="18"/>
    </w:rPr>
  </w:style>
  <w:style w:type="paragraph" w:styleId="TOC6">
    <w:name w:val="toc 6"/>
    <w:basedOn w:val="Normal"/>
    <w:next w:val="Normal"/>
    <w:autoRedefine/>
    <w:semiHidden/>
    <w:rsid w:val="0080352D"/>
    <w:pPr>
      <w:spacing w:before="0"/>
      <w:ind w:left="1100"/>
    </w:pPr>
    <w:rPr>
      <w:sz w:val="18"/>
      <w:szCs w:val="18"/>
    </w:rPr>
  </w:style>
  <w:style w:type="paragraph" w:styleId="TOC7">
    <w:name w:val="toc 7"/>
    <w:basedOn w:val="Normal"/>
    <w:next w:val="Normal"/>
    <w:autoRedefine/>
    <w:semiHidden/>
    <w:rsid w:val="0080352D"/>
    <w:pPr>
      <w:spacing w:before="0"/>
      <w:ind w:left="1320"/>
    </w:pPr>
    <w:rPr>
      <w:sz w:val="18"/>
      <w:szCs w:val="18"/>
    </w:rPr>
  </w:style>
  <w:style w:type="paragraph" w:styleId="TOC8">
    <w:name w:val="toc 8"/>
    <w:basedOn w:val="Normal"/>
    <w:next w:val="Normal"/>
    <w:autoRedefine/>
    <w:semiHidden/>
    <w:rsid w:val="0080352D"/>
    <w:pPr>
      <w:spacing w:before="0"/>
      <w:ind w:left="1540"/>
    </w:pPr>
    <w:rPr>
      <w:sz w:val="18"/>
      <w:szCs w:val="18"/>
    </w:rPr>
  </w:style>
  <w:style w:type="paragraph" w:styleId="TOC9">
    <w:name w:val="toc 9"/>
    <w:basedOn w:val="Normal"/>
    <w:next w:val="Normal"/>
    <w:autoRedefine/>
    <w:semiHidden/>
    <w:rsid w:val="0080352D"/>
    <w:pPr>
      <w:spacing w:before="0"/>
      <w:ind w:left="1760"/>
    </w:pPr>
    <w:rPr>
      <w:sz w:val="18"/>
      <w:szCs w:val="18"/>
    </w:rPr>
  </w:style>
  <w:style w:type="paragraph" w:styleId="Title">
    <w:name w:val="Title"/>
    <w:basedOn w:val="Normal"/>
    <w:qFormat/>
    <w:rsid w:val="0080352D"/>
    <w:pPr>
      <w:spacing w:before="240"/>
    </w:pPr>
    <w:rPr>
      <w:rFonts w:ascii=".VnArialH" w:hAnsi=".VnArialH" w:cs=".VnArialH"/>
      <w:b/>
      <w:bCs/>
    </w:rPr>
  </w:style>
  <w:style w:type="paragraph" w:customStyle="1" w:styleId="NormalTB">
    <w:name w:val="NormalTB"/>
    <w:rsid w:val="0080352D"/>
    <w:pPr>
      <w:jc w:val="center"/>
    </w:pPr>
    <w:rPr>
      <w:rFonts w:ascii=".VnTime" w:hAnsi=".VnTime" w:cs=".VnTime"/>
      <w:lang w:val="en-GB"/>
    </w:rPr>
  </w:style>
  <w:style w:type="paragraph" w:styleId="Footer">
    <w:name w:val="footer"/>
    <w:basedOn w:val="Normal"/>
    <w:autoRedefine/>
    <w:rsid w:val="002667CE"/>
    <w:pPr>
      <w:pBdr>
        <w:top w:val="single" w:sz="4" w:space="1" w:color="auto"/>
      </w:pBdr>
      <w:tabs>
        <w:tab w:val="center" w:pos="4320"/>
        <w:tab w:val="right" w:pos="9000"/>
      </w:tabs>
      <w:spacing w:line="240" w:lineRule="auto"/>
      <w:ind w:left="0"/>
      <w:jc w:val="both"/>
    </w:pPr>
    <w:rPr>
      <w:rFonts w:ascii="Arial" w:hAnsi="Arial" w:cs="Arial"/>
      <w:sz w:val="18"/>
      <w:szCs w:val="18"/>
    </w:rPr>
  </w:style>
  <w:style w:type="paragraph" w:customStyle="1" w:styleId="NormalH">
    <w:name w:val="NormalH"/>
    <w:basedOn w:val="Normal"/>
    <w:autoRedefine/>
    <w:rsid w:val="0080352D"/>
    <w:pPr>
      <w:pageBreakBefore/>
      <w:tabs>
        <w:tab w:val="left" w:pos="2160"/>
        <w:tab w:val="right" w:pos="5040"/>
        <w:tab w:val="left" w:pos="5760"/>
        <w:tab w:val="right" w:pos="8640"/>
      </w:tabs>
      <w:spacing w:before="360" w:after="240" w:line="240" w:lineRule="auto"/>
      <w:ind w:left="0"/>
    </w:pPr>
    <w:rPr>
      <w:rFonts w:ascii="Verdana" w:hAnsi="Verdana" w:cs="Verdana"/>
      <w:b/>
      <w:bCs/>
      <w:caps/>
      <w:color w:val="003400"/>
      <w:sz w:val="24"/>
      <w:szCs w:val="24"/>
    </w:rPr>
  </w:style>
  <w:style w:type="character" w:styleId="PageNumber">
    <w:name w:val="page number"/>
    <w:basedOn w:val="DefaultParagraphFont"/>
    <w:rsid w:val="0080352D"/>
  </w:style>
  <w:style w:type="paragraph" w:customStyle="1" w:styleId="Bang">
    <w:name w:val="Bang"/>
    <w:basedOn w:val="Normal"/>
    <w:autoRedefine/>
    <w:rsid w:val="0080352D"/>
    <w:pPr>
      <w:spacing w:before="60" w:after="60"/>
      <w:ind w:left="0"/>
    </w:pPr>
    <w:rPr>
      <w:sz w:val="18"/>
      <w:szCs w:val="18"/>
    </w:rPr>
  </w:style>
  <w:style w:type="paragraph" w:customStyle="1" w:styleId="Heading30">
    <w:name w:val="Heading3"/>
    <w:basedOn w:val="NormalIndent"/>
    <w:rsid w:val="0080352D"/>
    <w:pPr>
      <w:tabs>
        <w:tab w:val="num" w:pos="1440"/>
      </w:tabs>
      <w:ind w:left="1440" w:hanging="720"/>
    </w:pPr>
    <w:rPr>
      <w:rFonts w:ascii=".VnArial" w:hAnsi=".VnArial" w:cs=".VnArial"/>
    </w:rPr>
  </w:style>
  <w:style w:type="paragraph" w:styleId="BodyTextIndent3">
    <w:name w:val="Body Text Indent 3"/>
    <w:basedOn w:val="Normal"/>
    <w:rsid w:val="0080352D"/>
    <w:pPr>
      <w:ind w:left="540"/>
      <w:jc w:val="both"/>
    </w:pPr>
    <w:rPr>
      <w:lang w:val="en-AU"/>
    </w:rPr>
  </w:style>
  <w:style w:type="character" w:styleId="Hyperlink">
    <w:name w:val="Hyperlink"/>
    <w:basedOn w:val="DefaultParagraphFont"/>
    <w:uiPriority w:val="99"/>
    <w:rsid w:val="0080352D"/>
    <w:rPr>
      <w:color w:val="0000FF"/>
      <w:u w:val="single"/>
    </w:rPr>
  </w:style>
  <w:style w:type="paragraph" w:customStyle="1" w:styleId="NormalCaption">
    <w:name w:val="NormalCaption"/>
    <w:basedOn w:val="Normal"/>
    <w:autoRedefine/>
    <w:rsid w:val="0080352D"/>
    <w:pPr>
      <w:widowControl w:val="0"/>
      <w:spacing w:after="120"/>
      <w:ind w:left="0"/>
    </w:pPr>
    <w:rPr>
      <w:b/>
      <w:bCs/>
    </w:rPr>
  </w:style>
  <w:style w:type="paragraph" w:customStyle="1" w:styleId="HeadingBig">
    <w:name w:val="Heading Big"/>
    <w:basedOn w:val="NormalTB"/>
    <w:autoRedefine/>
    <w:rsid w:val="0080352D"/>
    <w:pPr>
      <w:widowControl w:val="0"/>
      <w:spacing w:before="120"/>
    </w:pPr>
    <w:rPr>
      <w:rFonts w:ascii="Swis721 BlkEx BT" w:hAnsi="Swis721 BlkEx BT" w:cs="Swis721 BlkEx BT"/>
      <w:b/>
      <w:bCs/>
      <w:color w:val="6E2500"/>
      <w:sz w:val="32"/>
      <w:szCs w:val="32"/>
      <w:lang w:val="en-US"/>
    </w:rPr>
  </w:style>
  <w:style w:type="paragraph" w:customStyle="1" w:styleId="HeadingLv1">
    <w:name w:val="Heading Lv1"/>
    <w:basedOn w:val="Normal"/>
    <w:autoRedefine/>
    <w:rsid w:val="0080352D"/>
    <w:pPr>
      <w:widowControl w:val="0"/>
      <w:spacing w:before="60" w:after="60"/>
      <w:ind w:left="0"/>
    </w:pPr>
    <w:rPr>
      <w:color w:val="6E2500"/>
    </w:rPr>
  </w:style>
  <w:style w:type="paragraph" w:styleId="BodyTextIndent">
    <w:name w:val="Body Text Indent"/>
    <w:basedOn w:val="Normal"/>
    <w:rsid w:val="0080352D"/>
  </w:style>
  <w:style w:type="paragraph" w:styleId="BalloonText">
    <w:name w:val="Balloon Text"/>
    <w:basedOn w:val="Normal"/>
    <w:semiHidden/>
    <w:rsid w:val="0080352D"/>
    <w:rPr>
      <w:sz w:val="16"/>
      <w:szCs w:val="16"/>
    </w:rPr>
  </w:style>
  <w:style w:type="paragraph" w:customStyle="1" w:styleId="Bangheader">
    <w:name w:val="Bangheader"/>
    <w:basedOn w:val="Heading7"/>
    <w:autoRedefine/>
    <w:rsid w:val="005C3CDB"/>
    <w:pPr>
      <w:widowControl w:val="0"/>
      <w:tabs>
        <w:tab w:val="clear" w:pos="702"/>
        <w:tab w:val="clear" w:pos="1080"/>
      </w:tabs>
      <w:autoSpaceDE w:val="0"/>
      <w:autoSpaceDN w:val="0"/>
      <w:spacing w:before="80" w:after="80" w:line="240" w:lineRule="auto"/>
      <w:jc w:val="center"/>
    </w:pPr>
    <w:rPr>
      <w:rFonts w:ascii="Arial" w:eastAsia="MS Mincho" w:hAnsi="Arial" w:cs="Tahoma"/>
      <w:b/>
      <w:iCs/>
      <w:color w:val="auto"/>
      <w:sz w:val="16"/>
      <w:szCs w:val="16"/>
    </w:rPr>
  </w:style>
  <w:style w:type="paragraph" w:customStyle="1" w:styleId="NormalT">
    <w:name w:val="NormalT"/>
    <w:basedOn w:val="Normal"/>
    <w:rsid w:val="002667CE"/>
    <w:rPr>
      <w:rFonts w:eastAsia="MS Mincho" w:cs="Arial"/>
      <w:bCs/>
      <w:snapToGrid w:val="0"/>
    </w:rPr>
  </w:style>
  <w:style w:type="paragraph" w:styleId="ListParagraph">
    <w:name w:val="List Paragraph"/>
    <w:basedOn w:val="Normal"/>
    <w:uiPriority w:val="99"/>
    <w:qFormat/>
    <w:rsid w:val="002667CE"/>
    <w:pPr>
      <w:ind w:left="720"/>
      <w:contextualSpacing/>
    </w:pPr>
  </w:style>
  <w:style w:type="table" w:styleId="TableGrid">
    <w:name w:val="Table Grid"/>
    <w:basedOn w:val="TableNormal"/>
    <w:uiPriority w:val="59"/>
    <w:rsid w:val="00D25A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2">
    <w:name w:val="Bullet 2"/>
    <w:basedOn w:val="Normal"/>
    <w:rsid w:val="006C0C34"/>
    <w:pPr>
      <w:numPr>
        <w:numId w:val="9"/>
      </w:numPr>
      <w:spacing w:before="40" w:line="240" w:lineRule="auto"/>
      <w:jc w:val="both"/>
    </w:pPr>
    <w:rPr>
      <w:rFonts w:ascii="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582834410">
      <w:bodyDiv w:val="1"/>
      <w:marLeft w:val="0"/>
      <w:marRight w:val="0"/>
      <w:marTop w:val="0"/>
      <w:marBottom w:val="0"/>
      <w:divBdr>
        <w:top w:val="none" w:sz="0" w:space="0" w:color="auto"/>
        <w:left w:val="none" w:sz="0" w:space="0" w:color="auto"/>
        <w:bottom w:val="none" w:sz="0" w:space="0" w:color="auto"/>
        <w:right w:val="none" w:sz="0" w:space="0" w:color="auto"/>
      </w:divBdr>
    </w:div>
    <w:div w:id="178657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ongpnb1\Documents\My%20Received%20Files\Template_User%20Requirement%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Template_User Requirement Document.dotx</Template>
  <TotalTime>632</TotalTime>
  <Pages>15</Pages>
  <Words>1960</Words>
  <Characters>11173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Template_User requirement document</vt:lpstr>
    </vt:vector>
  </TitlesOfParts>
  <Manager>Nguyen Thanh Nam</Manager>
  <Company>FPTSoft</Company>
  <LinksUpToDate>false</LinksUpToDate>
  <CharactersWithSpaces>13107</CharactersWithSpaces>
  <SharedDoc>false</SharedDoc>
  <HLinks>
    <vt:vector size="120" baseType="variant">
      <vt:variant>
        <vt:i4>1376310</vt:i4>
      </vt:variant>
      <vt:variant>
        <vt:i4>116</vt:i4>
      </vt:variant>
      <vt:variant>
        <vt:i4>0</vt:i4>
      </vt:variant>
      <vt:variant>
        <vt:i4>5</vt:i4>
      </vt:variant>
      <vt:variant>
        <vt:lpwstr/>
      </vt:variant>
      <vt:variant>
        <vt:lpwstr>_Toc521203216</vt:lpwstr>
      </vt:variant>
      <vt:variant>
        <vt:i4>1376310</vt:i4>
      </vt:variant>
      <vt:variant>
        <vt:i4>110</vt:i4>
      </vt:variant>
      <vt:variant>
        <vt:i4>0</vt:i4>
      </vt:variant>
      <vt:variant>
        <vt:i4>5</vt:i4>
      </vt:variant>
      <vt:variant>
        <vt:lpwstr/>
      </vt:variant>
      <vt:variant>
        <vt:lpwstr>_Toc521203215</vt:lpwstr>
      </vt:variant>
      <vt:variant>
        <vt:i4>1376310</vt:i4>
      </vt:variant>
      <vt:variant>
        <vt:i4>104</vt:i4>
      </vt:variant>
      <vt:variant>
        <vt:i4>0</vt:i4>
      </vt:variant>
      <vt:variant>
        <vt:i4>5</vt:i4>
      </vt:variant>
      <vt:variant>
        <vt:lpwstr/>
      </vt:variant>
      <vt:variant>
        <vt:lpwstr>_Toc521203214</vt:lpwstr>
      </vt:variant>
      <vt:variant>
        <vt:i4>1376310</vt:i4>
      </vt:variant>
      <vt:variant>
        <vt:i4>98</vt:i4>
      </vt:variant>
      <vt:variant>
        <vt:i4>0</vt:i4>
      </vt:variant>
      <vt:variant>
        <vt:i4>5</vt:i4>
      </vt:variant>
      <vt:variant>
        <vt:lpwstr/>
      </vt:variant>
      <vt:variant>
        <vt:lpwstr>_Toc521203213</vt:lpwstr>
      </vt:variant>
      <vt:variant>
        <vt:i4>1376310</vt:i4>
      </vt:variant>
      <vt:variant>
        <vt:i4>92</vt:i4>
      </vt:variant>
      <vt:variant>
        <vt:i4>0</vt:i4>
      </vt:variant>
      <vt:variant>
        <vt:i4>5</vt:i4>
      </vt:variant>
      <vt:variant>
        <vt:lpwstr/>
      </vt:variant>
      <vt:variant>
        <vt:lpwstr>_Toc521203212</vt:lpwstr>
      </vt:variant>
      <vt:variant>
        <vt:i4>1376310</vt:i4>
      </vt:variant>
      <vt:variant>
        <vt:i4>86</vt:i4>
      </vt:variant>
      <vt:variant>
        <vt:i4>0</vt:i4>
      </vt:variant>
      <vt:variant>
        <vt:i4>5</vt:i4>
      </vt:variant>
      <vt:variant>
        <vt:lpwstr/>
      </vt:variant>
      <vt:variant>
        <vt:lpwstr>_Toc521203211</vt:lpwstr>
      </vt:variant>
      <vt:variant>
        <vt:i4>1376310</vt:i4>
      </vt:variant>
      <vt:variant>
        <vt:i4>80</vt:i4>
      </vt:variant>
      <vt:variant>
        <vt:i4>0</vt:i4>
      </vt:variant>
      <vt:variant>
        <vt:i4>5</vt:i4>
      </vt:variant>
      <vt:variant>
        <vt:lpwstr/>
      </vt:variant>
      <vt:variant>
        <vt:lpwstr>_Toc521203210</vt:lpwstr>
      </vt:variant>
      <vt:variant>
        <vt:i4>1310774</vt:i4>
      </vt:variant>
      <vt:variant>
        <vt:i4>74</vt:i4>
      </vt:variant>
      <vt:variant>
        <vt:i4>0</vt:i4>
      </vt:variant>
      <vt:variant>
        <vt:i4>5</vt:i4>
      </vt:variant>
      <vt:variant>
        <vt:lpwstr/>
      </vt:variant>
      <vt:variant>
        <vt:lpwstr>_Toc521203209</vt:lpwstr>
      </vt:variant>
      <vt:variant>
        <vt:i4>1310774</vt:i4>
      </vt:variant>
      <vt:variant>
        <vt:i4>68</vt:i4>
      </vt:variant>
      <vt:variant>
        <vt:i4>0</vt:i4>
      </vt:variant>
      <vt:variant>
        <vt:i4>5</vt:i4>
      </vt:variant>
      <vt:variant>
        <vt:lpwstr/>
      </vt:variant>
      <vt:variant>
        <vt:lpwstr>_Toc521203208</vt:lpwstr>
      </vt:variant>
      <vt:variant>
        <vt:i4>1310774</vt:i4>
      </vt:variant>
      <vt:variant>
        <vt:i4>62</vt:i4>
      </vt:variant>
      <vt:variant>
        <vt:i4>0</vt:i4>
      </vt:variant>
      <vt:variant>
        <vt:i4>5</vt:i4>
      </vt:variant>
      <vt:variant>
        <vt:lpwstr/>
      </vt:variant>
      <vt:variant>
        <vt:lpwstr>_Toc521203207</vt:lpwstr>
      </vt:variant>
      <vt:variant>
        <vt:i4>1310774</vt:i4>
      </vt:variant>
      <vt:variant>
        <vt:i4>56</vt:i4>
      </vt:variant>
      <vt:variant>
        <vt:i4>0</vt:i4>
      </vt:variant>
      <vt:variant>
        <vt:i4>5</vt:i4>
      </vt:variant>
      <vt:variant>
        <vt:lpwstr/>
      </vt:variant>
      <vt:variant>
        <vt:lpwstr>_Toc521203206</vt:lpwstr>
      </vt:variant>
      <vt:variant>
        <vt:i4>1310774</vt:i4>
      </vt:variant>
      <vt:variant>
        <vt:i4>50</vt:i4>
      </vt:variant>
      <vt:variant>
        <vt:i4>0</vt:i4>
      </vt:variant>
      <vt:variant>
        <vt:i4>5</vt:i4>
      </vt:variant>
      <vt:variant>
        <vt:lpwstr/>
      </vt:variant>
      <vt:variant>
        <vt:lpwstr>_Toc521203205</vt:lpwstr>
      </vt:variant>
      <vt:variant>
        <vt:i4>1310774</vt:i4>
      </vt:variant>
      <vt:variant>
        <vt:i4>44</vt:i4>
      </vt:variant>
      <vt:variant>
        <vt:i4>0</vt:i4>
      </vt:variant>
      <vt:variant>
        <vt:i4>5</vt:i4>
      </vt:variant>
      <vt:variant>
        <vt:lpwstr/>
      </vt:variant>
      <vt:variant>
        <vt:lpwstr>_Toc521203204</vt:lpwstr>
      </vt:variant>
      <vt:variant>
        <vt:i4>1310774</vt:i4>
      </vt:variant>
      <vt:variant>
        <vt:i4>38</vt:i4>
      </vt:variant>
      <vt:variant>
        <vt:i4>0</vt:i4>
      </vt:variant>
      <vt:variant>
        <vt:i4>5</vt:i4>
      </vt:variant>
      <vt:variant>
        <vt:lpwstr/>
      </vt:variant>
      <vt:variant>
        <vt:lpwstr>_Toc521203203</vt:lpwstr>
      </vt:variant>
      <vt:variant>
        <vt:i4>1310774</vt:i4>
      </vt:variant>
      <vt:variant>
        <vt:i4>32</vt:i4>
      </vt:variant>
      <vt:variant>
        <vt:i4>0</vt:i4>
      </vt:variant>
      <vt:variant>
        <vt:i4>5</vt:i4>
      </vt:variant>
      <vt:variant>
        <vt:lpwstr/>
      </vt:variant>
      <vt:variant>
        <vt:lpwstr>_Toc521203202</vt:lpwstr>
      </vt:variant>
      <vt:variant>
        <vt:i4>1310774</vt:i4>
      </vt:variant>
      <vt:variant>
        <vt:i4>26</vt:i4>
      </vt:variant>
      <vt:variant>
        <vt:i4>0</vt:i4>
      </vt:variant>
      <vt:variant>
        <vt:i4>5</vt:i4>
      </vt:variant>
      <vt:variant>
        <vt:lpwstr/>
      </vt:variant>
      <vt:variant>
        <vt:lpwstr>_Toc521203201</vt:lpwstr>
      </vt:variant>
      <vt:variant>
        <vt:i4>1310774</vt:i4>
      </vt:variant>
      <vt:variant>
        <vt:i4>20</vt:i4>
      </vt:variant>
      <vt:variant>
        <vt:i4>0</vt:i4>
      </vt:variant>
      <vt:variant>
        <vt:i4>5</vt:i4>
      </vt:variant>
      <vt:variant>
        <vt:lpwstr/>
      </vt:variant>
      <vt:variant>
        <vt:lpwstr>_Toc521203200</vt:lpwstr>
      </vt:variant>
      <vt:variant>
        <vt:i4>1900597</vt:i4>
      </vt:variant>
      <vt:variant>
        <vt:i4>14</vt:i4>
      </vt:variant>
      <vt:variant>
        <vt:i4>0</vt:i4>
      </vt:variant>
      <vt:variant>
        <vt:i4>5</vt:i4>
      </vt:variant>
      <vt:variant>
        <vt:lpwstr/>
      </vt:variant>
      <vt:variant>
        <vt:lpwstr>_Toc521203199</vt:lpwstr>
      </vt:variant>
      <vt:variant>
        <vt:i4>1900597</vt:i4>
      </vt:variant>
      <vt:variant>
        <vt:i4>8</vt:i4>
      </vt:variant>
      <vt:variant>
        <vt:i4>0</vt:i4>
      </vt:variant>
      <vt:variant>
        <vt:i4>5</vt:i4>
      </vt:variant>
      <vt:variant>
        <vt:lpwstr/>
      </vt:variant>
      <vt:variant>
        <vt:lpwstr>_Toc521203198</vt:lpwstr>
      </vt:variant>
      <vt:variant>
        <vt:i4>1900597</vt:i4>
      </vt:variant>
      <vt:variant>
        <vt:i4>2</vt:i4>
      </vt:variant>
      <vt:variant>
        <vt:i4>0</vt:i4>
      </vt:variant>
      <vt:variant>
        <vt:i4>5</vt:i4>
      </vt:variant>
      <vt:variant>
        <vt:lpwstr/>
      </vt:variant>
      <vt:variant>
        <vt:lpwstr>_Toc521203197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Template_User requirement document</dc:title>
  <dc:subject>1/1</dc:subject>
  <dc:creator>cuongpnb1</dc:creator>
  <dc:description>CMM-4 Project</dc:description>
  <cp:lastModifiedBy>cuongpnb1</cp:lastModifiedBy>
  <cp:revision>53</cp:revision>
  <cp:lastPrinted>2005-09-26T11:27:00Z</cp:lastPrinted>
  <dcterms:created xsi:type="dcterms:W3CDTF">2017-03-17T03:34:00Z</dcterms:created>
  <dcterms:modified xsi:type="dcterms:W3CDTF">2017-03-24T02:45:00Z</dcterms:modified>
  <cp:category>Template</cp:category>
</cp:coreProperties>
</file>