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BA1" w:rsidRDefault="00A87BA1">
      <w:r>
        <w:rPr>
          <w:noProof/>
        </w:rPr>
        <w:drawing>
          <wp:inline distT="0" distB="0" distL="0" distR="0">
            <wp:extent cx="6115685" cy="5125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tivity Interview Adm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15685" cy="49479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tivity Posi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6115685" cy="4933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tivity Ski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7BA1" w:rsidSect="00A87BA1">
      <w:pgSz w:w="11907" w:h="16839" w:code="9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1E2"/>
    <w:rsid w:val="004356AD"/>
    <w:rsid w:val="00A87BA1"/>
    <w:rsid w:val="00FF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97038-E25A-4A62-88EA-1A60A2A2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3</Characters>
  <Application>Microsoft Office Word</Application>
  <DocSecurity>0</DocSecurity>
  <Lines>1</Lines>
  <Paragraphs>1</Paragraphs>
  <ScaleCrop>false</ScaleCrop>
  <Company>FSOFT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Chi Bao (FHO.WD)</dc:creator>
  <cp:keywords/>
  <dc:description/>
  <cp:lastModifiedBy>Thach Chi Bao (FHO.WD)</cp:lastModifiedBy>
  <cp:revision>2</cp:revision>
  <dcterms:created xsi:type="dcterms:W3CDTF">2017-05-05T04:15:00Z</dcterms:created>
  <dcterms:modified xsi:type="dcterms:W3CDTF">2017-05-05T04:18:00Z</dcterms:modified>
</cp:coreProperties>
</file>