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B9C9C" w14:textId="77777777" w:rsidR="00171C83" w:rsidRPr="00171C83" w:rsidRDefault="00171C83" w:rsidP="00171C83">
      <w:pPr>
        <w:pBdr>
          <w:bottom w:val="single" w:sz="4" w:space="1" w:color="auto"/>
        </w:pBdr>
      </w:pPr>
      <w:bookmarkStart w:id="0" w:name="_GoBack"/>
    </w:p>
    <w:bookmarkEnd w:id="0"/>
    <w:p w14:paraId="3EB3E71C" w14:textId="77777777" w:rsidR="00171C83" w:rsidRDefault="00171C83">
      <w:pPr>
        <w:pStyle w:val="Heading3"/>
        <w:rPr>
          <w:u w:val="single"/>
        </w:rPr>
      </w:pPr>
    </w:p>
    <w:p w14:paraId="16B6003B" w14:textId="77777777" w:rsidR="008A6268" w:rsidRDefault="008A6268">
      <w:pPr>
        <w:pStyle w:val="Heading3"/>
        <w:rPr>
          <w:u w:val="single"/>
        </w:rPr>
      </w:pPr>
      <w:r>
        <w:rPr>
          <w:u w:val="single"/>
        </w:rPr>
        <w:t>CLAIM FORM</w:t>
      </w:r>
    </w:p>
    <w:p w14:paraId="5F338FDA" w14:textId="77777777" w:rsidR="008A6268" w:rsidRDefault="008A6268">
      <w:pPr>
        <w:rPr>
          <w:rFonts w:ascii="Arial" w:hAnsi="Arial" w:cs="Arial"/>
        </w:rPr>
      </w:pPr>
    </w:p>
    <w:p w14:paraId="582295C8" w14:textId="77777777" w:rsidR="008A6268" w:rsidRPr="00F86F25" w:rsidRDefault="00741770">
      <w:pPr>
        <w:rPr>
          <w:rFonts w:ascii="Arial" w:hAnsi="Arial" w:cs="Arial"/>
          <w:sz w:val="22"/>
        </w:rPr>
      </w:pPr>
      <w:r w:rsidRPr="00F86F25">
        <w:rPr>
          <w:rFonts w:ascii="Arial" w:hAnsi="Arial" w:cs="Arial"/>
          <w:sz w:val="22"/>
        </w:rPr>
        <w:t>Month:</w:t>
      </w:r>
      <w:r w:rsidR="008A6268" w:rsidRPr="00F86F25">
        <w:rPr>
          <w:rFonts w:ascii="Arial" w:hAnsi="Arial" w:cs="Arial"/>
          <w:sz w:val="22"/>
        </w:rPr>
        <w:t xml:space="preserve"> _________</w:t>
      </w:r>
      <w:r w:rsidR="009D47EE">
        <w:rPr>
          <w:rFonts w:ascii="Arial" w:hAnsi="Arial" w:cs="Arial"/>
          <w:sz w:val="22"/>
        </w:rPr>
        <w:t>October 2018</w:t>
      </w:r>
      <w:r w:rsidR="008A6268" w:rsidRPr="00F86F25">
        <w:rPr>
          <w:rFonts w:ascii="Arial" w:hAnsi="Arial" w:cs="Arial"/>
          <w:sz w:val="22"/>
        </w:rPr>
        <w:t>____________</w:t>
      </w:r>
    </w:p>
    <w:p w14:paraId="41D8EF99" w14:textId="77777777" w:rsidR="008A6268" w:rsidRPr="00F86F25" w:rsidRDefault="008A6268">
      <w:pPr>
        <w:rPr>
          <w:rFonts w:ascii="Arial" w:hAnsi="Arial" w:cs="Arial"/>
          <w:sz w:val="22"/>
        </w:rPr>
      </w:pPr>
    </w:p>
    <w:p w14:paraId="3A6CA789" w14:textId="0F7D21D2" w:rsidR="008A6268" w:rsidRPr="00F86F25" w:rsidRDefault="008A6268">
      <w:pPr>
        <w:rPr>
          <w:rFonts w:ascii="Arial" w:hAnsi="Arial" w:cs="Arial"/>
          <w:sz w:val="22"/>
        </w:rPr>
      </w:pPr>
      <w:r w:rsidRPr="00F86F25">
        <w:rPr>
          <w:rFonts w:ascii="Arial" w:hAnsi="Arial" w:cs="Arial"/>
          <w:sz w:val="22"/>
        </w:rPr>
        <w:t xml:space="preserve">Name </w:t>
      </w:r>
      <w:r w:rsidRPr="00F86F25">
        <w:rPr>
          <w:rFonts w:ascii="Arial" w:hAnsi="Arial" w:cs="Arial"/>
          <w:sz w:val="22"/>
        </w:rPr>
        <w:tab/>
        <w:t xml:space="preserve">: </w:t>
      </w:r>
      <w:r w:rsidR="009D47EE">
        <w:rPr>
          <w:rFonts w:ascii="Arial" w:hAnsi="Arial" w:cs="Arial"/>
          <w:sz w:val="22"/>
        </w:rPr>
        <w:t xml:space="preserve">Pham Hoang Linh. </w:t>
      </w:r>
      <w:r w:rsidRPr="00F86F25">
        <w:rPr>
          <w:rFonts w:ascii="Arial" w:hAnsi="Arial" w:cs="Arial"/>
          <w:sz w:val="22"/>
        </w:rPr>
        <w:tab/>
      </w:r>
      <w:r w:rsidR="009D47EE">
        <w:rPr>
          <w:rFonts w:ascii="Arial" w:hAnsi="Arial" w:cs="Arial"/>
          <w:sz w:val="22"/>
        </w:rPr>
        <w:t xml:space="preserve">              </w:t>
      </w:r>
      <w:r w:rsidR="00741770" w:rsidRPr="00F86F25">
        <w:rPr>
          <w:rFonts w:ascii="Arial" w:hAnsi="Arial" w:cs="Arial"/>
          <w:sz w:val="22"/>
        </w:rPr>
        <w:t>Signature:</w:t>
      </w:r>
      <w:r w:rsidRPr="00F86F25">
        <w:rPr>
          <w:rFonts w:ascii="Arial" w:hAnsi="Arial" w:cs="Arial"/>
          <w:sz w:val="22"/>
        </w:rPr>
        <w:t xml:space="preserve"> ___________________</w:t>
      </w:r>
    </w:p>
    <w:p w14:paraId="7563FC45" w14:textId="77777777" w:rsidR="008A6268" w:rsidRDefault="008A6268">
      <w:pPr>
        <w:rPr>
          <w:rFonts w:ascii="Arial" w:hAnsi="Arial" w:cs="Arial"/>
        </w:rPr>
      </w:pPr>
    </w:p>
    <w:tbl>
      <w:tblPr>
        <w:tblW w:w="8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2177"/>
        <w:gridCol w:w="1100"/>
        <w:gridCol w:w="1264"/>
        <w:gridCol w:w="964"/>
        <w:gridCol w:w="861"/>
        <w:gridCol w:w="1184"/>
      </w:tblGrid>
      <w:tr w:rsidR="00DC6854" w14:paraId="40FC5158" w14:textId="77777777" w:rsidTr="00B631D8">
        <w:trPr>
          <w:trHeight w:val="644"/>
        </w:trPr>
        <w:tc>
          <w:tcPr>
            <w:tcW w:w="1242" w:type="dxa"/>
            <w:shd w:val="clear" w:color="auto" w:fill="BFBFBF" w:themeFill="background1" w:themeFillShade="BF"/>
            <w:vAlign w:val="center"/>
          </w:tcPr>
          <w:p w14:paraId="17D1EA8A" w14:textId="77777777" w:rsidR="00DC6854" w:rsidRDefault="00DC6854" w:rsidP="003D22D6">
            <w:pPr>
              <w:spacing w:line="320" w:lineRule="atLeast"/>
              <w:rPr>
                <w:rFonts w:ascii="Arial" w:hAnsi="Arial" w:cs="Arial"/>
                <w:b/>
                <w:bCs/>
                <w:sz w:val="20"/>
              </w:rPr>
            </w:pPr>
            <w:r>
              <w:rPr>
                <w:rFonts w:ascii="Arial" w:hAnsi="Arial" w:cs="Arial"/>
                <w:b/>
                <w:bCs/>
                <w:sz w:val="20"/>
              </w:rPr>
              <w:t>Date</w:t>
            </w:r>
          </w:p>
        </w:tc>
        <w:tc>
          <w:tcPr>
            <w:tcW w:w="2268" w:type="dxa"/>
            <w:shd w:val="clear" w:color="auto" w:fill="BFBFBF" w:themeFill="background1" w:themeFillShade="BF"/>
            <w:vAlign w:val="center"/>
          </w:tcPr>
          <w:p w14:paraId="6B1F7331" w14:textId="77777777" w:rsidR="00DC6854" w:rsidRDefault="00DC6854" w:rsidP="003D22D6">
            <w:pPr>
              <w:spacing w:line="320" w:lineRule="atLeast"/>
              <w:rPr>
                <w:rFonts w:ascii="Arial" w:hAnsi="Arial" w:cs="Arial"/>
                <w:b/>
                <w:bCs/>
                <w:sz w:val="20"/>
              </w:rPr>
            </w:pPr>
            <w:r>
              <w:rPr>
                <w:rFonts w:ascii="Arial" w:hAnsi="Arial" w:cs="Arial"/>
                <w:b/>
                <w:bCs/>
                <w:sz w:val="20"/>
              </w:rPr>
              <w:t>Description</w:t>
            </w:r>
          </w:p>
        </w:tc>
        <w:tc>
          <w:tcPr>
            <w:tcW w:w="1134" w:type="dxa"/>
            <w:shd w:val="clear" w:color="auto" w:fill="BFBFBF" w:themeFill="background1" w:themeFillShade="BF"/>
            <w:vAlign w:val="center"/>
          </w:tcPr>
          <w:p w14:paraId="30930E72" w14:textId="77777777" w:rsidR="00DC6854" w:rsidRDefault="00DC6854" w:rsidP="003D22D6">
            <w:pPr>
              <w:spacing w:line="320" w:lineRule="atLeast"/>
              <w:jc w:val="center"/>
              <w:rPr>
                <w:rFonts w:ascii="Arial" w:hAnsi="Arial" w:cs="Arial"/>
                <w:b/>
                <w:bCs/>
                <w:sz w:val="20"/>
              </w:rPr>
            </w:pPr>
            <w:r>
              <w:rPr>
                <w:rFonts w:ascii="Arial" w:hAnsi="Arial" w:cs="Arial"/>
                <w:b/>
                <w:bCs/>
                <w:sz w:val="20"/>
              </w:rPr>
              <w:t>Meals     ($)</w:t>
            </w:r>
          </w:p>
        </w:tc>
        <w:tc>
          <w:tcPr>
            <w:tcW w:w="1276" w:type="dxa"/>
            <w:shd w:val="clear" w:color="auto" w:fill="BFBFBF" w:themeFill="background1" w:themeFillShade="BF"/>
            <w:vAlign w:val="center"/>
          </w:tcPr>
          <w:p w14:paraId="149DF7C5" w14:textId="77777777" w:rsidR="00DC6854" w:rsidRDefault="00DC6854" w:rsidP="003D22D6">
            <w:pPr>
              <w:spacing w:line="320" w:lineRule="atLeast"/>
              <w:jc w:val="center"/>
              <w:rPr>
                <w:rFonts w:ascii="Arial" w:hAnsi="Arial" w:cs="Arial"/>
                <w:b/>
                <w:bCs/>
                <w:sz w:val="20"/>
              </w:rPr>
            </w:pPr>
            <w:r>
              <w:rPr>
                <w:rFonts w:ascii="Arial" w:hAnsi="Arial" w:cs="Arial"/>
                <w:b/>
                <w:bCs/>
                <w:sz w:val="20"/>
              </w:rPr>
              <w:t>Transport ($)</w:t>
            </w:r>
          </w:p>
        </w:tc>
        <w:tc>
          <w:tcPr>
            <w:tcW w:w="965" w:type="dxa"/>
            <w:shd w:val="clear" w:color="auto" w:fill="BFBFBF" w:themeFill="background1" w:themeFillShade="BF"/>
            <w:vAlign w:val="center"/>
          </w:tcPr>
          <w:p w14:paraId="0B36F791" w14:textId="77777777" w:rsidR="00DC6854" w:rsidRDefault="00DC6854" w:rsidP="003D22D6">
            <w:pPr>
              <w:spacing w:line="320" w:lineRule="atLeast"/>
              <w:jc w:val="center"/>
              <w:rPr>
                <w:rFonts w:ascii="Arial" w:hAnsi="Arial" w:cs="Arial"/>
                <w:b/>
                <w:bCs/>
                <w:sz w:val="20"/>
              </w:rPr>
            </w:pPr>
            <w:r>
              <w:rPr>
                <w:rFonts w:ascii="Arial" w:hAnsi="Arial" w:cs="Arial"/>
                <w:b/>
                <w:bCs/>
                <w:sz w:val="20"/>
              </w:rPr>
              <w:t>Medical            ($)</w:t>
            </w:r>
          </w:p>
        </w:tc>
        <w:tc>
          <w:tcPr>
            <w:tcW w:w="861" w:type="dxa"/>
            <w:shd w:val="clear" w:color="auto" w:fill="BFBFBF" w:themeFill="background1" w:themeFillShade="BF"/>
            <w:vAlign w:val="center"/>
          </w:tcPr>
          <w:p w14:paraId="56C43597" w14:textId="77777777" w:rsidR="00DC6854" w:rsidRDefault="00DC6854" w:rsidP="003D22D6">
            <w:pPr>
              <w:spacing w:line="320" w:lineRule="atLeast"/>
              <w:jc w:val="center"/>
              <w:rPr>
                <w:rFonts w:ascii="Arial" w:hAnsi="Arial" w:cs="Arial"/>
                <w:b/>
                <w:bCs/>
                <w:sz w:val="20"/>
              </w:rPr>
            </w:pPr>
            <w:r>
              <w:rPr>
                <w:rFonts w:ascii="Arial" w:hAnsi="Arial" w:cs="Arial"/>
                <w:b/>
                <w:bCs/>
                <w:sz w:val="20"/>
              </w:rPr>
              <w:t>Others  ($)</w:t>
            </w:r>
          </w:p>
        </w:tc>
        <w:tc>
          <w:tcPr>
            <w:tcW w:w="1222" w:type="dxa"/>
            <w:shd w:val="clear" w:color="auto" w:fill="BFBFBF" w:themeFill="background1" w:themeFillShade="BF"/>
            <w:vAlign w:val="center"/>
          </w:tcPr>
          <w:p w14:paraId="4048B95F" w14:textId="77777777" w:rsidR="00DC6854" w:rsidRDefault="00DC6854" w:rsidP="003D22D6">
            <w:pPr>
              <w:spacing w:line="320" w:lineRule="atLeast"/>
              <w:jc w:val="center"/>
              <w:rPr>
                <w:rFonts w:ascii="Arial" w:hAnsi="Arial" w:cs="Arial"/>
                <w:b/>
                <w:bCs/>
                <w:sz w:val="20"/>
              </w:rPr>
            </w:pPr>
            <w:r>
              <w:rPr>
                <w:rFonts w:ascii="Arial" w:hAnsi="Arial" w:cs="Arial"/>
                <w:b/>
                <w:bCs/>
                <w:sz w:val="20"/>
              </w:rPr>
              <w:t>Sub-Total ($)</w:t>
            </w:r>
          </w:p>
        </w:tc>
      </w:tr>
      <w:tr w:rsidR="00DC6854" w14:paraId="619EC7B9" w14:textId="77777777" w:rsidTr="00B631D8">
        <w:trPr>
          <w:trHeight w:val="322"/>
        </w:trPr>
        <w:tc>
          <w:tcPr>
            <w:tcW w:w="1242" w:type="dxa"/>
          </w:tcPr>
          <w:p w14:paraId="2AC98306" w14:textId="6A5C11A3" w:rsidR="00DC6854" w:rsidRDefault="009D47EE">
            <w:pPr>
              <w:spacing w:line="320" w:lineRule="atLeast"/>
              <w:rPr>
                <w:rFonts w:ascii="Arial" w:hAnsi="Arial" w:cs="Arial"/>
              </w:rPr>
            </w:pPr>
            <w:r>
              <w:rPr>
                <w:rFonts w:ascii="Arial" w:hAnsi="Arial" w:cs="Arial"/>
              </w:rPr>
              <w:t>21/10/2018</w:t>
            </w:r>
          </w:p>
        </w:tc>
        <w:tc>
          <w:tcPr>
            <w:tcW w:w="2268" w:type="dxa"/>
          </w:tcPr>
          <w:p w14:paraId="0FB43FCB" w14:textId="458E5809" w:rsidR="00DC6854" w:rsidRDefault="009D47EE">
            <w:pPr>
              <w:spacing w:line="320" w:lineRule="atLeast"/>
              <w:rPr>
                <w:rFonts w:ascii="Arial" w:hAnsi="Arial" w:cs="Arial"/>
              </w:rPr>
            </w:pPr>
            <w:r>
              <w:rPr>
                <w:rFonts w:ascii="Arial" w:hAnsi="Arial" w:cs="Arial"/>
              </w:rPr>
              <w:t>Taxi transport</w:t>
            </w:r>
          </w:p>
        </w:tc>
        <w:tc>
          <w:tcPr>
            <w:tcW w:w="1134" w:type="dxa"/>
          </w:tcPr>
          <w:p w14:paraId="11001495" w14:textId="77777777" w:rsidR="00DC6854" w:rsidRDefault="00DC6854">
            <w:pPr>
              <w:spacing w:line="320" w:lineRule="atLeast"/>
              <w:rPr>
                <w:rFonts w:ascii="Arial" w:hAnsi="Arial" w:cs="Arial"/>
              </w:rPr>
            </w:pPr>
          </w:p>
        </w:tc>
        <w:tc>
          <w:tcPr>
            <w:tcW w:w="1276" w:type="dxa"/>
          </w:tcPr>
          <w:p w14:paraId="4B2256B2" w14:textId="6B53072B" w:rsidR="00DC6854" w:rsidRDefault="009D47EE">
            <w:pPr>
              <w:spacing w:line="320" w:lineRule="atLeast"/>
              <w:rPr>
                <w:rFonts w:ascii="Arial" w:hAnsi="Arial" w:cs="Arial"/>
              </w:rPr>
            </w:pPr>
            <w:r>
              <w:rPr>
                <w:rFonts w:ascii="Arial" w:hAnsi="Arial" w:cs="Arial"/>
              </w:rPr>
              <w:t>17.20</w:t>
            </w:r>
          </w:p>
        </w:tc>
        <w:tc>
          <w:tcPr>
            <w:tcW w:w="965" w:type="dxa"/>
          </w:tcPr>
          <w:p w14:paraId="7F64B7D6" w14:textId="77777777" w:rsidR="00DC6854" w:rsidRDefault="00DC6854">
            <w:pPr>
              <w:spacing w:line="320" w:lineRule="atLeast"/>
              <w:rPr>
                <w:rFonts w:ascii="Arial" w:hAnsi="Arial" w:cs="Arial"/>
              </w:rPr>
            </w:pPr>
          </w:p>
        </w:tc>
        <w:tc>
          <w:tcPr>
            <w:tcW w:w="861" w:type="dxa"/>
          </w:tcPr>
          <w:p w14:paraId="55ED9064" w14:textId="77777777" w:rsidR="00DC6854" w:rsidRDefault="00DC6854">
            <w:pPr>
              <w:spacing w:line="320" w:lineRule="atLeast"/>
              <w:rPr>
                <w:rFonts w:ascii="Arial" w:hAnsi="Arial" w:cs="Arial"/>
              </w:rPr>
            </w:pPr>
          </w:p>
        </w:tc>
        <w:tc>
          <w:tcPr>
            <w:tcW w:w="1222" w:type="dxa"/>
          </w:tcPr>
          <w:p w14:paraId="15C92BB7" w14:textId="77777777" w:rsidR="00DC6854" w:rsidRDefault="00DC6854">
            <w:pPr>
              <w:spacing w:line="320" w:lineRule="atLeast"/>
              <w:rPr>
                <w:rFonts w:ascii="Arial" w:hAnsi="Arial" w:cs="Arial"/>
              </w:rPr>
            </w:pPr>
          </w:p>
        </w:tc>
      </w:tr>
      <w:tr w:rsidR="00DC6854" w14:paraId="74A19AD9" w14:textId="77777777" w:rsidTr="00B631D8">
        <w:trPr>
          <w:trHeight w:val="322"/>
        </w:trPr>
        <w:tc>
          <w:tcPr>
            <w:tcW w:w="1242" w:type="dxa"/>
          </w:tcPr>
          <w:p w14:paraId="2360DF8C" w14:textId="766697AF" w:rsidR="00DC6854" w:rsidRDefault="009D47EE">
            <w:pPr>
              <w:spacing w:line="320" w:lineRule="atLeast"/>
              <w:rPr>
                <w:rFonts w:ascii="Arial" w:hAnsi="Arial" w:cs="Arial"/>
              </w:rPr>
            </w:pPr>
            <w:r>
              <w:rPr>
                <w:rFonts w:ascii="Arial" w:hAnsi="Arial" w:cs="Arial"/>
              </w:rPr>
              <w:t>21/10/2018</w:t>
            </w:r>
          </w:p>
        </w:tc>
        <w:tc>
          <w:tcPr>
            <w:tcW w:w="2268" w:type="dxa"/>
          </w:tcPr>
          <w:p w14:paraId="566CC172" w14:textId="51EE3CFC" w:rsidR="00DC6854" w:rsidRDefault="009D47EE">
            <w:pPr>
              <w:spacing w:line="320" w:lineRule="atLeast"/>
              <w:rPr>
                <w:rFonts w:ascii="Arial" w:hAnsi="Arial" w:cs="Arial"/>
              </w:rPr>
            </w:pPr>
            <w:r>
              <w:rPr>
                <w:rFonts w:ascii="Arial" w:hAnsi="Arial" w:cs="Arial"/>
              </w:rPr>
              <w:t>Taxi transport</w:t>
            </w:r>
          </w:p>
        </w:tc>
        <w:tc>
          <w:tcPr>
            <w:tcW w:w="1134" w:type="dxa"/>
          </w:tcPr>
          <w:p w14:paraId="2546061C" w14:textId="77777777" w:rsidR="00DC6854" w:rsidRDefault="00DC6854">
            <w:pPr>
              <w:spacing w:line="320" w:lineRule="atLeast"/>
              <w:rPr>
                <w:rFonts w:ascii="Arial" w:hAnsi="Arial" w:cs="Arial"/>
              </w:rPr>
            </w:pPr>
          </w:p>
        </w:tc>
        <w:tc>
          <w:tcPr>
            <w:tcW w:w="1276" w:type="dxa"/>
          </w:tcPr>
          <w:p w14:paraId="0A6535E5" w14:textId="78821F84" w:rsidR="00DC6854" w:rsidRDefault="009D47EE">
            <w:pPr>
              <w:spacing w:line="320" w:lineRule="atLeast"/>
              <w:rPr>
                <w:rFonts w:ascii="Arial" w:hAnsi="Arial" w:cs="Arial"/>
              </w:rPr>
            </w:pPr>
            <w:r>
              <w:rPr>
                <w:rFonts w:ascii="Arial" w:hAnsi="Arial" w:cs="Arial"/>
              </w:rPr>
              <w:t>17</w:t>
            </w:r>
          </w:p>
        </w:tc>
        <w:tc>
          <w:tcPr>
            <w:tcW w:w="965" w:type="dxa"/>
          </w:tcPr>
          <w:p w14:paraId="67D13DDF" w14:textId="77777777" w:rsidR="00DC6854" w:rsidRDefault="00DC6854">
            <w:pPr>
              <w:spacing w:line="320" w:lineRule="atLeast"/>
              <w:rPr>
                <w:rFonts w:ascii="Arial" w:hAnsi="Arial" w:cs="Arial"/>
              </w:rPr>
            </w:pPr>
          </w:p>
        </w:tc>
        <w:tc>
          <w:tcPr>
            <w:tcW w:w="861" w:type="dxa"/>
          </w:tcPr>
          <w:p w14:paraId="613F903E" w14:textId="77777777" w:rsidR="00DC6854" w:rsidRDefault="00DC6854">
            <w:pPr>
              <w:spacing w:line="320" w:lineRule="atLeast"/>
              <w:rPr>
                <w:rFonts w:ascii="Arial" w:hAnsi="Arial" w:cs="Arial"/>
              </w:rPr>
            </w:pPr>
          </w:p>
        </w:tc>
        <w:tc>
          <w:tcPr>
            <w:tcW w:w="1222" w:type="dxa"/>
          </w:tcPr>
          <w:p w14:paraId="5E8D7A81" w14:textId="77777777" w:rsidR="00DC6854" w:rsidRDefault="00DC6854">
            <w:pPr>
              <w:spacing w:line="320" w:lineRule="atLeast"/>
              <w:rPr>
                <w:rFonts w:ascii="Arial" w:hAnsi="Arial" w:cs="Arial"/>
              </w:rPr>
            </w:pPr>
          </w:p>
        </w:tc>
      </w:tr>
      <w:tr w:rsidR="00DC6854" w14:paraId="10E8E035" w14:textId="77777777" w:rsidTr="00B631D8">
        <w:trPr>
          <w:trHeight w:val="322"/>
        </w:trPr>
        <w:tc>
          <w:tcPr>
            <w:tcW w:w="1242" w:type="dxa"/>
          </w:tcPr>
          <w:p w14:paraId="76BE7DED" w14:textId="77777777" w:rsidR="00DC6854" w:rsidRDefault="00DC6854">
            <w:pPr>
              <w:spacing w:line="320" w:lineRule="atLeast"/>
              <w:rPr>
                <w:rFonts w:ascii="Arial" w:hAnsi="Arial" w:cs="Arial"/>
              </w:rPr>
            </w:pPr>
          </w:p>
        </w:tc>
        <w:tc>
          <w:tcPr>
            <w:tcW w:w="2268" w:type="dxa"/>
          </w:tcPr>
          <w:p w14:paraId="04F1DA1F" w14:textId="77777777" w:rsidR="00DC6854" w:rsidRDefault="00DC6854">
            <w:pPr>
              <w:spacing w:line="320" w:lineRule="atLeast"/>
              <w:rPr>
                <w:rFonts w:ascii="Arial" w:hAnsi="Arial" w:cs="Arial"/>
              </w:rPr>
            </w:pPr>
          </w:p>
        </w:tc>
        <w:tc>
          <w:tcPr>
            <w:tcW w:w="1134" w:type="dxa"/>
          </w:tcPr>
          <w:p w14:paraId="4D4995D4" w14:textId="77777777" w:rsidR="00DC6854" w:rsidRDefault="00DC6854">
            <w:pPr>
              <w:spacing w:line="320" w:lineRule="atLeast"/>
              <w:rPr>
                <w:rFonts w:ascii="Arial" w:hAnsi="Arial" w:cs="Arial"/>
              </w:rPr>
            </w:pPr>
          </w:p>
        </w:tc>
        <w:tc>
          <w:tcPr>
            <w:tcW w:w="1276" w:type="dxa"/>
          </w:tcPr>
          <w:p w14:paraId="1B05B332" w14:textId="77777777" w:rsidR="00DC6854" w:rsidRDefault="00DC6854">
            <w:pPr>
              <w:spacing w:line="320" w:lineRule="atLeast"/>
              <w:rPr>
                <w:rFonts w:ascii="Arial" w:hAnsi="Arial" w:cs="Arial"/>
              </w:rPr>
            </w:pPr>
          </w:p>
        </w:tc>
        <w:tc>
          <w:tcPr>
            <w:tcW w:w="965" w:type="dxa"/>
          </w:tcPr>
          <w:p w14:paraId="44B83C16" w14:textId="77777777" w:rsidR="00DC6854" w:rsidRDefault="00DC6854">
            <w:pPr>
              <w:spacing w:line="320" w:lineRule="atLeast"/>
              <w:rPr>
                <w:rFonts w:ascii="Arial" w:hAnsi="Arial" w:cs="Arial"/>
              </w:rPr>
            </w:pPr>
          </w:p>
        </w:tc>
        <w:tc>
          <w:tcPr>
            <w:tcW w:w="861" w:type="dxa"/>
          </w:tcPr>
          <w:p w14:paraId="6AE5F74C" w14:textId="77777777" w:rsidR="00DC6854" w:rsidRDefault="00DC6854">
            <w:pPr>
              <w:spacing w:line="320" w:lineRule="atLeast"/>
              <w:rPr>
                <w:rFonts w:ascii="Arial" w:hAnsi="Arial" w:cs="Arial"/>
              </w:rPr>
            </w:pPr>
          </w:p>
        </w:tc>
        <w:tc>
          <w:tcPr>
            <w:tcW w:w="1222" w:type="dxa"/>
          </w:tcPr>
          <w:p w14:paraId="134D209D" w14:textId="77777777" w:rsidR="00DC6854" w:rsidRDefault="00DC6854">
            <w:pPr>
              <w:spacing w:line="320" w:lineRule="atLeast"/>
              <w:rPr>
                <w:rFonts w:ascii="Arial" w:hAnsi="Arial" w:cs="Arial"/>
              </w:rPr>
            </w:pPr>
          </w:p>
        </w:tc>
      </w:tr>
      <w:tr w:rsidR="00DC6854" w14:paraId="7586C560" w14:textId="77777777" w:rsidTr="00B631D8">
        <w:trPr>
          <w:trHeight w:val="322"/>
        </w:trPr>
        <w:tc>
          <w:tcPr>
            <w:tcW w:w="1242" w:type="dxa"/>
          </w:tcPr>
          <w:p w14:paraId="50EE1B6F" w14:textId="77777777" w:rsidR="00DC6854" w:rsidRDefault="00DC6854">
            <w:pPr>
              <w:spacing w:line="320" w:lineRule="atLeast"/>
              <w:rPr>
                <w:rFonts w:ascii="Arial" w:hAnsi="Arial" w:cs="Arial"/>
              </w:rPr>
            </w:pPr>
          </w:p>
        </w:tc>
        <w:tc>
          <w:tcPr>
            <w:tcW w:w="2268" w:type="dxa"/>
          </w:tcPr>
          <w:p w14:paraId="599F446B" w14:textId="77777777" w:rsidR="00DC6854" w:rsidRDefault="00DC6854">
            <w:pPr>
              <w:spacing w:line="320" w:lineRule="atLeast"/>
              <w:rPr>
                <w:rFonts w:ascii="Arial" w:hAnsi="Arial" w:cs="Arial"/>
              </w:rPr>
            </w:pPr>
          </w:p>
        </w:tc>
        <w:tc>
          <w:tcPr>
            <w:tcW w:w="1134" w:type="dxa"/>
          </w:tcPr>
          <w:p w14:paraId="4E10A792" w14:textId="77777777" w:rsidR="00DC6854" w:rsidRDefault="00DC6854">
            <w:pPr>
              <w:spacing w:line="320" w:lineRule="atLeast"/>
              <w:rPr>
                <w:rFonts w:ascii="Arial" w:hAnsi="Arial" w:cs="Arial"/>
              </w:rPr>
            </w:pPr>
          </w:p>
        </w:tc>
        <w:tc>
          <w:tcPr>
            <w:tcW w:w="1276" w:type="dxa"/>
          </w:tcPr>
          <w:p w14:paraId="6FF958B0" w14:textId="77777777" w:rsidR="00DC6854" w:rsidRDefault="00DC6854">
            <w:pPr>
              <w:spacing w:line="320" w:lineRule="atLeast"/>
              <w:rPr>
                <w:rFonts w:ascii="Arial" w:hAnsi="Arial" w:cs="Arial"/>
              </w:rPr>
            </w:pPr>
          </w:p>
        </w:tc>
        <w:tc>
          <w:tcPr>
            <w:tcW w:w="965" w:type="dxa"/>
          </w:tcPr>
          <w:p w14:paraId="4BCC512C" w14:textId="77777777" w:rsidR="00DC6854" w:rsidRDefault="00DC6854">
            <w:pPr>
              <w:spacing w:line="320" w:lineRule="atLeast"/>
              <w:rPr>
                <w:rFonts w:ascii="Arial" w:hAnsi="Arial" w:cs="Arial"/>
              </w:rPr>
            </w:pPr>
          </w:p>
        </w:tc>
        <w:tc>
          <w:tcPr>
            <w:tcW w:w="861" w:type="dxa"/>
          </w:tcPr>
          <w:p w14:paraId="7852DAED" w14:textId="77777777" w:rsidR="00DC6854" w:rsidRDefault="00DC6854">
            <w:pPr>
              <w:spacing w:line="320" w:lineRule="atLeast"/>
              <w:rPr>
                <w:rFonts w:ascii="Arial" w:hAnsi="Arial" w:cs="Arial"/>
              </w:rPr>
            </w:pPr>
          </w:p>
        </w:tc>
        <w:tc>
          <w:tcPr>
            <w:tcW w:w="1222" w:type="dxa"/>
          </w:tcPr>
          <w:p w14:paraId="1DA59D0D" w14:textId="77777777" w:rsidR="00DC6854" w:rsidRDefault="00DC6854">
            <w:pPr>
              <w:spacing w:line="320" w:lineRule="atLeast"/>
              <w:rPr>
                <w:rFonts w:ascii="Arial" w:hAnsi="Arial" w:cs="Arial"/>
              </w:rPr>
            </w:pPr>
          </w:p>
        </w:tc>
      </w:tr>
      <w:tr w:rsidR="00DC6854" w14:paraId="362C802B" w14:textId="77777777" w:rsidTr="00B631D8">
        <w:trPr>
          <w:trHeight w:val="322"/>
        </w:trPr>
        <w:tc>
          <w:tcPr>
            <w:tcW w:w="1242" w:type="dxa"/>
          </w:tcPr>
          <w:p w14:paraId="4E4EE2EB" w14:textId="77777777" w:rsidR="00DC6854" w:rsidRDefault="00DC6854">
            <w:pPr>
              <w:spacing w:line="320" w:lineRule="atLeast"/>
              <w:rPr>
                <w:rFonts w:ascii="Arial" w:hAnsi="Arial" w:cs="Arial"/>
              </w:rPr>
            </w:pPr>
          </w:p>
        </w:tc>
        <w:tc>
          <w:tcPr>
            <w:tcW w:w="2268" w:type="dxa"/>
          </w:tcPr>
          <w:p w14:paraId="436432B4" w14:textId="77777777" w:rsidR="00DC6854" w:rsidRDefault="00DC6854">
            <w:pPr>
              <w:spacing w:line="320" w:lineRule="atLeast"/>
              <w:rPr>
                <w:rFonts w:ascii="Arial" w:hAnsi="Arial" w:cs="Arial"/>
              </w:rPr>
            </w:pPr>
          </w:p>
        </w:tc>
        <w:tc>
          <w:tcPr>
            <w:tcW w:w="1134" w:type="dxa"/>
          </w:tcPr>
          <w:p w14:paraId="75F9FB5A" w14:textId="77777777" w:rsidR="00DC6854" w:rsidRDefault="00DC6854">
            <w:pPr>
              <w:spacing w:line="320" w:lineRule="atLeast"/>
              <w:rPr>
                <w:rFonts w:ascii="Arial" w:hAnsi="Arial" w:cs="Arial"/>
              </w:rPr>
            </w:pPr>
          </w:p>
        </w:tc>
        <w:tc>
          <w:tcPr>
            <w:tcW w:w="1276" w:type="dxa"/>
          </w:tcPr>
          <w:p w14:paraId="122CB557" w14:textId="77777777" w:rsidR="00DC6854" w:rsidRDefault="00DC6854">
            <w:pPr>
              <w:spacing w:line="320" w:lineRule="atLeast"/>
              <w:rPr>
                <w:rFonts w:ascii="Arial" w:hAnsi="Arial" w:cs="Arial"/>
              </w:rPr>
            </w:pPr>
          </w:p>
        </w:tc>
        <w:tc>
          <w:tcPr>
            <w:tcW w:w="965" w:type="dxa"/>
          </w:tcPr>
          <w:p w14:paraId="58359801" w14:textId="77777777" w:rsidR="00DC6854" w:rsidRDefault="00DC6854">
            <w:pPr>
              <w:spacing w:line="320" w:lineRule="atLeast"/>
              <w:rPr>
                <w:rFonts w:ascii="Arial" w:hAnsi="Arial" w:cs="Arial"/>
              </w:rPr>
            </w:pPr>
          </w:p>
        </w:tc>
        <w:tc>
          <w:tcPr>
            <w:tcW w:w="861" w:type="dxa"/>
          </w:tcPr>
          <w:p w14:paraId="1B15508E" w14:textId="77777777" w:rsidR="00DC6854" w:rsidRDefault="00DC6854">
            <w:pPr>
              <w:spacing w:line="320" w:lineRule="atLeast"/>
              <w:rPr>
                <w:rFonts w:ascii="Arial" w:hAnsi="Arial" w:cs="Arial"/>
              </w:rPr>
            </w:pPr>
          </w:p>
        </w:tc>
        <w:tc>
          <w:tcPr>
            <w:tcW w:w="1222" w:type="dxa"/>
          </w:tcPr>
          <w:p w14:paraId="1BC02A89" w14:textId="77777777" w:rsidR="00DC6854" w:rsidRDefault="00DC6854">
            <w:pPr>
              <w:spacing w:line="320" w:lineRule="atLeast"/>
              <w:rPr>
                <w:rFonts w:ascii="Arial" w:hAnsi="Arial" w:cs="Arial"/>
              </w:rPr>
            </w:pPr>
          </w:p>
        </w:tc>
      </w:tr>
      <w:tr w:rsidR="00DC6854" w14:paraId="5A071D0D" w14:textId="77777777" w:rsidTr="00B631D8">
        <w:trPr>
          <w:trHeight w:val="322"/>
        </w:trPr>
        <w:tc>
          <w:tcPr>
            <w:tcW w:w="1242" w:type="dxa"/>
          </w:tcPr>
          <w:p w14:paraId="643DC683" w14:textId="77777777" w:rsidR="00DC6854" w:rsidRDefault="00DC6854">
            <w:pPr>
              <w:spacing w:line="320" w:lineRule="atLeast"/>
              <w:rPr>
                <w:rFonts w:ascii="Arial" w:hAnsi="Arial" w:cs="Arial"/>
              </w:rPr>
            </w:pPr>
          </w:p>
        </w:tc>
        <w:tc>
          <w:tcPr>
            <w:tcW w:w="2268" w:type="dxa"/>
          </w:tcPr>
          <w:p w14:paraId="30F58813" w14:textId="77777777" w:rsidR="00DC6854" w:rsidRDefault="00DC6854">
            <w:pPr>
              <w:spacing w:line="320" w:lineRule="atLeast"/>
              <w:rPr>
                <w:rFonts w:ascii="Arial" w:hAnsi="Arial" w:cs="Arial"/>
              </w:rPr>
            </w:pPr>
          </w:p>
        </w:tc>
        <w:tc>
          <w:tcPr>
            <w:tcW w:w="1134" w:type="dxa"/>
          </w:tcPr>
          <w:p w14:paraId="56721DBD" w14:textId="77777777" w:rsidR="00DC6854" w:rsidRDefault="00DC6854">
            <w:pPr>
              <w:spacing w:line="320" w:lineRule="atLeast"/>
              <w:rPr>
                <w:rFonts w:ascii="Arial" w:hAnsi="Arial" w:cs="Arial"/>
              </w:rPr>
            </w:pPr>
          </w:p>
        </w:tc>
        <w:tc>
          <w:tcPr>
            <w:tcW w:w="1276" w:type="dxa"/>
          </w:tcPr>
          <w:p w14:paraId="72EBB785" w14:textId="77777777" w:rsidR="00DC6854" w:rsidRDefault="00DC6854">
            <w:pPr>
              <w:spacing w:line="320" w:lineRule="atLeast"/>
              <w:rPr>
                <w:rFonts w:ascii="Arial" w:hAnsi="Arial" w:cs="Arial"/>
              </w:rPr>
            </w:pPr>
          </w:p>
        </w:tc>
        <w:tc>
          <w:tcPr>
            <w:tcW w:w="965" w:type="dxa"/>
          </w:tcPr>
          <w:p w14:paraId="57EC5DAE" w14:textId="77777777" w:rsidR="00DC6854" w:rsidRDefault="00DC6854">
            <w:pPr>
              <w:spacing w:line="320" w:lineRule="atLeast"/>
              <w:rPr>
                <w:rFonts w:ascii="Arial" w:hAnsi="Arial" w:cs="Arial"/>
              </w:rPr>
            </w:pPr>
          </w:p>
        </w:tc>
        <w:tc>
          <w:tcPr>
            <w:tcW w:w="861" w:type="dxa"/>
          </w:tcPr>
          <w:p w14:paraId="21D2B980" w14:textId="77777777" w:rsidR="00DC6854" w:rsidRDefault="00DC6854">
            <w:pPr>
              <w:spacing w:line="320" w:lineRule="atLeast"/>
              <w:rPr>
                <w:rFonts w:ascii="Arial" w:hAnsi="Arial" w:cs="Arial"/>
              </w:rPr>
            </w:pPr>
          </w:p>
        </w:tc>
        <w:tc>
          <w:tcPr>
            <w:tcW w:w="1222" w:type="dxa"/>
          </w:tcPr>
          <w:p w14:paraId="2C231C72" w14:textId="77777777" w:rsidR="00DC6854" w:rsidRDefault="00DC6854">
            <w:pPr>
              <w:spacing w:line="320" w:lineRule="atLeast"/>
              <w:rPr>
                <w:rFonts w:ascii="Arial" w:hAnsi="Arial" w:cs="Arial"/>
              </w:rPr>
            </w:pPr>
          </w:p>
        </w:tc>
      </w:tr>
      <w:tr w:rsidR="00DC6854" w14:paraId="301C9BA8" w14:textId="77777777" w:rsidTr="00B631D8">
        <w:trPr>
          <w:trHeight w:val="322"/>
        </w:trPr>
        <w:tc>
          <w:tcPr>
            <w:tcW w:w="1242" w:type="dxa"/>
          </w:tcPr>
          <w:p w14:paraId="5DF25B2E" w14:textId="77777777" w:rsidR="00DC6854" w:rsidRDefault="00DC6854">
            <w:pPr>
              <w:spacing w:line="320" w:lineRule="atLeast"/>
              <w:rPr>
                <w:rFonts w:ascii="Arial" w:hAnsi="Arial" w:cs="Arial"/>
              </w:rPr>
            </w:pPr>
          </w:p>
        </w:tc>
        <w:tc>
          <w:tcPr>
            <w:tcW w:w="2268" w:type="dxa"/>
          </w:tcPr>
          <w:p w14:paraId="35A0DD49" w14:textId="77777777" w:rsidR="00DC6854" w:rsidRDefault="00DC6854">
            <w:pPr>
              <w:spacing w:line="320" w:lineRule="atLeast"/>
              <w:rPr>
                <w:rFonts w:ascii="Arial" w:hAnsi="Arial" w:cs="Arial"/>
              </w:rPr>
            </w:pPr>
          </w:p>
        </w:tc>
        <w:tc>
          <w:tcPr>
            <w:tcW w:w="1134" w:type="dxa"/>
          </w:tcPr>
          <w:p w14:paraId="775610BC" w14:textId="77777777" w:rsidR="00DC6854" w:rsidRDefault="00DC6854">
            <w:pPr>
              <w:spacing w:line="320" w:lineRule="atLeast"/>
              <w:rPr>
                <w:rFonts w:ascii="Arial" w:hAnsi="Arial" w:cs="Arial"/>
              </w:rPr>
            </w:pPr>
          </w:p>
        </w:tc>
        <w:tc>
          <w:tcPr>
            <w:tcW w:w="1276" w:type="dxa"/>
          </w:tcPr>
          <w:p w14:paraId="3BCCE69F" w14:textId="77777777" w:rsidR="00DC6854" w:rsidRDefault="00DC6854">
            <w:pPr>
              <w:spacing w:line="320" w:lineRule="atLeast"/>
              <w:rPr>
                <w:rFonts w:ascii="Arial" w:hAnsi="Arial" w:cs="Arial"/>
              </w:rPr>
            </w:pPr>
          </w:p>
        </w:tc>
        <w:tc>
          <w:tcPr>
            <w:tcW w:w="965" w:type="dxa"/>
          </w:tcPr>
          <w:p w14:paraId="3EB83203" w14:textId="77777777" w:rsidR="00DC6854" w:rsidRDefault="00DC6854">
            <w:pPr>
              <w:spacing w:line="320" w:lineRule="atLeast"/>
              <w:rPr>
                <w:rFonts w:ascii="Arial" w:hAnsi="Arial" w:cs="Arial"/>
              </w:rPr>
            </w:pPr>
          </w:p>
        </w:tc>
        <w:tc>
          <w:tcPr>
            <w:tcW w:w="861" w:type="dxa"/>
          </w:tcPr>
          <w:p w14:paraId="3B63652C" w14:textId="77777777" w:rsidR="00DC6854" w:rsidRDefault="00DC6854">
            <w:pPr>
              <w:spacing w:line="320" w:lineRule="atLeast"/>
              <w:rPr>
                <w:rFonts w:ascii="Arial" w:hAnsi="Arial" w:cs="Arial"/>
              </w:rPr>
            </w:pPr>
          </w:p>
        </w:tc>
        <w:tc>
          <w:tcPr>
            <w:tcW w:w="1222" w:type="dxa"/>
          </w:tcPr>
          <w:p w14:paraId="6F2D18C8" w14:textId="77777777" w:rsidR="00DC6854" w:rsidRDefault="00DC6854">
            <w:pPr>
              <w:spacing w:line="320" w:lineRule="atLeast"/>
              <w:rPr>
                <w:rFonts w:ascii="Arial" w:hAnsi="Arial" w:cs="Arial"/>
              </w:rPr>
            </w:pPr>
          </w:p>
        </w:tc>
      </w:tr>
      <w:tr w:rsidR="00DC6854" w14:paraId="1719AD01" w14:textId="77777777" w:rsidTr="00B631D8">
        <w:trPr>
          <w:trHeight w:val="322"/>
        </w:trPr>
        <w:tc>
          <w:tcPr>
            <w:tcW w:w="1242" w:type="dxa"/>
          </w:tcPr>
          <w:p w14:paraId="548C3E31" w14:textId="77777777" w:rsidR="00DC6854" w:rsidRDefault="00DC6854">
            <w:pPr>
              <w:spacing w:line="320" w:lineRule="atLeast"/>
              <w:rPr>
                <w:rFonts w:ascii="Arial" w:hAnsi="Arial" w:cs="Arial"/>
              </w:rPr>
            </w:pPr>
          </w:p>
        </w:tc>
        <w:tc>
          <w:tcPr>
            <w:tcW w:w="2268" w:type="dxa"/>
          </w:tcPr>
          <w:p w14:paraId="233AC68D" w14:textId="77777777" w:rsidR="00DC6854" w:rsidRDefault="00DC6854">
            <w:pPr>
              <w:spacing w:line="320" w:lineRule="atLeast"/>
              <w:rPr>
                <w:rFonts w:ascii="Arial" w:hAnsi="Arial" w:cs="Arial"/>
              </w:rPr>
            </w:pPr>
          </w:p>
        </w:tc>
        <w:tc>
          <w:tcPr>
            <w:tcW w:w="1134" w:type="dxa"/>
          </w:tcPr>
          <w:p w14:paraId="20DFE684" w14:textId="77777777" w:rsidR="00DC6854" w:rsidRDefault="00DC6854">
            <w:pPr>
              <w:spacing w:line="320" w:lineRule="atLeast"/>
              <w:rPr>
                <w:rFonts w:ascii="Arial" w:hAnsi="Arial" w:cs="Arial"/>
              </w:rPr>
            </w:pPr>
          </w:p>
        </w:tc>
        <w:tc>
          <w:tcPr>
            <w:tcW w:w="1276" w:type="dxa"/>
          </w:tcPr>
          <w:p w14:paraId="489B20E2" w14:textId="77777777" w:rsidR="00DC6854" w:rsidRDefault="00DC6854">
            <w:pPr>
              <w:spacing w:line="320" w:lineRule="atLeast"/>
              <w:rPr>
                <w:rFonts w:ascii="Arial" w:hAnsi="Arial" w:cs="Arial"/>
              </w:rPr>
            </w:pPr>
          </w:p>
        </w:tc>
        <w:tc>
          <w:tcPr>
            <w:tcW w:w="965" w:type="dxa"/>
          </w:tcPr>
          <w:p w14:paraId="02494A28" w14:textId="77777777" w:rsidR="00DC6854" w:rsidRDefault="00DC6854">
            <w:pPr>
              <w:spacing w:line="320" w:lineRule="atLeast"/>
              <w:rPr>
                <w:rFonts w:ascii="Arial" w:hAnsi="Arial" w:cs="Arial"/>
              </w:rPr>
            </w:pPr>
          </w:p>
        </w:tc>
        <w:tc>
          <w:tcPr>
            <w:tcW w:w="861" w:type="dxa"/>
          </w:tcPr>
          <w:p w14:paraId="50AEA205" w14:textId="77777777" w:rsidR="00DC6854" w:rsidRDefault="00DC6854">
            <w:pPr>
              <w:spacing w:line="320" w:lineRule="atLeast"/>
              <w:rPr>
                <w:rFonts w:ascii="Arial" w:hAnsi="Arial" w:cs="Arial"/>
              </w:rPr>
            </w:pPr>
          </w:p>
        </w:tc>
        <w:tc>
          <w:tcPr>
            <w:tcW w:w="1222" w:type="dxa"/>
          </w:tcPr>
          <w:p w14:paraId="568A6A37" w14:textId="77777777" w:rsidR="00DC6854" w:rsidRDefault="00DC6854">
            <w:pPr>
              <w:spacing w:line="320" w:lineRule="atLeast"/>
              <w:rPr>
                <w:rFonts w:ascii="Arial" w:hAnsi="Arial" w:cs="Arial"/>
              </w:rPr>
            </w:pPr>
          </w:p>
        </w:tc>
      </w:tr>
      <w:tr w:rsidR="00DC6854" w14:paraId="53D57DBD" w14:textId="77777777" w:rsidTr="00B631D8">
        <w:trPr>
          <w:trHeight w:val="322"/>
        </w:trPr>
        <w:tc>
          <w:tcPr>
            <w:tcW w:w="1242" w:type="dxa"/>
          </w:tcPr>
          <w:p w14:paraId="4F0EBDDA" w14:textId="77777777" w:rsidR="00DC6854" w:rsidRDefault="00DC6854">
            <w:pPr>
              <w:spacing w:line="320" w:lineRule="atLeast"/>
              <w:rPr>
                <w:rFonts w:ascii="Arial" w:hAnsi="Arial" w:cs="Arial"/>
              </w:rPr>
            </w:pPr>
          </w:p>
        </w:tc>
        <w:tc>
          <w:tcPr>
            <w:tcW w:w="2268" w:type="dxa"/>
          </w:tcPr>
          <w:p w14:paraId="039640C5" w14:textId="77777777" w:rsidR="00DC6854" w:rsidRDefault="00DC6854">
            <w:pPr>
              <w:spacing w:line="320" w:lineRule="atLeast"/>
              <w:rPr>
                <w:rFonts w:ascii="Arial" w:hAnsi="Arial" w:cs="Arial"/>
              </w:rPr>
            </w:pPr>
          </w:p>
        </w:tc>
        <w:tc>
          <w:tcPr>
            <w:tcW w:w="1134" w:type="dxa"/>
          </w:tcPr>
          <w:p w14:paraId="363F809C" w14:textId="77777777" w:rsidR="00DC6854" w:rsidRDefault="00DC6854">
            <w:pPr>
              <w:spacing w:line="320" w:lineRule="atLeast"/>
              <w:rPr>
                <w:rFonts w:ascii="Arial" w:hAnsi="Arial" w:cs="Arial"/>
              </w:rPr>
            </w:pPr>
          </w:p>
        </w:tc>
        <w:tc>
          <w:tcPr>
            <w:tcW w:w="1276" w:type="dxa"/>
          </w:tcPr>
          <w:p w14:paraId="3D35BF9B" w14:textId="77777777" w:rsidR="00DC6854" w:rsidRDefault="00DC6854">
            <w:pPr>
              <w:spacing w:line="320" w:lineRule="atLeast"/>
              <w:rPr>
                <w:rFonts w:ascii="Arial" w:hAnsi="Arial" w:cs="Arial"/>
              </w:rPr>
            </w:pPr>
          </w:p>
        </w:tc>
        <w:tc>
          <w:tcPr>
            <w:tcW w:w="965" w:type="dxa"/>
          </w:tcPr>
          <w:p w14:paraId="52047C77" w14:textId="77777777" w:rsidR="00DC6854" w:rsidRDefault="00DC6854">
            <w:pPr>
              <w:spacing w:line="320" w:lineRule="atLeast"/>
              <w:rPr>
                <w:rFonts w:ascii="Arial" w:hAnsi="Arial" w:cs="Arial"/>
              </w:rPr>
            </w:pPr>
          </w:p>
        </w:tc>
        <w:tc>
          <w:tcPr>
            <w:tcW w:w="861" w:type="dxa"/>
          </w:tcPr>
          <w:p w14:paraId="1127D54C" w14:textId="77777777" w:rsidR="00DC6854" w:rsidRDefault="00DC6854">
            <w:pPr>
              <w:spacing w:line="320" w:lineRule="atLeast"/>
              <w:rPr>
                <w:rFonts w:ascii="Arial" w:hAnsi="Arial" w:cs="Arial"/>
              </w:rPr>
            </w:pPr>
          </w:p>
        </w:tc>
        <w:tc>
          <w:tcPr>
            <w:tcW w:w="1222" w:type="dxa"/>
          </w:tcPr>
          <w:p w14:paraId="402E85F2" w14:textId="77777777" w:rsidR="00DC6854" w:rsidRDefault="00DC6854">
            <w:pPr>
              <w:spacing w:line="320" w:lineRule="atLeast"/>
              <w:rPr>
                <w:rFonts w:ascii="Arial" w:hAnsi="Arial" w:cs="Arial"/>
              </w:rPr>
            </w:pPr>
          </w:p>
        </w:tc>
      </w:tr>
      <w:tr w:rsidR="00DC6854" w14:paraId="01F19F28" w14:textId="77777777" w:rsidTr="00B631D8">
        <w:trPr>
          <w:trHeight w:val="322"/>
        </w:trPr>
        <w:tc>
          <w:tcPr>
            <w:tcW w:w="1242" w:type="dxa"/>
          </w:tcPr>
          <w:p w14:paraId="404599EC" w14:textId="77777777" w:rsidR="00DC6854" w:rsidRDefault="00DC6854">
            <w:pPr>
              <w:spacing w:line="320" w:lineRule="atLeast"/>
              <w:rPr>
                <w:rFonts w:ascii="Arial" w:hAnsi="Arial" w:cs="Arial"/>
              </w:rPr>
            </w:pPr>
          </w:p>
        </w:tc>
        <w:tc>
          <w:tcPr>
            <w:tcW w:w="2268" w:type="dxa"/>
          </w:tcPr>
          <w:p w14:paraId="492EB98B" w14:textId="77777777" w:rsidR="00DC6854" w:rsidRDefault="00DC6854">
            <w:pPr>
              <w:spacing w:line="320" w:lineRule="atLeast"/>
              <w:rPr>
                <w:rFonts w:ascii="Arial" w:hAnsi="Arial" w:cs="Arial"/>
              </w:rPr>
            </w:pPr>
          </w:p>
        </w:tc>
        <w:tc>
          <w:tcPr>
            <w:tcW w:w="1134" w:type="dxa"/>
          </w:tcPr>
          <w:p w14:paraId="2090D5ED" w14:textId="77777777" w:rsidR="00DC6854" w:rsidRDefault="00DC6854">
            <w:pPr>
              <w:spacing w:line="320" w:lineRule="atLeast"/>
              <w:rPr>
                <w:rFonts w:ascii="Arial" w:hAnsi="Arial" w:cs="Arial"/>
              </w:rPr>
            </w:pPr>
          </w:p>
        </w:tc>
        <w:tc>
          <w:tcPr>
            <w:tcW w:w="1276" w:type="dxa"/>
          </w:tcPr>
          <w:p w14:paraId="6F6BA310" w14:textId="77777777" w:rsidR="00DC6854" w:rsidRDefault="00DC6854">
            <w:pPr>
              <w:spacing w:line="320" w:lineRule="atLeast"/>
              <w:rPr>
                <w:rFonts w:ascii="Arial" w:hAnsi="Arial" w:cs="Arial"/>
              </w:rPr>
            </w:pPr>
          </w:p>
        </w:tc>
        <w:tc>
          <w:tcPr>
            <w:tcW w:w="965" w:type="dxa"/>
          </w:tcPr>
          <w:p w14:paraId="0F5B7EF9" w14:textId="77777777" w:rsidR="00DC6854" w:rsidRDefault="00DC6854">
            <w:pPr>
              <w:spacing w:line="320" w:lineRule="atLeast"/>
              <w:rPr>
                <w:rFonts w:ascii="Arial" w:hAnsi="Arial" w:cs="Arial"/>
              </w:rPr>
            </w:pPr>
          </w:p>
        </w:tc>
        <w:tc>
          <w:tcPr>
            <w:tcW w:w="861" w:type="dxa"/>
          </w:tcPr>
          <w:p w14:paraId="4422C822" w14:textId="77777777" w:rsidR="00DC6854" w:rsidRDefault="00DC6854">
            <w:pPr>
              <w:spacing w:line="320" w:lineRule="atLeast"/>
              <w:rPr>
                <w:rFonts w:ascii="Arial" w:hAnsi="Arial" w:cs="Arial"/>
              </w:rPr>
            </w:pPr>
          </w:p>
        </w:tc>
        <w:tc>
          <w:tcPr>
            <w:tcW w:w="1222" w:type="dxa"/>
          </w:tcPr>
          <w:p w14:paraId="0564AA9B" w14:textId="77777777" w:rsidR="00DC6854" w:rsidRDefault="00DC6854">
            <w:pPr>
              <w:spacing w:line="320" w:lineRule="atLeast"/>
              <w:rPr>
                <w:rFonts w:ascii="Arial" w:hAnsi="Arial" w:cs="Arial"/>
              </w:rPr>
            </w:pPr>
          </w:p>
        </w:tc>
      </w:tr>
      <w:tr w:rsidR="00DC6854" w14:paraId="27964909" w14:textId="77777777" w:rsidTr="00B631D8">
        <w:trPr>
          <w:trHeight w:val="322"/>
        </w:trPr>
        <w:tc>
          <w:tcPr>
            <w:tcW w:w="1242" w:type="dxa"/>
          </w:tcPr>
          <w:p w14:paraId="2D736067" w14:textId="77777777" w:rsidR="00DC6854" w:rsidRDefault="00DC6854">
            <w:pPr>
              <w:spacing w:line="320" w:lineRule="atLeast"/>
              <w:rPr>
                <w:rFonts w:ascii="Arial" w:hAnsi="Arial" w:cs="Arial"/>
              </w:rPr>
            </w:pPr>
          </w:p>
        </w:tc>
        <w:tc>
          <w:tcPr>
            <w:tcW w:w="2268" w:type="dxa"/>
          </w:tcPr>
          <w:p w14:paraId="3E4622F7" w14:textId="77777777" w:rsidR="00DC6854" w:rsidRDefault="00DC6854">
            <w:pPr>
              <w:spacing w:line="320" w:lineRule="atLeast"/>
              <w:rPr>
                <w:rFonts w:ascii="Arial" w:hAnsi="Arial" w:cs="Arial"/>
              </w:rPr>
            </w:pPr>
          </w:p>
        </w:tc>
        <w:tc>
          <w:tcPr>
            <w:tcW w:w="1134" w:type="dxa"/>
          </w:tcPr>
          <w:p w14:paraId="23B83C84" w14:textId="77777777" w:rsidR="00DC6854" w:rsidRDefault="00DC6854">
            <w:pPr>
              <w:spacing w:line="320" w:lineRule="atLeast"/>
              <w:rPr>
                <w:rFonts w:ascii="Arial" w:hAnsi="Arial" w:cs="Arial"/>
              </w:rPr>
            </w:pPr>
          </w:p>
        </w:tc>
        <w:tc>
          <w:tcPr>
            <w:tcW w:w="1276" w:type="dxa"/>
          </w:tcPr>
          <w:p w14:paraId="6DF6652C" w14:textId="77777777" w:rsidR="00DC6854" w:rsidRDefault="00DC6854">
            <w:pPr>
              <w:spacing w:line="320" w:lineRule="atLeast"/>
              <w:rPr>
                <w:rFonts w:ascii="Arial" w:hAnsi="Arial" w:cs="Arial"/>
              </w:rPr>
            </w:pPr>
          </w:p>
        </w:tc>
        <w:tc>
          <w:tcPr>
            <w:tcW w:w="965" w:type="dxa"/>
          </w:tcPr>
          <w:p w14:paraId="2094454B" w14:textId="77777777" w:rsidR="00DC6854" w:rsidRDefault="00DC6854">
            <w:pPr>
              <w:spacing w:line="320" w:lineRule="atLeast"/>
              <w:rPr>
                <w:rFonts w:ascii="Arial" w:hAnsi="Arial" w:cs="Arial"/>
              </w:rPr>
            </w:pPr>
          </w:p>
        </w:tc>
        <w:tc>
          <w:tcPr>
            <w:tcW w:w="861" w:type="dxa"/>
          </w:tcPr>
          <w:p w14:paraId="73330EE8" w14:textId="77777777" w:rsidR="00DC6854" w:rsidRDefault="00DC6854">
            <w:pPr>
              <w:spacing w:line="320" w:lineRule="atLeast"/>
              <w:rPr>
                <w:rFonts w:ascii="Arial" w:hAnsi="Arial" w:cs="Arial"/>
              </w:rPr>
            </w:pPr>
          </w:p>
        </w:tc>
        <w:tc>
          <w:tcPr>
            <w:tcW w:w="1222" w:type="dxa"/>
          </w:tcPr>
          <w:p w14:paraId="08CFD11F" w14:textId="77777777" w:rsidR="00DC6854" w:rsidRDefault="00DC6854">
            <w:pPr>
              <w:spacing w:line="320" w:lineRule="atLeast"/>
              <w:rPr>
                <w:rFonts w:ascii="Arial" w:hAnsi="Arial" w:cs="Arial"/>
              </w:rPr>
            </w:pPr>
          </w:p>
        </w:tc>
      </w:tr>
      <w:tr w:rsidR="00DC6854" w14:paraId="70109764" w14:textId="77777777" w:rsidTr="00B631D8">
        <w:trPr>
          <w:trHeight w:val="322"/>
        </w:trPr>
        <w:tc>
          <w:tcPr>
            <w:tcW w:w="1242" w:type="dxa"/>
          </w:tcPr>
          <w:p w14:paraId="4B7CAFA4" w14:textId="77777777" w:rsidR="00DC6854" w:rsidRDefault="00DC6854">
            <w:pPr>
              <w:spacing w:line="320" w:lineRule="atLeast"/>
              <w:rPr>
                <w:rFonts w:ascii="Arial" w:hAnsi="Arial" w:cs="Arial"/>
              </w:rPr>
            </w:pPr>
          </w:p>
        </w:tc>
        <w:tc>
          <w:tcPr>
            <w:tcW w:w="2268" w:type="dxa"/>
          </w:tcPr>
          <w:p w14:paraId="096B0A76" w14:textId="77777777" w:rsidR="00DC6854" w:rsidRDefault="00DC6854">
            <w:pPr>
              <w:spacing w:line="320" w:lineRule="atLeast"/>
              <w:rPr>
                <w:rFonts w:ascii="Arial" w:hAnsi="Arial" w:cs="Arial"/>
              </w:rPr>
            </w:pPr>
          </w:p>
        </w:tc>
        <w:tc>
          <w:tcPr>
            <w:tcW w:w="1134" w:type="dxa"/>
          </w:tcPr>
          <w:p w14:paraId="6A7D0936" w14:textId="77777777" w:rsidR="00DC6854" w:rsidRDefault="00DC6854">
            <w:pPr>
              <w:spacing w:line="320" w:lineRule="atLeast"/>
              <w:rPr>
                <w:rFonts w:ascii="Arial" w:hAnsi="Arial" w:cs="Arial"/>
              </w:rPr>
            </w:pPr>
          </w:p>
        </w:tc>
        <w:tc>
          <w:tcPr>
            <w:tcW w:w="1276" w:type="dxa"/>
          </w:tcPr>
          <w:p w14:paraId="59D74D3C" w14:textId="77777777" w:rsidR="00DC6854" w:rsidRDefault="00DC6854">
            <w:pPr>
              <w:spacing w:line="320" w:lineRule="atLeast"/>
              <w:rPr>
                <w:rFonts w:ascii="Arial" w:hAnsi="Arial" w:cs="Arial"/>
              </w:rPr>
            </w:pPr>
          </w:p>
        </w:tc>
        <w:tc>
          <w:tcPr>
            <w:tcW w:w="965" w:type="dxa"/>
          </w:tcPr>
          <w:p w14:paraId="33BAD0DD" w14:textId="77777777" w:rsidR="00DC6854" w:rsidRDefault="00DC6854">
            <w:pPr>
              <w:spacing w:line="320" w:lineRule="atLeast"/>
              <w:rPr>
                <w:rFonts w:ascii="Arial" w:hAnsi="Arial" w:cs="Arial"/>
              </w:rPr>
            </w:pPr>
          </w:p>
        </w:tc>
        <w:tc>
          <w:tcPr>
            <w:tcW w:w="861" w:type="dxa"/>
          </w:tcPr>
          <w:p w14:paraId="20EB6E80" w14:textId="77777777" w:rsidR="00DC6854" w:rsidRDefault="00DC6854">
            <w:pPr>
              <w:spacing w:line="320" w:lineRule="atLeast"/>
              <w:rPr>
                <w:rFonts w:ascii="Arial" w:hAnsi="Arial" w:cs="Arial"/>
              </w:rPr>
            </w:pPr>
          </w:p>
        </w:tc>
        <w:tc>
          <w:tcPr>
            <w:tcW w:w="1222" w:type="dxa"/>
          </w:tcPr>
          <w:p w14:paraId="02FAF188" w14:textId="77777777" w:rsidR="00DC6854" w:rsidRDefault="00DC6854">
            <w:pPr>
              <w:spacing w:line="320" w:lineRule="atLeast"/>
              <w:rPr>
                <w:rFonts w:ascii="Arial" w:hAnsi="Arial" w:cs="Arial"/>
              </w:rPr>
            </w:pPr>
          </w:p>
        </w:tc>
      </w:tr>
      <w:tr w:rsidR="00DC6854" w14:paraId="58D2C76F" w14:textId="77777777" w:rsidTr="00B631D8">
        <w:trPr>
          <w:trHeight w:val="322"/>
        </w:trPr>
        <w:tc>
          <w:tcPr>
            <w:tcW w:w="1242" w:type="dxa"/>
          </w:tcPr>
          <w:p w14:paraId="478CBEE2" w14:textId="77777777" w:rsidR="00DC6854" w:rsidRDefault="00DC6854">
            <w:pPr>
              <w:spacing w:line="320" w:lineRule="atLeast"/>
              <w:rPr>
                <w:rFonts w:ascii="Arial" w:hAnsi="Arial" w:cs="Arial"/>
              </w:rPr>
            </w:pPr>
          </w:p>
        </w:tc>
        <w:tc>
          <w:tcPr>
            <w:tcW w:w="2268" w:type="dxa"/>
          </w:tcPr>
          <w:p w14:paraId="7D83AFB3" w14:textId="77777777" w:rsidR="00DC6854" w:rsidRDefault="00DC6854">
            <w:pPr>
              <w:spacing w:line="320" w:lineRule="atLeast"/>
              <w:rPr>
                <w:rFonts w:ascii="Arial" w:hAnsi="Arial" w:cs="Arial"/>
              </w:rPr>
            </w:pPr>
          </w:p>
        </w:tc>
        <w:tc>
          <w:tcPr>
            <w:tcW w:w="1134" w:type="dxa"/>
          </w:tcPr>
          <w:p w14:paraId="3FF870CB" w14:textId="77777777" w:rsidR="00DC6854" w:rsidRDefault="00DC6854">
            <w:pPr>
              <w:spacing w:line="320" w:lineRule="atLeast"/>
              <w:rPr>
                <w:rFonts w:ascii="Arial" w:hAnsi="Arial" w:cs="Arial"/>
              </w:rPr>
            </w:pPr>
          </w:p>
        </w:tc>
        <w:tc>
          <w:tcPr>
            <w:tcW w:w="1276" w:type="dxa"/>
          </w:tcPr>
          <w:p w14:paraId="390C04DF" w14:textId="77777777" w:rsidR="00DC6854" w:rsidRDefault="00DC6854">
            <w:pPr>
              <w:spacing w:line="320" w:lineRule="atLeast"/>
              <w:rPr>
                <w:rFonts w:ascii="Arial" w:hAnsi="Arial" w:cs="Arial"/>
              </w:rPr>
            </w:pPr>
          </w:p>
        </w:tc>
        <w:tc>
          <w:tcPr>
            <w:tcW w:w="965" w:type="dxa"/>
          </w:tcPr>
          <w:p w14:paraId="1D23B2C9" w14:textId="77777777" w:rsidR="00DC6854" w:rsidRDefault="00DC6854">
            <w:pPr>
              <w:spacing w:line="320" w:lineRule="atLeast"/>
              <w:rPr>
                <w:rFonts w:ascii="Arial" w:hAnsi="Arial" w:cs="Arial"/>
              </w:rPr>
            </w:pPr>
          </w:p>
        </w:tc>
        <w:tc>
          <w:tcPr>
            <w:tcW w:w="861" w:type="dxa"/>
          </w:tcPr>
          <w:p w14:paraId="7D8E7F57" w14:textId="77777777" w:rsidR="00DC6854" w:rsidRDefault="00DC6854">
            <w:pPr>
              <w:spacing w:line="320" w:lineRule="atLeast"/>
              <w:rPr>
                <w:rFonts w:ascii="Arial" w:hAnsi="Arial" w:cs="Arial"/>
              </w:rPr>
            </w:pPr>
          </w:p>
        </w:tc>
        <w:tc>
          <w:tcPr>
            <w:tcW w:w="1222" w:type="dxa"/>
          </w:tcPr>
          <w:p w14:paraId="5EB820E5" w14:textId="77777777" w:rsidR="00DC6854" w:rsidRDefault="00DC6854">
            <w:pPr>
              <w:spacing w:line="320" w:lineRule="atLeast"/>
              <w:rPr>
                <w:rFonts w:ascii="Arial" w:hAnsi="Arial" w:cs="Arial"/>
              </w:rPr>
            </w:pPr>
          </w:p>
        </w:tc>
      </w:tr>
      <w:tr w:rsidR="00DC6854" w14:paraId="22481E29" w14:textId="77777777" w:rsidTr="00B631D8">
        <w:trPr>
          <w:trHeight w:val="322"/>
        </w:trPr>
        <w:tc>
          <w:tcPr>
            <w:tcW w:w="1242" w:type="dxa"/>
          </w:tcPr>
          <w:p w14:paraId="2939C9CA" w14:textId="77777777" w:rsidR="00DC6854" w:rsidRDefault="00DC6854">
            <w:pPr>
              <w:spacing w:line="320" w:lineRule="atLeast"/>
              <w:rPr>
                <w:rFonts w:ascii="Arial" w:hAnsi="Arial" w:cs="Arial"/>
              </w:rPr>
            </w:pPr>
          </w:p>
        </w:tc>
        <w:tc>
          <w:tcPr>
            <w:tcW w:w="2268" w:type="dxa"/>
          </w:tcPr>
          <w:p w14:paraId="28FF0368" w14:textId="77777777" w:rsidR="00DC6854" w:rsidRDefault="00DC6854">
            <w:pPr>
              <w:spacing w:line="320" w:lineRule="atLeast"/>
              <w:rPr>
                <w:rFonts w:ascii="Arial" w:hAnsi="Arial" w:cs="Arial"/>
              </w:rPr>
            </w:pPr>
          </w:p>
        </w:tc>
        <w:tc>
          <w:tcPr>
            <w:tcW w:w="1134" w:type="dxa"/>
          </w:tcPr>
          <w:p w14:paraId="5A326906" w14:textId="77777777" w:rsidR="00DC6854" w:rsidRDefault="00DC6854">
            <w:pPr>
              <w:spacing w:line="320" w:lineRule="atLeast"/>
              <w:rPr>
                <w:rFonts w:ascii="Arial" w:hAnsi="Arial" w:cs="Arial"/>
              </w:rPr>
            </w:pPr>
          </w:p>
        </w:tc>
        <w:tc>
          <w:tcPr>
            <w:tcW w:w="1276" w:type="dxa"/>
          </w:tcPr>
          <w:p w14:paraId="5AF3E684" w14:textId="77777777" w:rsidR="00DC6854" w:rsidRDefault="00DC6854">
            <w:pPr>
              <w:spacing w:line="320" w:lineRule="atLeast"/>
              <w:rPr>
                <w:rFonts w:ascii="Arial" w:hAnsi="Arial" w:cs="Arial"/>
              </w:rPr>
            </w:pPr>
          </w:p>
        </w:tc>
        <w:tc>
          <w:tcPr>
            <w:tcW w:w="965" w:type="dxa"/>
          </w:tcPr>
          <w:p w14:paraId="59DF3FE7" w14:textId="77777777" w:rsidR="00DC6854" w:rsidRDefault="00DC6854">
            <w:pPr>
              <w:spacing w:line="320" w:lineRule="atLeast"/>
              <w:rPr>
                <w:rFonts w:ascii="Arial" w:hAnsi="Arial" w:cs="Arial"/>
              </w:rPr>
            </w:pPr>
          </w:p>
        </w:tc>
        <w:tc>
          <w:tcPr>
            <w:tcW w:w="861" w:type="dxa"/>
          </w:tcPr>
          <w:p w14:paraId="64A3549C" w14:textId="77777777" w:rsidR="00DC6854" w:rsidRDefault="00DC6854">
            <w:pPr>
              <w:spacing w:line="320" w:lineRule="atLeast"/>
              <w:rPr>
                <w:rFonts w:ascii="Arial" w:hAnsi="Arial" w:cs="Arial"/>
              </w:rPr>
            </w:pPr>
          </w:p>
        </w:tc>
        <w:tc>
          <w:tcPr>
            <w:tcW w:w="1222" w:type="dxa"/>
          </w:tcPr>
          <w:p w14:paraId="68F1E0C0" w14:textId="77777777" w:rsidR="00DC6854" w:rsidRDefault="00DC6854">
            <w:pPr>
              <w:spacing w:line="320" w:lineRule="atLeast"/>
              <w:rPr>
                <w:rFonts w:ascii="Arial" w:hAnsi="Arial" w:cs="Arial"/>
              </w:rPr>
            </w:pPr>
          </w:p>
        </w:tc>
      </w:tr>
      <w:tr w:rsidR="00DC6854" w14:paraId="358A07C6" w14:textId="77777777" w:rsidTr="00B631D8">
        <w:trPr>
          <w:trHeight w:val="322"/>
        </w:trPr>
        <w:tc>
          <w:tcPr>
            <w:tcW w:w="1242" w:type="dxa"/>
          </w:tcPr>
          <w:p w14:paraId="43B9E0C3" w14:textId="77777777" w:rsidR="00DC6854" w:rsidRDefault="00DC6854">
            <w:pPr>
              <w:spacing w:line="320" w:lineRule="atLeast"/>
              <w:rPr>
                <w:rFonts w:ascii="Arial" w:hAnsi="Arial" w:cs="Arial"/>
              </w:rPr>
            </w:pPr>
          </w:p>
        </w:tc>
        <w:tc>
          <w:tcPr>
            <w:tcW w:w="2268" w:type="dxa"/>
          </w:tcPr>
          <w:p w14:paraId="4CF078D3" w14:textId="77777777" w:rsidR="00DC6854" w:rsidRDefault="00DC6854">
            <w:pPr>
              <w:spacing w:line="320" w:lineRule="atLeast"/>
              <w:rPr>
                <w:rFonts w:ascii="Arial" w:hAnsi="Arial" w:cs="Arial"/>
              </w:rPr>
            </w:pPr>
          </w:p>
        </w:tc>
        <w:tc>
          <w:tcPr>
            <w:tcW w:w="1134" w:type="dxa"/>
          </w:tcPr>
          <w:p w14:paraId="40580447" w14:textId="77777777" w:rsidR="00DC6854" w:rsidRDefault="00DC6854">
            <w:pPr>
              <w:spacing w:line="320" w:lineRule="atLeast"/>
              <w:rPr>
                <w:rFonts w:ascii="Arial" w:hAnsi="Arial" w:cs="Arial"/>
              </w:rPr>
            </w:pPr>
          </w:p>
        </w:tc>
        <w:tc>
          <w:tcPr>
            <w:tcW w:w="1276" w:type="dxa"/>
          </w:tcPr>
          <w:p w14:paraId="0BA8F887" w14:textId="77777777" w:rsidR="00DC6854" w:rsidRDefault="00DC6854">
            <w:pPr>
              <w:spacing w:line="320" w:lineRule="atLeast"/>
              <w:rPr>
                <w:rFonts w:ascii="Arial" w:hAnsi="Arial" w:cs="Arial"/>
              </w:rPr>
            </w:pPr>
          </w:p>
        </w:tc>
        <w:tc>
          <w:tcPr>
            <w:tcW w:w="965" w:type="dxa"/>
          </w:tcPr>
          <w:p w14:paraId="6C53199F" w14:textId="77777777" w:rsidR="00DC6854" w:rsidRDefault="00DC6854">
            <w:pPr>
              <w:spacing w:line="320" w:lineRule="atLeast"/>
              <w:rPr>
                <w:rFonts w:ascii="Arial" w:hAnsi="Arial" w:cs="Arial"/>
              </w:rPr>
            </w:pPr>
          </w:p>
        </w:tc>
        <w:tc>
          <w:tcPr>
            <w:tcW w:w="861" w:type="dxa"/>
          </w:tcPr>
          <w:p w14:paraId="4B0AED03" w14:textId="77777777" w:rsidR="00DC6854" w:rsidRDefault="00DC6854">
            <w:pPr>
              <w:spacing w:line="320" w:lineRule="atLeast"/>
              <w:rPr>
                <w:rFonts w:ascii="Arial" w:hAnsi="Arial" w:cs="Arial"/>
              </w:rPr>
            </w:pPr>
          </w:p>
        </w:tc>
        <w:tc>
          <w:tcPr>
            <w:tcW w:w="1222" w:type="dxa"/>
          </w:tcPr>
          <w:p w14:paraId="7D33567D" w14:textId="77777777" w:rsidR="00DC6854" w:rsidRDefault="00DC6854">
            <w:pPr>
              <w:spacing w:line="320" w:lineRule="atLeast"/>
              <w:rPr>
                <w:rFonts w:ascii="Arial" w:hAnsi="Arial" w:cs="Arial"/>
              </w:rPr>
            </w:pPr>
          </w:p>
        </w:tc>
      </w:tr>
      <w:tr w:rsidR="00DC6854" w14:paraId="5238B752" w14:textId="77777777" w:rsidTr="00B631D8">
        <w:trPr>
          <w:trHeight w:val="322"/>
        </w:trPr>
        <w:tc>
          <w:tcPr>
            <w:tcW w:w="1242" w:type="dxa"/>
          </w:tcPr>
          <w:p w14:paraId="0B591545" w14:textId="77777777" w:rsidR="00DC6854" w:rsidRDefault="00DC6854">
            <w:pPr>
              <w:spacing w:line="320" w:lineRule="atLeast"/>
              <w:rPr>
                <w:rFonts w:ascii="Arial" w:hAnsi="Arial" w:cs="Arial"/>
              </w:rPr>
            </w:pPr>
          </w:p>
        </w:tc>
        <w:tc>
          <w:tcPr>
            <w:tcW w:w="2268" w:type="dxa"/>
          </w:tcPr>
          <w:p w14:paraId="73919F7A" w14:textId="77777777" w:rsidR="00DC6854" w:rsidRDefault="00DC6854">
            <w:pPr>
              <w:spacing w:line="320" w:lineRule="atLeast"/>
              <w:rPr>
                <w:rFonts w:ascii="Arial" w:hAnsi="Arial" w:cs="Arial"/>
              </w:rPr>
            </w:pPr>
          </w:p>
        </w:tc>
        <w:tc>
          <w:tcPr>
            <w:tcW w:w="1134" w:type="dxa"/>
          </w:tcPr>
          <w:p w14:paraId="349FF9FE" w14:textId="77777777" w:rsidR="00DC6854" w:rsidRDefault="00DC6854">
            <w:pPr>
              <w:spacing w:line="320" w:lineRule="atLeast"/>
              <w:rPr>
                <w:rFonts w:ascii="Arial" w:hAnsi="Arial" w:cs="Arial"/>
              </w:rPr>
            </w:pPr>
          </w:p>
        </w:tc>
        <w:tc>
          <w:tcPr>
            <w:tcW w:w="1276" w:type="dxa"/>
          </w:tcPr>
          <w:p w14:paraId="784643B0" w14:textId="77777777" w:rsidR="00DC6854" w:rsidRDefault="00DC6854">
            <w:pPr>
              <w:spacing w:line="320" w:lineRule="atLeast"/>
              <w:rPr>
                <w:rFonts w:ascii="Arial" w:hAnsi="Arial" w:cs="Arial"/>
              </w:rPr>
            </w:pPr>
          </w:p>
        </w:tc>
        <w:tc>
          <w:tcPr>
            <w:tcW w:w="965" w:type="dxa"/>
          </w:tcPr>
          <w:p w14:paraId="3A9F9C8A" w14:textId="77777777" w:rsidR="00DC6854" w:rsidRDefault="00DC6854">
            <w:pPr>
              <w:spacing w:line="320" w:lineRule="atLeast"/>
              <w:rPr>
                <w:rFonts w:ascii="Arial" w:hAnsi="Arial" w:cs="Arial"/>
              </w:rPr>
            </w:pPr>
          </w:p>
        </w:tc>
        <w:tc>
          <w:tcPr>
            <w:tcW w:w="861" w:type="dxa"/>
          </w:tcPr>
          <w:p w14:paraId="18453FAA" w14:textId="77777777" w:rsidR="00DC6854" w:rsidRDefault="00DC6854">
            <w:pPr>
              <w:spacing w:line="320" w:lineRule="atLeast"/>
              <w:rPr>
                <w:rFonts w:ascii="Arial" w:hAnsi="Arial" w:cs="Arial"/>
              </w:rPr>
            </w:pPr>
          </w:p>
        </w:tc>
        <w:tc>
          <w:tcPr>
            <w:tcW w:w="1222" w:type="dxa"/>
          </w:tcPr>
          <w:p w14:paraId="33A814F5" w14:textId="77777777" w:rsidR="00DC6854" w:rsidRDefault="00DC6854">
            <w:pPr>
              <w:spacing w:line="320" w:lineRule="atLeast"/>
              <w:rPr>
                <w:rFonts w:ascii="Arial" w:hAnsi="Arial" w:cs="Arial"/>
              </w:rPr>
            </w:pPr>
          </w:p>
        </w:tc>
      </w:tr>
      <w:tr w:rsidR="00DC6854" w14:paraId="3F7D33ED" w14:textId="77777777" w:rsidTr="00B631D8">
        <w:trPr>
          <w:trHeight w:val="322"/>
        </w:trPr>
        <w:tc>
          <w:tcPr>
            <w:tcW w:w="1242" w:type="dxa"/>
            <w:tcBorders>
              <w:bottom w:val="single" w:sz="4" w:space="0" w:color="auto"/>
            </w:tcBorders>
          </w:tcPr>
          <w:p w14:paraId="64DDA718" w14:textId="77777777" w:rsidR="00DC6854" w:rsidRDefault="00DC6854">
            <w:pPr>
              <w:spacing w:line="320" w:lineRule="atLeast"/>
              <w:rPr>
                <w:rFonts w:ascii="Arial" w:hAnsi="Arial" w:cs="Arial"/>
              </w:rPr>
            </w:pPr>
          </w:p>
        </w:tc>
        <w:tc>
          <w:tcPr>
            <w:tcW w:w="2268" w:type="dxa"/>
            <w:tcBorders>
              <w:bottom w:val="single" w:sz="4" w:space="0" w:color="auto"/>
            </w:tcBorders>
          </w:tcPr>
          <w:p w14:paraId="2660298C" w14:textId="77777777" w:rsidR="00DC6854" w:rsidRDefault="00DC6854">
            <w:pPr>
              <w:spacing w:line="320" w:lineRule="atLeast"/>
              <w:rPr>
                <w:rFonts w:ascii="Arial" w:hAnsi="Arial" w:cs="Arial"/>
              </w:rPr>
            </w:pPr>
          </w:p>
        </w:tc>
        <w:tc>
          <w:tcPr>
            <w:tcW w:w="1134" w:type="dxa"/>
            <w:tcBorders>
              <w:bottom w:val="single" w:sz="4" w:space="0" w:color="auto"/>
            </w:tcBorders>
          </w:tcPr>
          <w:p w14:paraId="5226B3EE" w14:textId="77777777" w:rsidR="00DC6854" w:rsidRDefault="00DC6854">
            <w:pPr>
              <w:spacing w:line="320" w:lineRule="atLeast"/>
              <w:rPr>
                <w:rFonts w:ascii="Arial" w:hAnsi="Arial" w:cs="Arial"/>
              </w:rPr>
            </w:pPr>
          </w:p>
        </w:tc>
        <w:tc>
          <w:tcPr>
            <w:tcW w:w="1276" w:type="dxa"/>
            <w:tcBorders>
              <w:bottom w:val="single" w:sz="4" w:space="0" w:color="auto"/>
            </w:tcBorders>
          </w:tcPr>
          <w:p w14:paraId="31D183A9" w14:textId="77777777" w:rsidR="00DC6854" w:rsidRDefault="00DC6854">
            <w:pPr>
              <w:spacing w:line="320" w:lineRule="atLeast"/>
              <w:rPr>
                <w:rFonts w:ascii="Arial" w:hAnsi="Arial" w:cs="Arial"/>
              </w:rPr>
            </w:pPr>
          </w:p>
        </w:tc>
        <w:tc>
          <w:tcPr>
            <w:tcW w:w="965" w:type="dxa"/>
            <w:tcBorders>
              <w:bottom w:val="single" w:sz="4" w:space="0" w:color="auto"/>
            </w:tcBorders>
          </w:tcPr>
          <w:p w14:paraId="4DB4A7D6" w14:textId="77777777" w:rsidR="00DC6854" w:rsidRDefault="00DC6854">
            <w:pPr>
              <w:spacing w:line="320" w:lineRule="atLeast"/>
              <w:rPr>
                <w:rFonts w:ascii="Arial" w:hAnsi="Arial" w:cs="Arial"/>
              </w:rPr>
            </w:pPr>
          </w:p>
        </w:tc>
        <w:tc>
          <w:tcPr>
            <w:tcW w:w="861" w:type="dxa"/>
            <w:tcBorders>
              <w:bottom w:val="single" w:sz="4" w:space="0" w:color="auto"/>
            </w:tcBorders>
          </w:tcPr>
          <w:p w14:paraId="2697947C" w14:textId="77777777" w:rsidR="00DC6854" w:rsidRDefault="00DC6854">
            <w:pPr>
              <w:spacing w:line="320" w:lineRule="atLeast"/>
              <w:rPr>
                <w:rFonts w:ascii="Arial" w:hAnsi="Arial" w:cs="Arial"/>
              </w:rPr>
            </w:pPr>
          </w:p>
        </w:tc>
        <w:tc>
          <w:tcPr>
            <w:tcW w:w="1222" w:type="dxa"/>
            <w:tcBorders>
              <w:bottom w:val="single" w:sz="4" w:space="0" w:color="auto"/>
            </w:tcBorders>
          </w:tcPr>
          <w:p w14:paraId="2028276D" w14:textId="77777777" w:rsidR="00DC6854" w:rsidRDefault="00DC6854">
            <w:pPr>
              <w:spacing w:line="320" w:lineRule="atLeast"/>
              <w:rPr>
                <w:rFonts w:ascii="Arial" w:hAnsi="Arial" w:cs="Arial"/>
              </w:rPr>
            </w:pPr>
          </w:p>
        </w:tc>
      </w:tr>
      <w:tr w:rsidR="00DC6854" w14:paraId="2D5E7791" w14:textId="77777777" w:rsidTr="00C378C7">
        <w:trPr>
          <w:cantSplit/>
          <w:trHeight w:val="81"/>
        </w:trPr>
        <w:tc>
          <w:tcPr>
            <w:tcW w:w="7746" w:type="dxa"/>
            <w:gridSpan w:val="6"/>
            <w:tcBorders>
              <w:bottom w:val="single" w:sz="4" w:space="0" w:color="auto"/>
            </w:tcBorders>
          </w:tcPr>
          <w:p w14:paraId="413DCED5" w14:textId="77777777" w:rsidR="00DC6854" w:rsidRDefault="00DC6854">
            <w:pPr>
              <w:spacing w:line="320" w:lineRule="atLeast"/>
              <w:rPr>
                <w:rFonts w:ascii="Arial" w:hAnsi="Arial" w:cs="Arial"/>
                <w:b/>
                <w:bCs/>
              </w:rPr>
            </w:pPr>
            <w:r>
              <w:rPr>
                <w:rFonts w:ascii="Arial" w:hAnsi="Arial" w:cs="Arial"/>
                <w:b/>
                <w:bCs/>
              </w:rPr>
              <w:t xml:space="preserve">                                                                                         TOTAL ($)</w:t>
            </w:r>
          </w:p>
        </w:tc>
        <w:tc>
          <w:tcPr>
            <w:tcW w:w="1222" w:type="dxa"/>
            <w:tcBorders>
              <w:bottom w:val="single" w:sz="4" w:space="0" w:color="auto"/>
            </w:tcBorders>
          </w:tcPr>
          <w:p w14:paraId="7B34A302" w14:textId="2A997C91" w:rsidR="00DC6854" w:rsidRDefault="009D47EE">
            <w:pPr>
              <w:spacing w:line="320" w:lineRule="atLeast"/>
              <w:rPr>
                <w:rFonts w:ascii="Arial" w:hAnsi="Arial" w:cs="Arial"/>
                <w:b/>
                <w:bCs/>
              </w:rPr>
            </w:pPr>
            <w:r>
              <w:rPr>
                <w:rFonts w:ascii="Arial" w:hAnsi="Arial" w:cs="Arial"/>
                <w:b/>
                <w:bCs/>
              </w:rPr>
              <w:t>34.20</w:t>
            </w:r>
          </w:p>
        </w:tc>
      </w:tr>
    </w:tbl>
    <w:p w14:paraId="1C1DC8A0" w14:textId="77777777" w:rsidR="008A6268" w:rsidRDefault="008A6268">
      <w:pPr>
        <w:rPr>
          <w:rFonts w:ascii="Arial" w:hAnsi="Arial" w:cs="Arial"/>
        </w:rPr>
      </w:pPr>
    </w:p>
    <w:p w14:paraId="3DA65886" w14:textId="77777777" w:rsidR="00C378C7" w:rsidRDefault="00C378C7" w:rsidP="00C378C7">
      <w:pPr>
        <w:rPr>
          <w:rFonts w:ascii="Arial" w:hAnsi="Arial" w:cs="Arial"/>
          <w:b/>
          <w:sz w:val="22"/>
          <w:szCs w:val="22"/>
          <w:u w:val="single"/>
        </w:rPr>
      </w:pPr>
      <w:r w:rsidRPr="00C378C7">
        <w:rPr>
          <w:rFonts w:ascii="Arial" w:hAnsi="Arial" w:cs="Arial"/>
          <w:b/>
          <w:sz w:val="22"/>
          <w:szCs w:val="22"/>
          <w:u w:val="single"/>
        </w:rPr>
        <w:t>Client Company: Please complete this section</w:t>
      </w:r>
    </w:p>
    <w:p w14:paraId="319EE193" w14:textId="77777777" w:rsidR="00C378C7" w:rsidRPr="00C378C7" w:rsidRDefault="00C378C7" w:rsidP="00C378C7">
      <w:pPr>
        <w:rPr>
          <w:rFonts w:ascii="Arial" w:hAnsi="Arial" w:cs="Arial"/>
          <w:b/>
          <w:sz w:val="12"/>
          <w:szCs w:val="22"/>
          <w:u w:val="single"/>
        </w:rPr>
      </w:pPr>
    </w:p>
    <w:p w14:paraId="37409686" w14:textId="77777777" w:rsidR="008A6268" w:rsidRPr="00C976D4" w:rsidRDefault="00C378C7" w:rsidP="00C378C7">
      <w:pPr>
        <w:rPr>
          <w:rFonts w:ascii="Arial" w:hAnsi="Arial" w:cs="Arial"/>
          <w:sz w:val="20"/>
          <w:szCs w:val="22"/>
        </w:rPr>
      </w:pPr>
      <w:r w:rsidRPr="00C976D4">
        <w:rPr>
          <w:rFonts w:ascii="Arial" w:hAnsi="Arial" w:cs="Arial"/>
          <w:sz w:val="20"/>
          <w:szCs w:val="22"/>
        </w:rPr>
        <w:t>The signature approval contained here under certifies that the expenses quoted are correct and that payment will be made within the specified terms. It is agreed that the Client will not entrust KELLY SERVICES employees with responsibilities such as handling cash, negotiable or other valuables without written permission of KELLY SERVICES, which will only be granted if an employee's specific duties necessitate such. Signature here authorizes us to process expenses without requiring original copies of receipts on the basis that Expenses have been certified and agreed with the Client.</w:t>
      </w:r>
    </w:p>
    <w:p w14:paraId="43DB6F84" w14:textId="77777777" w:rsidR="008A6268" w:rsidRDefault="008A6268">
      <w:pPr>
        <w:rPr>
          <w:rFonts w:ascii="Arial" w:hAnsi="Arial" w:cs="Arial"/>
        </w:rPr>
      </w:pPr>
    </w:p>
    <w:p w14:paraId="5451F6D0" w14:textId="77777777" w:rsidR="00F0782F" w:rsidRDefault="00F0782F">
      <w:pPr>
        <w:rPr>
          <w:rFonts w:ascii="Arial" w:hAnsi="Arial" w:cs="Arial"/>
        </w:rPr>
      </w:pPr>
    </w:p>
    <w:p w14:paraId="67767DED" w14:textId="77777777" w:rsidR="00C976D4" w:rsidRDefault="00C976D4">
      <w:pPr>
        <w:rPr>
          <w:rFonts w:ascii="Arial" w:hAnsi="Arial" w:cs="Arial"/>
        </w:rPr>
      </w:pPr>
    </w:p>
    <w:p w14:paraId="47C9CA4F" w14:textId="0B9DC05F" w:rsidR="008A6268" w:rsidRDefault="008A6268">
      <w:pPr>
        <w:rPr>
          <w:rFonts w:ascii="Arial" w:hAnsi="Arial" w:cs="Arial"/>
        </w:rPr>
      </w:pPr>
      <w:r>
        <w:rPr>
          <w:rFonts w:ascii="Arial" w:hAnsi="Arial" w:cs="Arial"/>
        </w:rPr>
        <w:t>_______________________________</w:t>
      </w:r>
      <w:r>
        <w:rPr>
          <w:rFonts w:ascii="Arial" w:hAnsi="Arial" w:cs="Arial"/>
        </w:rPr>
        <w:tab/>
      </w:r>
      <w:r>
        <w:rPr>
          <w:rFonts w:ascii="Arial" w:hAnsi="Arial" w:cs="Arial"/>
        </w:rPr>
        <w:tab/>
      </w:r>
      <w:r w:rsidR="00FF644A">
        <w:rPr>
          <w:rFonts w:ascii="Arial" w:hAnsi="Arial" w:cs="Arial"/>
        </w:rPr>
        <w:t xml:space="preserve"> </w:t>
      </w:r>
      <w:r>
        <w:rPr>
          <w:rFonts w:ascii="Arial" w:hAnsi="Arial" w:cs="Arial"/>
        </w:rPr>
        <w:t>___</w:t>
      </w:r>
      <w:r w:rsidR="009D47EE">
        <w:rPr>
          <w:rFonts w:ascii="Arial" w:hAnsi="Arial" w:cs="Arial"/>
        </w:rPr>
        <w:t>05/11/2018</w:t>
      </w:r>
      <w:r>
        <w:rPr>
          <w:rFonts w:ascii="Arial" w:hAnsi="Arial" w:cs="Arial"/>
        </w:rPr>
        <w:t>______</w:t>
      </w:r>
    </w:p>
    <w:p w14:paraId="2363110B" w14:textId="77777777" w:rsidR="008A6268" w:rsidRPr="00F86F25" w:rsidRDefault="008A6268">
      <w:pPr>
        <w:rPr>
          <w:rFonts w:ascii="Arial" w:hAnsi="Arial" w:cs="Arial"/>
          <w:sz w:val="22"/>
        </w:rPr>
      </w:pPr>
      <w:r w:rsidRPr="00F86F25">
        <w:rPr>
          <w:rFonts w:ascii="Arial" w:hAnsi="Arial" w:cs="Arial"/>
          <w:sz w:val="22"/>
        </w:rPr>
        <w:t>Approving Manager’s Name/ Signature</w:t>
      </w:r>
      <w:r w:rsidRPr="00F86F25">
        <w:rPr>
          <w:rFonts w:ascii="Arial" w:hAnsi="Arial" w:cs="Arial"/>
          <w:sz w:val="22"/>
        </w:rPr>
        <w:tab/>
      </w:r>
      <w:r w:rsidRPr="00F86F25">
        <w:rPr>
          <w:rFonts w:ascii="Arial" w:hAnsi="Arial" w:cs="Arial"/>
          <w:sz w:val="22"/>
        </w:rPr>
        <w:tab/>
      </w:r>
      <w:r w:rsidR="00FF644A" w:rsidRPr="00F86F25">
        <w:rPr>
          <w:rFonts w:ascii="Arial" w:hAnsi="Arial" w:cs="Arial"/>
          <w:sz w:val="22"/>
        </w:rPr>
        <w:t xml:space="preserve"> </w:t>
      </w:r>
      <w:r w:rsidRPr="00F86F25">
        <w:rPr>
          <w:rFonts w:ascii="Arial" w:hAnsi="Arial" w:cs="Arial"/>
          <w:sz w:val="22"/>
        </w:rPr>
        <w:t xml:space="preserve">Date / Company’s Stamp </w:t>
      </w:r>
    </w:p>
    <w:p w14:paraId="2A918C65" w14:textId="77777777" w:rsidR="008A6268" w:rsidRPr="00F0782F" w:rsidRDefault="008A6268">
      <w:pPr>
        <w:rPr>
          <w:rFonts w:ascii="Arial" w:hAnsi="Arial" w:cs="Arial"/>
          <w:sz w:val="8"/>
        </w:rPr>
      </w:pPr>
    </w:p>
    <w:p w14:paraId="2CC3B76A" w14:textId="77777777" w:rsidR="008A6268" w:rsidRDefault="008A6268">
      <w:pPr>
        <w:rPr>
          <w:b/>
          <w:bCs/>
          <w:i/>
          <w:iCs/>
          <w:sz w:val="22"/>
        </w:rPr>
      </w:pPr>
      <w:r>
        <w:rPr>
          <w:rFonts w:ascii="Arial" w:hAnsi="Arial" w:cs="Arial"/>
          <w:b/>
          <w:bCs/>
          <w:i/>
          <w:iCs/>
          <w:sz w:val="22"/>
        </w:rPr>
        <w:t>Please note that company stamp is required.</w:t>
      </w:r>
    </w:p>
    <w:sectPr w:rsidR="008A6268" w:rsidSect="008A6B13">
      <w:headerReference w:type="even" r:id="rId6"/>
      <w:headerReference w:type="default" r:id="rId7"/>
      <w:footerReference w:type="even" r:id="rId8"/>
      <w:footerReference w:type="default" r:id="rId9"/>
      <w:headerReference w:type="first" r:id="rId10"/>
      <w:footerReference w:type="first" r:id="rId11"/>
      <w:pgSz w:w="12240" w:h="15840"/>
      <w:pgMar w:top="720" w:right="1800" w:bottom="1080" w:left="1800" w:header="270" w:footer="720" w:gutter="0"/>
      <w:cols w:space="720" w:equalWidth="0">
        <w:col w:w="9360" w:space="7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5C798" w14:textId="77777777" w:rsidR="00641F9A" w:rsidRDefault="00641F9A">
      <w:r>
        <w:separator/>
      </w:r>
    </w:p>
  </w:endnote>
  <w:endnote w:type="continuationSeparator" w:id="0">
    <w:p w14:paraId="58BA4030" w14:textId="77777777" w:rsidR="00641F9A" w:rsidRDefault="00641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2506E" w14:textId="77777777" w:rsidR="008C5632" w:rsidRDefault="008C56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0415" w14:textId="77777777" w:rsidR="008C5632" w:rsidRDefault="008C56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B58A2" w14:textId="77777777" w:rsidR="008C5632" w:rsidRDefault="008C5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46411" w14:textId="77777777" w:rsidR="00641F9A" w:rsidRDefault="00641F9A">
      <w:r>
        <w:separator/>
      </w:r>
    </w:p>
  </w:footnote>
  <w:footnote w:type="continuationSeparator" w:id="0">
    <w:p w14:paraId="2E8049BE" w14:textId="77777777" w:rsidR="00641F9A" w:rsidRDefault="00641F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DF292" w14:textId="77777777" w:rsidR="008C5632" w:rsidRDefault="008C56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B8B31" w14:textId="77777777" w:rsidR="00CC0798" w:rsidRPr="00741770" w:rsidRDefault="00CC0798" w:rsidP="00741770">
    <w:pPr>
      <w:rPr>
        <w:color w:val="339966"/>
      </w:rPr>
    </w:pPr>
    <w:r>
      <w:rPr>
        <w:bCs/>
        <w:snapToGrid w:val="0"/>
      </w:rPr>
      <w:tab/>
    </w:r>
    <w:r>
      <w:rPr>
        <w:bCs/>
        <w:snapToGrid w:val="0"/>
      </w:rPr>
      <w:tab/>
    </w:r>
    <w:r>
      <w:rPr>
        <w:bCs/>
        <w:snapToGrid w:val="0"/>
      </w:rPr>
      <w:tab/>
    </w:r>
    <w:r>
      <w:rPr>
        <w:bCs/>
        <w:snapToGrid w:val="0"/>
      </w:rPr>
      <w:tab/>
    </w:r>
    <w:r>
      <w:rPr>
        <w:bCs/>
        <w:snapToGrid w:val="0"/>
      </w:rPr>
      <w:tab/>
    </w:r>
  </w:p>
  <w:p w14:paraId="1007B13E" w14:textId="77777777" w:rsidR="00142448" w:rsidRDefault="00B631D8" w:rsidP="00142448">
    <w:pPr>
      <w:pStyle w:val="Header"/>
    </w:pPr>
    <w:r>
      <w:rPr>
        <w:noProof/>
        <w:lang w:val="en-SG" w:eastAsia="en-SG"/>
      </w:rPr>
      <mc:AlternateContent>
        <mc:Choice Requires="wps">
          <w:drawing>
            <wp:anchor distT="0" distB="0" distL="114300" distR="114300" simplePos="0" relativeHeight="251661312" behindDoc="0" locked="0" layoutInCell="1" allowOverlap="1" wp14:anchorId="5CCACC93" wp14:editId="6B171D02">
              <wp:simplePos x="0" y="0"/>
              <wp:positionH relativeFrom="column">
                <wp:posOffset>1714500</wp:posOffset>
              </wp:positionH>
              <wp:positionV relativeFrom="paragraph">
                <wp:posOffset>100965</wp:posOffset>
              </wp:positionV>
              <wp:extent cx="3951605" cy="695325"/>
              <wp:effectExtent l="0" t="0" r="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1605" cy="695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FD3399" w14:textId="77777777" w:rsidR="002D6A40" w:rsidRDefault="002D6A40" w:rsidP="002D6A40">
                          <w:pPr>
                            <w:ind w:firstLine="720"/>
                            <w:rPr>
                              <w:rFonts w:ascii="Verdana" w:hAnsi="Verdana"/>
                              <w:b/>
                              <w:color w:val="00B050"/>
                              <w:sz w:val="16"/>
                              <w:szCs w:val="16"/>
                            </w:rPr>
                          </w:pPr>
                          <w:r>
                            <w:rPr>
                              <w:rFonts w:ascii="Verdana" w:hAnsi="Verdana"/>
                              <w:b/>
                              <w:color w:val="00B050"/>
                              <w:sz w:val="16"/>
                              <w:szCs w:val="16"/>
                            </w:rPr>
                            <w:t>Kelly IT Resources</w:t>
                          </w:r>
                        </w:p>
                        <w:p w14:paraId="3BB1686C" w14:textId="77777777" w:rsidR="002D6A40" w:rsidRDefault="002D6A40" w:rsidP="002D6A40">
                          <w:pPr>
                            <w:spacing w:line="240" w:lineRule="exact"/>
                            <w:ind w:firstLine="720"/>
                            <w:rPr>
                              <w:rFonts w:ascii="Calibri" w:eastAsiaTheme="minorEastAsia" w:hAnsi="Calibri" w:cs="Calibri"/>
                              <w:noProof/>
                              <w:color w:val="000000"/>
                              <w:sz w:val="16"/>
                              <w:szCs w:val="16"/>
                              <w:lang w:eastAsia="en-SG"/>
                            </w:rPr>
                          </w:pPr>
                          <w:r>
                            <w:rPr>
                              <w:rFonts w:ascii="Calibri" w:eastAsiaTheme="minorEastAsia" w:hAnsi="Calibri" w:cs="Calibri"/>
                              <w:noProof/>
                              <w:color w:val="000000"/>
                              <w:sz w:val="16"/>
                              <w:szCs w:val="16"/>
                              <w:lang w:eastAsia="en-SG"/>
                            </w:rPr>
                            <w:t>Tel: (+65) 6318 9600| Fax: (+65) 6536 2668</w:t>
                          </w:r>
                        </w:p>
                        <w:p w14:paraId="1FFFCA2F" w14:textId="77777777" w:rsidR="002D6A40" w:rsidRDefault="002D6A40" w:rsidP="002D6A40">
                          <w:pPr>
                            <w:spacing w:line="240" w:lineRule="exact"/>
                            <w:ind w:firstLine="720"/>
                            <w:rPr>
                              <w:rFonts w:ascii="Calibri" w:eastAsiaTheme="minorEastAsia" w:hAnsi="Calibri" w:cs="Calibri"/>
                              <w:noProof/>
                              <w:color w:val="000000"/>
                              <w:sz w:val="16"/>
                              <w:szCs w:val="16"/>
                              <w:lang w:eastAsia="en-SG"/>
                            </w:rPr>
                          </w:pPr>
                          <w:r>
                            <w:rPr>
                              <w:rFonts w:ascii="Calibri" w:eastAsiaTheme="minorEastAsia" w:hAnsi="Calibri" w:cs="Calibri"/>
                              <w:noProof/>
                              <w:color w:val="000000"/>
                              <w:sz w:val="16"/>
                              <w:szCs w:val="16"/>
                              <w:lang w:eastAsia="en-SG"/>
                            </w:rPr>
                            <w:t>08 Marina View, #11-01 Asia Square Tower 1 Singapore 018960</w:t>
                          </w:r>
                        </w:p>
                        <w:p w14:paraId="32FC2379" w14:textId="77777777" w:rsidR="002D6A40" w:rsidRDefault="002D6A40" w:rsidP="002D6A40">
                          <w:pPr>
                            <w:spacing w:line="240" w:lineRule="exact"/>
                            <w:ind w:firstLine="720"/>
                            <w:rPr>
                              <w:rFonts w:ascii="Calibri" w:eastAsiaTheme="minorEastAsia" w:hAnsi="Calibri" w:cs="Calibri"/>
                              <w:noProof/>
                              <w:color w:val="000000"/>
                              <w:sz w:val="18"/>
                              <w:szCs w:val="18"/>
                              <w:lang w:eastAsia="en-SG"/>
                            </w:rPr>
                          </w:pPr>
                          <w:r>
                            <w:rPr>
                              <w:rFonts w:ascii="Calibri" w:eastAsiaTheme="minorEastAsia" w:hAnsi="Calibri" w:cs="Calibri"/>
                              <w:noProof/>
                              <w:color w:val="000000"/>
                              <w:sz w:val="12"/>
                              <w:szCs w:val="12"/>
                              <w:lang w:eastAsia="en-SG"/>
                            </w:rPr>
                            <w:t>Kelly Services (Singapore) Pte Ltd I EA License No. 01C4394 I RCB No. 200007268E</w:t>
                          </w:r>
                        </w:p>
                        <w:p w14:paraId="0DE9ADDB" w14:textId="77777777" w:rsidR="00CC0798" w:rsidRPr="00741770" w:rsidRDefault="00CC0798" w:rsidP="00741770">
                          <w:pPr>
                            <w:rPr>
                              <w:szCs w:val="16"/>
                            </w:rPr>
                          </w:pP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pt;margin-top:7.95pt;width:311.15pt;height:5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" stroked="f">
              <v:textbox inset=".5mm,.5mm,.5mm,.5mm">
                <w:txbxContent>
                  <w:p w:rsidR="002D6A40" w:rsidRDefault="002D6A40" w:rsidP="002D6A40">
                    <w:pPr>
                      <w:ind w:firstLine="720"/>
                      <w:rPr>
                        <w:rFonts w:ascii="Verdana" w:hAnsi="Verdana"/>
                        <w:b/>
                        <w:color w:val="00B050"/>
                        <w:sz w:val="16"/>
                        <w:szCs w:val="16"/>
                      </w:rPr>
                    </w:pPr>
                    <w:r>
                      <w:rPr>
                        <w:rFonts w:ascii="Verdana" w:hAnsi="Verdana"/>
                        <w:b/>
                        <w:color w:val="00B050"/>
                        <w:sz w:val="16"/>
                        <w:szCs w:val="16"/>
                      </w:rPr>
                      <w:t>Kelly IT Resources</w:t>
                    </w:r>
                  </w:p>
                  <w:p w:rsidR="002D6A40" w:rsidRDefault="002D6A40" w:rsidP="002D6A40">
                    <w:pPr>
                      <w:spacing w:line="240" w:lineRule="exact"/>
                      <w:ind w:firstLine="720"/>
                      <w:rPr>
                        <w:rFonts w:ascii="Calibri" w:eastAsiaTheme="minorEastAsia" w:hAnsi="Calibri" w:cs="Calibri"/>
                        <w:noProof/>
                        <w:color w:val="000000"/>
                        <w:sz w:val="16"/>
                        <w:szCs w:val="16"/>
                        <w:lang w:eastAsia="en-SG"/>
                      </w:rPr>
                    </w:pPr>
                    <w:r>
                      <w:rPr>
                        <w:rFonts w:ascii="Calibri" w:eastAsiaTheme="minorEastAsia" w:hAnsi="Calibri" w:cs="Calibri"/>
                        <w:noProof/>
                        <w:color w:val="000000"/>
                        <w:sz w:val="16"/>
                        <w:szCs w:val="16"/>
                        <w:lang w:eastAsia="en-SG"/>
                      </w:rPr>
                      <w:t>Tel: (+65) 6318 9600| Fax: (+65) 6536 2668</w:t>
                    </w:r>
                  </w:p>
                  <w:p w:rsidR="002D6A40" w:rsidRDefault="002D6A40" w:rsidP="002D6A40">
                    <w:pPr>
                      <w:spacing w:line="240" w:lineRule="exact"/>
                      <w:ind w:firstLine="720"/>
                      <w:rPr>
                        <w:rFonts w:ascii="Calibri" w:eastAsiaTheme="minorEastAsia" w:hAnsi="Calibri" w:cs="Calibri"/>
                        <w:noProof/>
                        <w:color w:val="000000"/>
                        <w:sz w:val="16"/>
                        <w:szCs w:val="16"/>
                        <w:lang w:eastAsia="en-SG"/>
                      </w:rPr>
                    </w:pPr>
                    <w:r>
                      <w:rPr>
                        <w:rFonts w:ascii="Calibri" w:eastAsiaTheme="minorEastAsia" w:hAnsi="Calibri" w:cs="Calibri"/>
                        <w:noProof/>
                        <w:color w:val="000000"/>
                        <w:sz w:val="16"/>
                        <w:szCs w:val="16"/>
                        <w:lang w:eastAsia="en-SG"/>
                      </w:rPr>
                      <w:t>08 Marina View, #11-01 Asia Square Tower 1 Singapore 018960</w:t>
                    </w:r>
                  </w:p>
                  <w:p w:rsidR="002D6A40" w:rsidRDefault="002D6A40" w:rsidP="002D6A40">
                    <w:pPr>
                      <w:spacing w:line="240" w:lineRule="exact"/>
                      <w:ind w:firstLine="720"/>
                      <w:rPr>
                        <w:rFonts w:ascii="Calibri" w:eastAsiaTheme="minorEastAsia" w:hAnsi="Calibri" w:cs="Calibri"/>
                        <w:noProof/>
                        <w:color w:val="000000"/>
                        <w:sz w:val="18"/>
                        <w:szCs w:val="18"/>
                        <w:lang w:eastAsia="en-SG"/>
                      </w:rPr>
                    </w:pPr>
                    <w:r>
                      <w:rPr>
                        <w:rFonts w:ascii="Calibri" w:eastAsiaTheme="minorEastAsia" w:hAnsi="Calibri" w:cs="Calibri"/>
                        <w:noProof/>
                        <w:color w:val="000000"/>
                        <w:sz w:val="12"/>
                        <w:szCs w:val="12"/>
                        <w:lang w:eastAsia="en-SG"/>
                      </w:rPr>
                      <w:t>Kelly Services (Singapore) Pte Ltd I EA License No. 01C4394 I RCB No. 200007268E</w:t>
                    </w:r>
                  </w:p>
                  <w:p w:rsidR="00CC0798" w:rsidRPr="00741770" w:rsidRDefault="00CC0798" w:rsidP="00741770">
                    <w:pPr>
                      <w:rPr>
                        <w:szCs w:val="16"/>
                      </w:rPr>
                    </w:pPr>
                  </w:p>
                </w:txbxContent>
              </v:textbox>
            </v:shape>
          </w:pict>
        </mc:Fallback>
      </mc:AlternateContent>
    </w:r>
    <w:r w:rsidR="00741770" w:rsidRPr="00741770">
      <w:rPr>
        <w:noProof/>
        <w:lang w:val="en-SG" w:eastAsia="en-SG"/>
      </w:rPr>
      <w:drawing>
        <wp:inline distT="0" distB="0" distL="0" distR="0" wp14:anchorId="70C0CE5C" wp14:editId="2FB98A59">
          <wp:extent cx="1137920" cy="733425"/>
          <wp:effectExtent l="19050" t="0" r="5080" b="0"/>
          <wp:docPr id="3"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1"/>
                  <a:srcRect/>
                  <a:stretch>
                    <a:fillRect/>
                  </a:stretch>
                </pic:blipFill>
                <pic:spPr bwMode="auto">
                  <a:xfrm>
                    <a:off x="0" y="0"/>
                    <a:ext cx="1137920" cy="733425"/>
                  </a:xfrm>
                  <a:prstGeom prst="rect">
                    <a:avLst/>
                  </a:prstGeom>
                  <a:solidFill>
                    <a:srgbClr val="FFFFFF"/>
                  </a:solidFill>
                  <a:ln w="9525">
                    <a:noFill/>
                    <a:miter lim="800000"/>
                    <a:headEnd/>
                    <a:tailEnd/>
                  </a:ln>
                </pic:spPr>
              </pic:pic>
            </a:graphicData>
          </a:graphic>
        </wp:inline>
      </w:drawing>
    </w:r>
  </w:p>
  <w:p w14:paraId="12275438" w14:textId="77777777" w:rsidR="00142448" w:rsidRDefault="00142448" w:rsidP="00142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1AE3E" w14:textId="77777777" w:rsidR="008C5632" w:rsidRDefault="008C56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002"/>
    <w:rsid w:val="00025B1B"/>
    <w:rsid w:val="00071F2D"/>
    <w:rsid w:val="000C333E"/>
    <w:rsid w:val="00110879"/>
    <w:rsid w:val="00121858"/>
    <w:rsid w:val="00142448"/>
    <w:rsid w:val="00171C83"/>
    <w:rsid w:val="002D0BF5"/>
    <w:rsid w:val="002D6A40"/>
    <w:rsid w:val="00304002"/>
    <w:rsid w:val="00361F59"/>
    <w:rsid w:val="003C2DFA"/>
    <w:rsid w:val="003D22D6"/>
    <w:rsid w:val="0047335D"/>
    <w:rsid w:val="005031C3"/>
    <w:rsid w:val="00516489"/>
    <w:rsid w:val="005450F1"/>
    <w:rsid w:val="00641F9A"/>
    <w:rsid w:val="00660DF4"/>
    <w:rsid w:val="006614CB"/>
    <w:rsid w:val="006A0C90"/>
    <w:rsid w:val="00741770"/>
    <w:rsid w:val="007B198F"/>
    <w:rsid w:val="007F2CA4"/>
    <w:rsid w:val="00801FBE"/>
    <w:rsid w:val="008A6268"/>
    <w:rsid w:val="008A6B13"/>
    <w:rsid w:val="008C5632"/>
    <w:rsid w:val="00945BB0"/>
    <w:rsid w:val="009D47EE"/>
    <w:rsid w:val="009F76CE"/>
    <w:rsid w:val="00A276C8"/>
    <w:rsid w:val="00B50C54"/>
    <w:rsid w:val="00B631D8"/>
    <w:rsid w:val="00C378C7"/>
    <w:rsid w:val="00C976D4"/>
    <w:rsid w:val="00CC0798"/>
    <w:rsid w:val="00D16A83"/>
    <w:rsid w:val="00DC6854"/>
    <w:rsid w:val="00DF5901"/>
    <w:rsid w:val="00E26478"/>
    <w:rsid w:val="00E470C8"/>
    <w:rsid w:val="00F0782F"/>
    <w:rsid w:val="00F86F25"/>
    <w:rsid w:val="00FC382C"/>
    <w:rsid w:val="00FF644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17D4E4"/>
  <w15:docId w15:val="{2F105964-89C0-4A11-B23B-B78D830A4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0DF4"/>
    <w:rPr>
      <w:sz w:val="24"/>
      <w:szCs w:val="24"/>
    </w:rPr>
  </w:style>
  <w:style w:type="paragraph" w:styleId="Heading3">
    <w:name w:val="heading 3"/>
    <w:basedOn w:val="Normal"/>
    <w:next w:val="Normal"/>
    <w:qFormat/>
    <w:rsid w:val="00660DF4"/>
    <w:pPr>
      <w:keepNext/>
      <w:outlineLvl w:val="2"/>
    </w:pPr>
    <w:rPr>
      <w:rFonts w:ascii="Arial" w:hAnsi="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F644A"/>
    <w:pPr>
      <w:tabs>
        <w:tab w:val="center" w:pos="4320"/>
        <w:tab w:val="right" w:pos="8640"/>
      </w:tabs>
    </w:pPr>
  </w:style>
  <w:style w:type="paragraph" w:styleId="Footer">
    <w:name w:val="footer"/>
    <w:basedOn w:val="Normal"/>
    <w:rsid w:val="00FF644A"/>
    <w:pPr>
      <w:tabs>
        <w:tab w:val="center" w:pos="4320"/>
        <w:tab w:val="right" w:pos="8640"/>
      </w:tabs>
    </w:pPr>
  </w:style>
  <w:style w:type="paragraph" w:customStyle="1" w:styleId="Char">
    <w:name w:val="Char"/>
    <w:basedOn w:val="Normal"/>
    <w:rsid w:val="00142448"/>
    <w:pPr>
      <w:spacing w:after="160" w:line="240" w:lineRule="exact"/>
    </w:pPr>
    <w:rPr>
      <w:rFonts w:ascii="Tahoma" w:hAnsi="Tahoma"/>
      <w:sz w:val="20"/>
      <w:szCs w:val="20"/>
    </w:rPr>
  </w:style>
  <w:style w:type="character" w:styleId="Hyperlink">
    <w:name w:val="Hyperlink"/>
    <w:basedOn w:val="DefaultParagraphFont"/>
    <w:rsid w:val="00142448"/>
    <w:rPr>
      <w:color w:val="0000FF"/>
      <w:u w:val="single"/>
    </w:rPr>
  </w:style>
  <w:style w:type="character" w:customStyle="1" w:styleId="HeaderChar">
    <w:name w:val="Header Char"/>
    <w:basedOn w:val="DefaultParagraphFont"/>
    <w:link w:val="Header"/>
    <w:uiPriority w:val="99"/>
    <w:locked/>
    <w:rsid w:val="00142448"/>
    <w:rPr>
      <w:sz w:val="24"/>
      <w:szCs w:val="24"/>
      <w:lang w:val="en-US" w:eastAsia="en-US" w:bidi="ar-SA"/>
    </w:rPr>
  </w:style>
  <w:style w:type="paragraph" w:styleId="BalloonText">
    <w:name w:val="Balloon Text"/>
    <w:basedOn w:val="Normal"/>
    <w:link w:val="BalloonTextChar"/>
    <w:rsid w:val="00741770"/>
    <w:rPr>
      <w:rFonts w:ascii="Tahoma" w:hAnsi="Tahoma" w:cs="Tahoma"/>
      <w:sz w:val="16"/>
      <w:szCs w:val="16"/>
    </w:rPr>
  </w:style>
  <w:style w:type="character" w:customStyle="1" w:styleId="BalloonTextChar">
    <w:name w:val="Balloon Text Char"/>
    <w:basedOn w:val="DefaultParagraphFont"/>
    <w:link w:val="BalloonText"/>
    <w:rsid w:val="007417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017029">
      <w:bodyDiv w:val="1"/>
      <w:marLeft w:val="0"/>
      <w:marRight w:val="0"/>
      <w:marTop w:val="0"/>
      <w:marBottom w:val="0"/>
      <w:divBdr>
        <w:top w:val="none" w:sz="0" w:space="0" w:color="auto"/>
        <w:left w:val="none" w:sz="0" w:space="0" w:color="auto"/>
        <w:bottom w:val="none" w:sz="0" w:space="0" w:color="auto"/>
        <w:right w:val="none" w:sz="0" w:space="0" w:color="auto"/>
      </w:divBdr>
    </w:div>
    <w:div w:id="1461190739">
      <w:bodyDiv w:val="1"/>
      <w:marLeft w:val="0"/>
      <w:marRight w:val="0"/>
      <w:marTop w:val="0"/>
      <w:marBottom w:val="0"/>
      <w:divBdr>
        <w:top w:val="none" w:sz="0" w:space="0" w:color="auto"/>
        <w:left w:val="none" w:sz="0" w:space="0" w:color="auto"/>
        <w:bottom w:val="none" w:sz="0" w:space="0" w:color="auto"/>
        <w:right w:val="none" w:sz="0" w:space="0" w:color="auto"/>
      </w:divBdr>
    </w:div>
    <w:div w:id="1523786224">
      <w:bodyDiv w:val="1"/>
      <w:marLeft w:val="0"/>
      <w:marRight w:val="0"/>
      <w:marTop w:val="0"/>
      <w:marBottom w:val="0"/>
      <w:divBdr>
        <w:top w:val="none" w:sz="0" w:space="0" w:color="auto"/>
        <w:left w:val="none" w:sz="0" w:space="0" w:color="auto"/>
        <w:bottom w:val="none" w:sz="0" w:space="0" w:color="auto"/>
        <w:right w:val="none" w:sz="0" w:space="0" w:color="auto"/>
      </w:divBdr>
    </w:div>
    <w:div w:id="1553077323">
      <w:bodyDiv w:val="1"/>
      <w:marLeft w:val="0"/>
      <w:marRight w:val="0"/>
      <w:marTop w:val="0"/>
      <w:marBottom w:val="0"/>
      <w:divBdr>
        <w:top w:val="none" w:sz="0" w:space="0" w:color="auto"/>
        <w:left w:val="none" w:sz="0" w:space="0" w:color="auto"/>
        <w:bottom w:val="none" w:sz="0" w:space="0" w:color="auto"/>
        <w:right w:val="none" w:sz="0" w:space="0" w:color="auto"/>
      </w:divBdr>
    </w:div>
    <w:div w:id="1693455412">
      <w:bodyDiv w:val="1"/>
      <w:marLeft w:val="0"/>
      <w:marRight w:val="0"/>
      <w:marTop w:val="0"/>
      <w:marBottom w:val="0"/>
      <w:divBdr>
        <w:top w:val="none" w:sz="0" w:space="0" w:color="auto"/>
        <w:left w:val="none" w:sz="0" w:space="0" w:color="auto"/>
        <w:bottom w:val="none" w:sz="0" w:space="0" w:color="auto"/>
        <w:right w:val="none" w:sz="0" w:space="0" w:color="auto"/>
      </w:divBdr>
    </w:div>
    <w:div w:id="1750927545">
      <w:bodyDiv w:val="1"/>
      <w:marLeft w:val="0"/>
      <w:marRight w:val="0"/>
      <w:marTop w:val="0"/>
      <w:marBottom w:val="0"/>
      <w:divBdr>
        <w:top w:val="none" w:sz="0" w:space="0" w:color="auto"/>
        <w:left w:val="none" w:sz="0" w:space="0" w:color="auto"/>
        <w:bottom w:val="none" w:sz="0" w:space="0" w:color="auto"/>
        <w:right w:val="none" w:sz="0" w:space="0" w:color="auto"/>
      </w:divBdr>
    </w:div>
    <w:div w:id="176757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____________________________________________________________________</vt:lpstr>
    </vt:vector>
  </TitlesOfParts>
  <Company>ADECCO</Company>
  <LinksUpToDate>false</LinksUpToDate>
  <CharactersWithSpaces>1318</CharactersWithSpaces>
  <SharedDoc>false</SharedDoc>
  <HLinks>
    <vt:vector size="6" baseType="variant">
      <vt:variant>
        <vt:i4>7536696</vt:i4>
      </vt:variant>
      <vt:variant>
        <vt:i4>0</vt:i4>
      </vt:variant>
      <vt:variant>
        <vt:i4>0</vt:i4>
      </vt:variant>
      <vt:variant>
        <vt:i4>5</vt:i4>
      </vt:variant>
      <vt:variant>
        <vt:lpwstr>http://www.kellyit.com.sg/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____________________________________________________________________</dc:title>
  <dc:subject/>
  <dc:creator>Blue San Miguel</dc:creator>
  <cp:keywords/>
  <dc:description/>
  <cp:lastModifiedBy>linh pham</cp:lastModifiedBy>
  <cp:revision>6</cp:revision>
  <dcterms:created xsi:type="dcterms:W3CDTF">2016-03-31T01:42:00Z</dcterms:created>
  <dcterms:modified xsi:type="dcterms:W3CDTF">2018-11-04T14:56:00Z</dcterms:modified>
</cp:coreProperties>
</file>