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5131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5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5000" w:type="pct"/>
            <w:gridSpan w:val="2"/>
            <w:shd w:val="clear" w:color="auto" w:fill="FFFFFF" w:themeFill="background1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85090</wp:posOffset>
                      </wp:positionV>
                      <wp:extent cx="5601970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1970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Mine Forever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6.7pt;height:50.85pt;width:441.1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3DZaTaAAAACQEAAA8AAAAAAAAAAQAgAAAAIgAAAGRycy9kb3ducmV2LnhtbFBLAQIU&#10;ABQAAAAIAIdO4kCdD+ZZKgIAAGU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Mine Forever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Product 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</w:trPr>
        <w:tc>
          <w:tcPr>
            <w:tcW w:w="1799" w:type="pct"/>
            <w:shd w:val="clear" w:color="auto" w:fill="FFFFFF" w:themeFill="background1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</w:pPr>
            <w:r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  <w:t>Mine Forever comes with 45 pink soap roses together with LED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</w:pPr>
            <w:r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  <w:t>Size: 34cm*45cm.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Helvetica" w:hAnsi="Helvetica" w:eastAsia="Times New Roman" w:cs="Helvetica"/>
                <w:b/>
                <w:bCs/>
                <w:i/>
                <w:iCs/>
                <w:color w:val="3C3F42"/>
                <w:sz w:val="21"/>
                <w:szCs w:val="21"/>
                <w:lang w:val="en-US"/>
              </w:rPr>
            </w:pPr>
            <w:r>
              <w:rPr>
                <w:rFonts w:hint="default" w:ascii="Helvetica" w:hAnsi="Helvetica" w:eastAsia="Times New Roman" w:cs="Helvetica"/>
                <w:b/>
                <w:bCs/>
                <w:i/>
                <w:iCs/>
                <w:color w:val="3C3F42"/>
                <w:sz w:val="21"/>
                <w:szCs w:val="21"/>
                <w:lang w:val="en-US"/>
              </w:rPr>
              <w:t>*Flower arrangement, shades, bloom size may vary from the picture shown*</w:t>
            </w:r>
          </w:p>
          <w:p>
            <w:pPr>
              <w:pStyle w:val="10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  <w:p>
            <w:pPr>
              <w:shd w:val="clear" w:fill="FFFFFF" w:themeFill="background1"/>
              <w:spacing w:after="0" w:line="240" w:lineRule="auto"/>
              <w:rPr>
                <w:b/>
              </w:rPr>
            </w:pPr>
          </w:p>
        </w:tc>
        <w:tc>
          <w:tcPr>
            <w:tcW w:w="3200" w:type="pct"/>
            <w:shd w:val="clear" w:color="auto" w:fill="FFFFFF" w:themeFill="background1"/>
          </w:tcPr>
          <w:tbl>
            <w:tblPr>
              <w:tblStyle w:val="9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86" w:type="dxa"/>
                  <w:gridSpan w:val="2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014855" cy="2653030"/>
                        <wp:effectExtent l="0" t="0" r="12065" b="13970"/>
                        <wp:docPr id="1" name="Picture 1" descr="p06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06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4855" cy="2653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6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7360" cy="2324100"/>
                        <wp:effectExtent l="0" t="0" r="0" b="7620"/>
                        <wp:docPr id="4" name="Picture 4" descr="p06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06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7360" cy="232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7995" cy="2320925"/>
                        <wp:effectExtent l="0" t="0" r="14605" b="10795"/>
                        <wp:docPr id="3" name="Picture 3" descr="p06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06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7995" cy="2320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</w:tr>
    </w:tbl>
    <w:p>
      <w:pPr>
        <w:shd w:val="clear" w:fill="FFFFFF" w:themeFill="background1"/>
      </w:pPr>
    </w:p>
    <w:p>
      <w:pPr>
        <w:shd w:val="clear" w:fill="FFFFFF" w:themeFill="background1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helver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haveti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62B55"/>
    <w:rsid w:val="28927FA3"/>
    <w:rsid w:val="2E062B55"/>
    <w:rsid w:val="3DE235C1"/>
    <w:rsid w:val="424F2BA6"/>
    <w:rsid w:val="62E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2022-06-11T08:19:00Z</dcterms:created>
  <dc:creator>Vũ Văn Đài</dc:creator>
  <cp:lastModifiedBy>Vũ Văn Đài</cp:lastModifiedBy>
  <dcterms:modified xsi:type="dcterms:W3CDTF">2022-06-11T08:57:05Z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5E59B5008D8940B88C29C99C8A9F139D</vt:lpwstr>
  </property>
</Properties>
</file>