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0346" w:rsidRPr="00CE265C" w:rsidRDefault="008A609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E265C">
        <w:rPr>
          <w:rFonts w:ascii="Times New Roman" w:hAnsi="Times New Roman" w:cs="Times New Roman"/>
          <w:b/>
          <w:sz w:val="24"/>
          <w:szCs w:val="24"/>
          <w:u w:val="single"/>
        </w:rPr>
        <w:t>Chương I: đối tượng, phương pháp chức năng, KTCT Mác-Lênin</w:t>
      </w:r>
    </w:p>
    <w:p w:rsidR="008A6090" w:rsidRDefault="008A60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I/sơ lược hình thành và phát triển KTCT</w:t>
      </w:r>
    </w:p>
    <w:p w:rsidR="008A6090" w:rsidRDefault="008A6090" w:rsidP="008A60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Chủ nghĩa trọng thương</w:t>
      </w:r>
    </w:p>
    <w:p w:rsidR="008A6090" w:rsidRDefault="008A6090" w:rsidP="008A60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Chủ nghĩa trọng nông</w:t>
      </w:r>
    </w:p>
    <w:p w:rsidR="008A6090" w:rsidRDefault="008A6090" w:rsidP="008A60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 Đến chủ nghĩa mác Lê Nin</w:t>
      </w:r>
    </w:p>
    <w:p w:rsidR="008A6090" w:rsidRPr="00E97FCA" w:rsidRDefault="008A6090" w:rsidP="008A6090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_</m:t>
              </m:r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_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Đối tượng nguyên cứu KTCT là Q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uan hệ sản xuất trong mối quan hệ biện chứng tác động qua lại vs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KTTT và lực lượng sản xuất 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 xml:space="preserve">Xây dựng học thuyết giá trị thặng dư,giải quyết vấn đề về tư bản tìm công tìm lương,địa tô, lợi tức 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_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Phương pháp trừu tượng hóa KH:loại bỏ các sự vật hiện tượng  ngẫu nhiên, không bản chất, để đưa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nó về đúng bản chất, nhanh chóng đưa ra KQ</m:t>
                  </m:r>
                </m:e>
              </m:eqArr>
            </m:e>
          </m:d>
        </m:oMath>
      </m:oMathPara>
    </w:p>
    <w:p w:rsidR="008A6090" w:rsidRDefault="00E97FCA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II. đối tượng  nghiên cứu của KTCT Mác-Lênin</w:t>
      </w:r>
    </w:p>
    <w:p w:rsidR="00E97FCA" w:rsidRPr="00754861" w:rsidRDefault="00E97FCA" w:rsidP="00E97FCA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54861">
        <w:rPr>
          <w:rFonts w:ascii="Times New Roman" w:hAnsi="Times New Roman" w:cs="Times New Roman"/>
          <w:b/>
          <w:sz w:val="24"/>
          <w:szCs w:val="24"/>
        </w:rPr>
        <w:t>Nền kinh tế xã hội</w:t>
      </w:r>
    </w:p>
    <w:p w:rsidR="00E97FCA" w:rsidRPr="00754861" w:rsidRDefault="00754861" w:rsidP="00754861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54861">
        <w:rPr>
          <w:rFonts w:ascii="Times New Roman" w:hAnsi="Times New Roman" w:cs="Times New Roman"/>
          <w:b/>
          <w:sz w:val="24"/>
          <w:szCs w:val="24"/>
        </w:rPr>
        <w:t>Sản xuất của cải vật chất và vai trò của nó</w:t>
      </w:r>
    </w:p>
    <w:p w:rsidR="00754861" w:rsidRDefault="00754861" w:rsidP="007548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486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B4B7DE" wp14:editId="05FE9BBD">
                <wp:simplePos x="0" y="0"/>
                <wp:positionH relativeFrom="column">
                  <wp:posOffset>1407381</wp:posOffset>
                </wp:positionH>
                <wp:positionV relativeFrom="paragraph">
                  <wp:posOffset>537651</wp:posOffset>
                </wp:positionV>
                <wp:extent cx="4118776" cy="2130949"/>
                <wp:effectExtent l="0" t="0" r="15240" b="2222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8776" cy="2130949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4861" w:rsidRPr="00754861" w:rsidRDefault="00754861">
                            <w:pPr>
                              <w:rPr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0.8pt;margin-top:42.35pt;width:324.3pt;height:167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" fillcolor="white [3201]" strokecolor="black [3200]" strokeweight="2pt">
                <v:textbox>
                  <w:txbxContent>
                    <w:p w:rsidR="00754861" w:rsidRPr="00754861" w:rsidRDefault="00754861">
                      <w:pPr>
                        <w:rPr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Sản xuất của cải vật chất</w:t>
      </w:r>
      <w:r>
        <w:rPr>
          <w:rFonts w:ascii="Times New Roman" w:hAnsi="Times New Roman" w:cs="Times New Roman"/>
          <w:sz w:val="24"/>
          <w:szCs w:val="24"/>
        </w:rPr>
        <w:t xml:space="preserve"> là hoạt động cơ bản nhất có ý nghĩa quyết định hoạt động của con người, là cơ sở đời sống xã hội loài người về : Kinh tế, hoạt động của con người, VH,KHCN, tôn giáo.</w:t>
      </w:r>
    </w:p>
    <w:p w:rsidR="00ED097E" w:rsidRDefault="00ED097E" w:rsidP="0075486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54861" w:rsidRPr="00754861" w:rsidRDefault="00ED097E" w:rsidP="007548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8DBC6E" wp14:editId="1382CA90">
                <wp:simplePos x="0" y="0"/>
                <wp:positionH relativeFrom="column">
                  <wp:posOffset>1494790</wp:posOffset>
                </wp:positionH>
                <wp:positionV relativeFrom="paragraph">
                  <wp:posOffset>73660</wp:posOffset>
                </wp:positionV>
                <wp:extent cx="897890" cy="373380"/>
                <wp:effectExtent l="0" t="38100" r="54610" b="2667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7890" cy="3733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17.7pt;margin-top:5.8pt;width:70.7pt;height:29.4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" strokecolor="#4579b8 [3044]">
                <v:stroke endarrow="open"/>
              </v:shape>
            </w:pict>
          </mc:Fallback>
        </mc:AlternateContent>
      </w:r>
      <w:r w:rsidR="0075486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3A167E" wp14:editId="757DD628">
                <wp:simplePos x="0" y="0"/>
                <wp:positionH relativeFrom="column">
                  <wp:posOffset>2449002</wp:posOffset>
                </wp:positionH>
                <wp:positionV relativeFrom="paragraph">
                  <wp:posOffset>20595</wp:posOffset>
                </wp:positionV>
                <wp:extent cx="2854518" cy="429591"/>
                <wp:effectExtent l="0" t="0" r="22225" b="2794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4518" cy="4295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4861" w:rsidRDefault="00754861">
                            <w:r>
                              <w:t>Chế độ nhà nước ra đời và hoàn thiện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192.85pt;margin-top:1.6pt;width:224.75pt;height:33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" fillcolor="white [3201]" strokeweight=".5pt">
                <v:textbox>
                  <w:txbxContent>
                    <w:p w:rsidR="00754861" w:rsidRDefault="00754861">
                      <w:r>
                        <w:t>Chế độ nhà nước ra đời và hoàn thiện</w:t>
                      </w:r>
                    </w:p>
                  </w:txbxContent>
                </v:textbox>
              </v:shape>
            </w:pict>
          </mc:Fallback>
        </mc:AlternateContent>
      </w:r>
      <w:r w:rsidR="00754861">
        <w:rPr>
          <w:rFonts w:ascii="Times New Roman" w:hAnsi="Times New Roman" w:cs="Times New Roman"/>
          <w:sz w:val="24"/>
          <w:szCs w:val="24"/>
        </w:rPr>
        <w:t xml:space="preserve">_ sx của cải vật chất </w:t>
      </w:r>
      <w:r w:rsidR="00754861">
        <w:rPr>
          <w:rFonts w:ascii="Times New Roman" w:hAnsi="Times New Roman" w:cs="Times New Roman"/>
          <w:sz w:val="24"/>
          <w:szCs w:val="24"/>
        </w:rPr>
        <w:sym w:font="Symbol" w:char="F0AD"/>
      </w:r>
      <w:r w:rsidR="0075486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97FCA" w:rsidRDefault="00E97FCA" w:rsidP="00E97FCA">
      <w:pPr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ED097E" w:rsidRDefault="00ED097E">
      <w:pPr>
        <w:rPr>
          <w:rFonts w:ascii="Times New Roman" w:hAnsi="Times New Roman" w:cs="Times New Roman"/>
          <w:i/>
          <w:sz w:val="24"/>
          <w:szCs w:val="24"/>
        </w:rPr>
      </w:pPr>
      <w:r w:rsidRPr="00ED097E">
        <w:rPr>
          <w:rFonts w:ascii="Times New Roman" w:hAnsi="Times New Roman" w:cs="Times New Roman"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CEA8E6" wp14:editId="4332842E">
                <wp:simplePos x="0" y="0"/>
                <wp:positionH relativeFrom="column">
                  <wp:posOffset>2448560</wp:posOffset>
                </wp:positionH>
                <wp:positionV relativeFrom="paragraph">
                  <wp:posOffset>133985</wp:posOffset>
                </wp:positionV>
                <wp:extent cx="2854325" cy="508635"/>
                <wp:effectExtent l="0" t="0" r="22225" b="2476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4325" cy="508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4861" w:rsidRDefault="00754861">
                            <w:r>
                              <w:t>Cơ sở hình thành nhà nước</w:t>
                            </w:r>
                            <w:r>
                              <w:sym w:font="Symbol" w:char="F0AE"/>
                            </w:r>
                            <w:r>
                              <w:t>luật pháp</w:t>
                            </w:r>
                            <w:r>
                              <w:sym w:font="Symbol" w:char="F0AE"/>
                            </w:r>
                            <w:r>
                              <w:t>đạo đức và tôn giáo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margin-left:192.8pt;margin-top:10.55pt;width:224.75pt;height:40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" fillcolor="white [3201]" strokeweight=".5pt">
                <v:textbox>
                  <w:txbxContent>
                    <w:p w:rsidR="00754861" w:rsidRDefault="00754861">
                      <w:r>
                        <w:t>Cơ sở hình thành nhà nước</w:t>
                      </w:r>
                      <w:r>
                        <w:sym w:font="Symbol" w:char="F0AE"/>
                      </w:r>
                      <w:r>
                        <w:t>luật pháp</w:t>
                      </w:r>
                      <w:r>
                        <w:sym w:font="Symbol" w:char="F0AE"/>
                      </w:r>
                      <w:r>
                        <w:t>đạo đức và tôn giáo</w:t>
                      </w:r>
                    </w:p>
                  </w:txbxContent>
                </v:textbox>
              </v:shape>
            </w:pict>
          </mc:Fallback>
        </mc:AlternateContent>
      </w:r>
      <w:r w:rsidR="00754861" w:rsidRPr="00ED097E">
        <w:rPr>
          <w:rFonts w:ascii="Times New Roman" w:hAnsi="Times New Roman" w:cs="Times New Roman"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059F86" wp14:editId="66C57DBE">
                <wp:simplePos x="0" y="0"/>
                <wp:positionH relativeFrom="column">
                  <wp:posOffset>1494790</wp:posOffset>
                </wp:positionH>
                <wp:positionV relativeFrom="paragraph">
                  <wp:posOffset>33020</wp:posOffset>
                </wp:positionV>
                <wp:extent cx="779145" cy="897890"/>
                <wp:effectExtent l="0" t="0" r="78105" b="5461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9145" cy="8978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117.7pt;margin-top:2.6pt;width:61.35pt;height:70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754861" w:rsidRPr="00ED097E">
        <w:rPr>
          <w:rFonts w:ascii="Times New Roman" w:hAnsi="Times New Roman" w:cs="Times New Roman"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75C65A" wp14:editId="5E474CDA">
                <wp:simplePos x="0" y="0"/>
                <wp:positionH relativeFrom="column">
                  <wp:posOffset>2392735</wp:posOffset>
                </wp:positionH>
                <wp:positionV relativeFrom="paragraph">
                  <wp:posOffset>844440</wp:posOffset>
                </wp:positionV>
                <wp:extent cx="2910592" cy="485029"/>
                <wp:effectExtent l="0" t="0" r="23495" b="1079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0592" cy="4850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4861" w:rsidRDefault="00754861">
                            <w:r>
                              <w:t>Góp phần hoàn thiện, phát triển toàn diện con người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29" type="#_x0000_t202" style="position:absolute;margin-left:188.4pt;margin-top:66.5pt;width:229.2pt;height:38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" fillcolor="white [3201]" strokeweight=".5pt">
                <v:textbox>
                  <w:txbxContent>
                    <w:p w:rsidR="00754861" w:rsidRDefault="00754861">
                      <w:r>
                        <w:t>Góp phần hoàn thiện, phát triển toàn diện con người</w:t>
                      </w:r>
                    </w:p>
                  </w:txbxContent>
                </v:textbox>
              </v:shape>
            </w:pict>
          </mc:Fallback>
        </mc:AlternateContent>
      </w:r>
      <w:r w:rsidR="00754861" w:rsidRPr="00ED097E">
        <w:rPr>
          <w:rFonts w:ascii="Times New Roman" w:hAnsi="Times New Roman" w:cs="Times New Roman"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5C1F15" wp14:editId="19216B4E">
                <wp:simplePos x="0" y="0"/>
                <wp:positionH relativeFrom="column">
                  <wp:posOffset>1494790</wp:posOffset>
                </wp:positionH>
                <wp:positionV relativeFrom="paragraph">
                  <wp:posOffset>33020</wp:posOffset>
                </wp:positionV>
                <wp:extent cx="953770" cy="213995"/>
                <wp:effectExtent l="0" t="0" r="74930" b="9080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3770" cy="2139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" o:spid="_x0000_s1026" type="#_x0000_t32" style="position:absolute;margin-left:117.7pt;margin-top:2.6pt;width:75.1pt;height:16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" strokecolor="#4579b8 [3044]">
                <v:stroke endarrow="open"/>
              </v:shape>
            </w:pict>
          </mc:Fallback>
        </mc:AlternateContent>
      </w:r>
    </w:p>
    <w:p w:rsidR="00ED097E" w:rsidRPr="00ED097E" w:rsidRDefault="00ED097E" w:rsidP="00ED097E">
      <w:pPr>
        <w:rPr>
          <w:rFonts w:ascii="Times New Roman" w:hAnsi="Times New Roman" w:cs="Times New Roman"/>
          <w:sz w:val="24"/>
          <w:szCs w:val="24"/>
        </w:rPr>
      </w:pPr>
    </w:p>
    <w:p w:rsidR="00ED097E" w:rsidRPr="00ED097E" w:rsidRDefault="00ED097E" w:rsidP="00ED097E">
      <w:pPr>
        <w:rPr>
          <w:rFonts w:ascii="Times New Roman" w:hAnsi="Times New Roman" w:cs="Times New Roman"/>
          <w:sz w:val="24"/>
          <w:szCs w:val="24"/>
        </w:rPr>
      </w:pPr>
    </w:p>
    <w:p w:rsidR="00ED097E" w:rsidRPr="00ED097E" w:rsidRDefault="00ED097E" w:rsidP="00ED097E">
      <w:pPr>
        <w:rPr>
          <w:rFonts w:ascii="Times New Roman" w:hAnsi="Times New Roman" w:cs="Times New Roman"/>
          <w:sz w:val="24"/>
          <w:szCs w:val="24"/>
        </w:rPr>
      </w:pPr>
    </w:p>
    <w:p w:rsidR="00E97FCA" w:rsidRDefault="00E97FCA" w:rsidP="00ED097E">
      <w:pPr>
        <w:rPr>
          <w:rFonts w:ascii="Times New Roman" w:hAnsi="Times New Roman" w:cs="Times New Roman"/>
          <w:sz w:val="24"/>
          <w:szCs w:val="24"/>
        </w:rPr>
      </w:pPr>
    </w:p>
    <w:p w:rsidR="00ED097E" w:rsidRDefault="00ED097E" w:rsidP="00ED09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 sản xuất con người tích lũy kinh nghiệm, con người </w:t>
      </w:r>
      <w:r>
        <w:rPr>
          <w:rFonts w:ascii="Times New Roman" w:hAnsi="Times New Roman" w:cs="Times New Roman"/>
          <w:sz w:val="24"/>
          <w:szCs w:val="24"/>
        </w:rPr>
        <w:sym w:font="Symbol" w:char="F0AD"/>
      </w:r>
      <w:r>
        <w:rPr>
          <w:rFonts w:ascii="Times New Roman" w:hAnsi="Times New Roman" w:cs="Times New Roman"/>
          <w:sz w:val="24"/>
          <w:szCs w:val="24"/>
        </w:rPr>
        <w:t xml:space="preserve"> và hoàn thiện bản thân mình</w:t>
      </w:r>
    </w:p>
    <w:p w:rsidR="00ED097E" w:rsidRDefault="00ED097E" w:rsidP="00ED097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sym w:font="Symbol" w:char="F0AE"/>
      </w:r>
      <w:r>
        <w:rPr>
          <w:rFonts w:ascii="Times New Roman" w:hAnsi="Times New Roman" w:cs="Times New Roman"/>
          <w:sz w:val="24"/>
          <w:szCs w:val="24"/>
        </w:rPr>
        <w:t xml:space="preserve">KT ngày </w:t>
      </w:r>
      <w:r>
        <w:rPr>
          <w:rFonts w:ascii="Times New Roman" w:hAnsi="Times New Roman" w:cs="Times New Roman"/>
          <w:sz w:val="24"/>
          <w:szCs w:val="24"/>
        </w:rPr>
        <w:sym w:font="Symbol" w:char="F0AD"/>
      </w:r>
      <w:r>
        <w:rPr>
          <w:rFonts w:ascii="Times New Roman" w:hAnsi="Times New Roman" w:cs="Times New Roman"/>
          <w:sz w:val="24"/>
          <w:szCs w:val="24"/>
        </w:rPr>
        <w:t xml:space="preserve"> và tiến bộ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  <w:sym w:font="Symbol" w:char="F0AD"/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:giác quan, tư duy, kỹ năng, kỹ xảo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con người ngày càng hoàn thiện</m:t>
                </m:r>
              </m:e>
            </m:eqArr>
          </m:e>
        </m:d>
      </m:oMath>
    </w:p>
    <w:p w:rsidR="00ED097E" w:rsidRDefault="00ED097E" w:rsidP="00ED097E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_Các yếu tố cơ bản của quá trình sản xuất: </w:t>
      </w:r>
    </w:p>
    <w:p w:rsidR="00ED097E" w:rsidRPr="00ED097E" w:rsidRDefault="00ED097E" w:rsidP="00ED097E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ED097E" w:rsidRPr="00ED09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C15D02"/>
    <w:multiLevelType w:val="hybridMultilevel"/>
    <w:tmpl w:val="FD00AC9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74311B"/>
    <w:multiLevelType w:val="hybridMultilevel"/>
    <w:tmpl w:val="A3BAB1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8E04F3"/>
    <w:multiLevelType w:val="hybridMultilevel"/>
    <w:tmpl w:val="78220D0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6090"/>
    <w:rsid w:val="00161DD8"/>
    <w:rsid w:val="00575862"/>
    <w:rsid w:val="00754861"/>
    <w:rsid w:val="008A6090"/>
    <w:rsid w:val="00CE265C"/>
    <w:rsid w:val="00D31D6F"/>
    <w:rsid w:val="00E97FCA"/>
    <w:rsid w:val="00ED0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609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60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609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A6090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609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60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609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A60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BDF24D-A381-4842-9791-0B93FD8571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2018-08-08T13:19:00Z</dcterms:created>
  <dcterms:modified xsi:type="dcterms:W3CDTF">2018-08-08T14:18:00Z</dcterms:modified>
</cp:coreProperties>
</file>