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fdcdc076994330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32"/>
        </w:rPr>
        <w:t>HÓA ĐƠN MUA HÀNG</w:t>
      </w:r>
    </w:p>
    <w:p>
      <w:r>
        <w:t/>
      </w:r>
    </w:p>
    <w:p>
      <w:r>
        <w:t>Mã Đơn Hàng: 35</w:t>
      </w:r>
    </w:p>
    <w:p>
      <w:r>
        <w:t>Tên Khách Hàng: Cuong1234</w:t>
      </w:r>
    </w:p>
    <w:p>
      <w:r>
        <w:t>Điện Thoại: 01465432110</w:t>
      </w:r>
    </w:p>
    <w:p>
      <w:r>
        <w:t>Ngày Đặt: 17/11/2024</w:t>
      </w:r>
    </w:p>
    <w:p>
      <w:r>
        <w:t/>
      </w:r>
    </w:p>
    <w:p>
      <w:r>
        <w:t>Danh Sách Sản Phẩm:</w:t>
      </w:r>
    </w:p>
    <w:p>
      <w:r>
        <w:t>Tên Sản Phẩm: Toner làm sạch sâu</w:t>
      </w:r>
    </w:p>
    <w:p>
      <w:r>
        <w:t>Số Lượng: 1</w:t>
      </w:r>
    </w:p>
    <w:p>
      <w:r>
        <w:t>Đơn Giá: 20000.0000 VND</w:t>
      </w:r>
    </w:p>
    <w:p>
      <w:r>
        <w:t>Thành Tiền: 20000.0000 VND</w:t>
      </w:r>
    </w:p>
    <w:p>
      <w:r>
        <w:t>Tổng Cộng: 20000.0000 VND</w:t>
      </w:r>
    </w:p>
  </w:body>
</w:document>
</file>