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53E15" w14:textId="61100986" w:rsidR="000E14C0" w:rsidRDefault="004178D4" w:rsidP="00757AE6">
      <w:pPr>
        <w:jc w:val="center"/>
        <w:rPr>
          <w:rFonts w:asciiTheme="minorEastAsia" w:eastAsiaTheme="minorEastAsia" w:hAnsiTheme="minorEastAsia"/>
          <w:sz w:val="32"/>
          <w:szCs w:val="32"/>
        </w:rPr>
      </w:pPr>
      <w:r w:rsidRPr="004178D4">
        <w:rPr>
          <w:rFonts w:asciiTheme="minorEastAsia" w:eastAsiaTheme="minorEastAsia" w:hAnsiTheme="minorEastAsia" w:hint="eastAsia"/>
          <w:sz w:val="32"/>
          <w:szCs w:val="32"/>
        </w:rPr>
        <w:t>Eコマースフロでのウェブサイト販売管理</w:t>
      </w:r>
    </w:p>
    <w:p w14:paraId="62E1E2E2" w14:textId="7759B150" w:rsidR="00DD46A1" w:rsidRPr="000E14C0" w:rsidRDefault="004178D4" w:rsidP="00757AE6">
      <w:pPr>
        <w:jc w:val="center"/>
        <w:rPr>
          <w:rFonts w:asciiTheme="minorEastAsia" w:eastAsiaTheme="minorEastAsia" w:hAnsiTheme="minorEastAsia"/>
          <w:sz w:val="32"/>
          <w:szCs w:val="32"/>
        </w:rPr>
      </w:pPr>
      <w:r>
        <w:rPr>
          <w:rFonts w:asciiTheme="minorEastAsia" w:eastAsiaTheme="minorEastAsia" w:hAnsiTheme="minorEastAsia"/>
          <w:sz w:val="24"/>
        </w:rPr>
        <w:t>E-commerce Manangement</w:t>
      </w:r>
      <w:r w:rsidR="000E14C0" w:rsidRPr="000E14C0">
        <w:rPr>
          <w:rFonts w:asciiTheme="minorEastAsia" w:eastAsiaTheme="minorEastAsia" w:hAnsiTheme="minorEastAsia"/>
          <w:sz w:val="24"/>
        </w:rPr>
        <w:t xml:space="preserve"> </w:t>
      </w:r>
      <w:r>
        <w:rPr>
          <w:rFonts w:asciiTheme="minorEastAsia" w:eastAsiaTheme="minorEastAsia" w:hAnsiTheme="minorEastAsia"/>
          <w:sz w:val="24"/>
        </w:rPr>
        <w:t>W</w:t>
      </w:r>
      <w:r w:rsidR="000E14C0" w:rsidRPr="000E14C0">
        <w:rPr>
          <w:rFonts w:asciiTheme="minorEastAsia" w:eastAsiaTheme="minorEastAsia" w:hAnsiTheme="minorEastAsia"/>
          <w:sz w:val="24"/>
        </w:rPr>
        <w:t>ebsite</w:t>
      </w:r>
    </w:p>
    <w:p w14:paraId="0EC9DAB6" w14:textId="77777777" w:rsidR="00DD46A1" w:rsidRPr="0083697C" w:rsidRDefault="00DD46A1" w:rsidP="00757AE6">
      <w:pPr>
        <w:rPr>
          <w:rFonts w:asciiTheme="minorEastAsia" w:eastAsiaTheme="minorEastAsia" w:hAnsiTheme="minorEastAsia"/>
          <w:sz w:val="20"/>
          <w:szCs w:val="20"/>
        </w:rPr>
      </w:pPr>
    </w:p>
    <w:p w14:paraId="70D82D17" w14:textId="2CE83481" w:rsidR="00DD46A1" w:rsidRPr="0083697C" w:rsidRDefault="00257AA2" w:rsidP="00757AE6">
      <w:pPr>
        <w:ind w:firstLineChars="1300" w:firstLine="2860"/>
        <w:rPr>
          <w:rFonts w:asciiTheme="minorEastAsia" w:eastAsiaTheme="minorEastAsia" w:hAnsiTheme="minorEastAsia"/>
          <w:sz w:val="22"/>
          <w:szCs w:val="22"/>
        </w:rPr>
      </w:pPr>
      <w:r w:rsidRPr="0083697C">
        <w:rPr>
          <w:rFonts w:asciiTheme="minorEastAsia" w:eastAsiaTheme="minorEastAsia" w:hAnsiTheme="minorEastAsia" w:hint="eastAsia"/>
          <w:sz w:val="22"/>
          <w:szCs w:val="22"/>
        </w:rPr>
        <w:t>名前：</w:t>
      </w:r>
      <w:r w:rsidR="004178D4">
        <w:rPr>
          <w:rFonts w:asciiTheme="minorEastAsia" w:eastAsiaTheme="minorEastAsia" w:hAnsiTheme="minorEastAsia"/>
          <w:sz w:val="22"/>
          <w:szCs w:val="22"/>
        </w:rPr>
        <w:t>NGUYEN QUANG PHUONG</w:t>
      </w:r>
      <w:r w:rsidRPr="0083697C">
        <w:rPr>
          <w:rFonts w:asciiTheme="minorEastAsia" w:eastAsiaTheme="minorEastAsia" w:hAnsiTheme="minorEastAsia" w:hint="eastAsia"/>
          <w:sz w:val="22"/>
          <w:szCs w:val="22"/>
        </w:rPr>
        <w:t>（</w:t>
      </w:r>
      <w:r w:rsidR="00096180" w:rsidRPr="00096180">
        <w:rPr>
          <w:rFonts w:asciiTheme="minorEastAsia" w:eastAsiaTheme="minorEastAsia" w:hAnsiTheme="minorEastAsia" w:hint="eastAsia"/>
          <w:sz w:val="22"/>
          <w:szCs w:val="22"/>
        </w:rPr>
        <w:t>グエン</w:t>
      </w:r>
      <w:r w:rsidRPr="0083697C">
        <w:rPr>
          <w:rFonts w:asciiTheme="minorEastAsia" w:eastAsiaTheme="minorEastAsia" w:hAnsiTheme="minorEastAsia" w:hint="eastAsia"/>
          <w:sz w:val="22"/>
          <w:szCs w:val="22"/>
        </w:rPr>
        <w:t xml:space="preserve">　</w:t>
      </w:r>
      <w:r w:rsidR="004A5058" w:rsidRPr="004A5058">
        <w:rPr>
          <w:rFonts w:asciiTheme="minorEastAsia" w:eastAsiaTheme="minorEastAsia" w:hAnsiTheme="minorEastAsia" w:hint="eastAsia"/>
          <w:sz w:val="22"/>
          <w:szCs w:val="22"/>
        </w:rPr>
        <w:t>クアン</w:t>
      </w:r>
      <w:r w:rsidR="004A5058">
        <w:rPr>
          <w:rFonts w:asciiTheme="minorEastAsia" w:eastAsiaTheme="minorEastAsia" w:hAnsiTheme="minorEastAsia" w:hint="eastAsia"/>
          <w:sz w:val="22"/>
          <w:szCs w:val="22"/>
        </w:rPr>
        <w:t xml:space="preserve"> </w:t>
      </w:r>
      <w:r w:rsidR="004A5058" w:rsidRPr="004A5058">
        <w:rPr>
          <w:rFonts w:asciiTheme="minorEastAsia" w:eastAsiaTheme="minorEastAsia" w:hAnsiTheme="minorEastAsia" w:hint="eastAsia"/>
          <w:sz w:val="22"/>
          <w:szCs w:val="22"/>
        </w:rPr>
        <w:t>フォン</w:t>
      </w:r>
      <w:r w:rsidRPr="0083697C">
        <w:rPr>
          <w:rFonts w:asciiTheme="minorEastAsia" w:eastAsiaTheme="minorEastAsia" w:hAnsiTheme="minorEastAsia" w:hint="eastAsia"/>
          <w:sz w:val="22"/>
          <w:szCs w:val="22"/>
        </w:rPr>
        <w:t>）</w:t>
      </w:r>
    </w:p>
    <w:p w14:paraId="57FF26C8" w14:textId="71D1A0CB" w:rsidR="003A5194" w:rsidRDefault="00257AA2" w:rsidP="003A5194">
      <w:pPr>
        <w:ind w:left="2020" w:firstLine="840"/>
        <w:rPr>
          <w:rFonts w:asciiTheme="minorEastAsia" w:eastAsiaTheme="minorEastAsia" w:hAnsiTheme="minorEastAsia"/>
          <w:sz w:val="22"/>
          <w:szCs w:val="22"/>
        </w:rPr>
      </w:pPr>
      <w:r w:rsidRPr="0083697C">
        <w:rPr>
          <w:rFonts w:asciiTheme="minorEastAsia" w:eastAsiaTheme="minorEastAsia" w:hAnsiTheme="minorEastAsia" w:hint="eastAsia"/>
          <w:sz w:val="22"/>
          <w:szCs w:val="22"/>
        </w:rPr>
        <w:t>学生番号：1</w:t>
      </w:r>
      <w:r w:rsidRPr="0083697C">
        <w:rPr>
          <w:rFonts w:asciiTheme="minorEastAsia" w:eastAsiaTheme="minorEastAsia" w:hAnsiTheme="minorEastAsia"/>
          <w:sz w:val="22"/>
          <w:szCs w:val="22"/>
        </w:rPr>
        <w:t>02</w:t>
      </w:r>
      <w:r w:rsidR="00462328">
        <w:rPr>
          <w:rFonts w:asciiTheme="minorEastAsia" w:eastAsiaTheme="minorEastAsia" w:hAnsiTheme="minorEastAsia"/>
          <w:sz w:val="22"/>
          <w:szCs w:val="22"/>
        </w:rPr>
        <w:t>1502</w:t>
      </w:r>
      <w:r w:rsidR="00096180">
        <w:rPr>
          <w:rFonts w:asciiTheme="minorEastAsia" w:eastAsiaTheme="minorEastAsia" w:hAnsiTheme="minorEastAsia"/>
          <w:sz w:val="22"/>
          <w:szCs w:val="22"/>
        </w:rPr>
        <w:t>91</w:t>
      </w:r>
      <w:r w:rsidR="00462328">
        <w:rPr>
          <w:rFonts w:asciiTheme="minorEastAsia" w:eastAsiaTheme="minorEastAsia" w:hAnsiTheme="minorEastAsia"/>
          <w:sz w:val="22"/>
          <w:szCs w:val="22"/>
        </w:rPr>
        <w:t>1</w:t>
      </w:r>
      <w:r w:rsidRPr="0083697C">
        <w:rPr>
          <w:rFonts w:asciiTheme="minorEastAsia" w:eastAsiaTheme="minorEastAsia" w:hAnsiTheme="minorEastAsia"/>
          <w:sz w:val="22"/>
          <w:szCs w:val="22"/>
        </w:rPr>
        <w:t xml:space="preserve"> </w:t>
      </w:r>
    </w:p>
    <w:p w14:paraId="23A6452F" w14:textId="121273C0" w:rsidR="00DD46A1" w:rsidRPr="003A5194" w:rsidRDefault="00257AA2" w:rsidP="003A5194">
      <w:pPr>
        <w:ind w:left="2020" w:firstLine="840"/>
        <w:rPr>
          <w:rFonts w:asciiTheme="minorEastAsia" w:eastAsiaTheme="minorEastAsia" w:hAnsiTheme="minorEastAsia"/>
          <w:sz w:val="22"/>
          <w:szCs w:val="22"/>
        </w:rPr>
      </w:pPr>
      <w:r w:rsidRPr="0083697C">
        <w:rPr>
          <w:rFonts w:asciiTheme="minorEastAsia" w:eastAsiaTheme="minorEastAsia" w:hAnsiTheme="minorEastAsia" w:hint="eastAsia"/>
          <w:sz w:val="22"/>
          <w:szCs w:val="22"/>
        </w:rPr>
        <w:t>指導教官：</w:t>
      </w:r>
      <w:r w:rsidR="00096180">
        <w:rPr>
          <w:rFonts w:asciiTheme="minorEastAsia" w:eastAsiaTheme="minorEastAsia" w:hAnsiTheme="minorEastAsia"/>
          <w:sz w:val="22"/>
          <w:szCs w:val="22"/>
        </w:rPr>
        <w:t>LE THI MY HANH</w:t>
      </w:r>
    </w:p>
    <w:p w14:paraId="45337BEB" w14:textId="3E2C3AFC" w:rsidR="00DD46A1" w:rsidRPr="0083697C" w:rsidRDefault="00257AA2" w:rsidP="00757AE6">
      <w:pPr>
        <w:jc w:val="center"/>
        <w:rPr>
          <w:rFonts w:asciiTheme="minorEastAsia" w:eastAsiaTheme="minorEastAsia" w:hAnsiTheme="minorEastAsia"/>
          <w:sz w:val="22"/>
          <w:szCs w:val="22"/>
        </w:rPr>
      </w:pPr>
      <w:bookmarkStart w:id="0" w:name="_Hlk18161626"/>
      <w:r w:rsidRPr="0083697C">
        <w:rPr>
          <w:rFonts w:asciiTheme="minorEastAsia" w:eastAsiaTheme="minorEastAsia" w:hAnsiTheme="minorEastAsia" w:hint="eastAsia"/>
          <w:sz w:val="22"/>
          <w:szCs w:val="22"/>
        </w:rPr>
        <w:t>所属</w:t>
      </w:r>
      <w:bookmarkEnd w:id="0"/>
      <w:r w:rsidRPr="0083697C">
        <w:rPr>
          <w:rFonts w:asciiTheme="minorEastAsia" w:eastAsiaTheme="minorEastAsia" w:hAnsiTheme="minorEastAsia" w:hint="eastAsia"/>
          <w:sz w:val="22"/>
          <w:szCs w:val="22"/>
        </w:rPr>
        <w:t>：ダナン大学・工科大学・情報学部</w:t>
      </w:r>
    </w:p>
    <w:p w14:paraId="13B05B36" w14:textId="515981B3" w:rsidR="00D54668" w:rsidRDefault="00DD46A1" w:rsidP="00757AE6">
      <w:pPr>
        <w:rPr>
          <w:rFonts w:asciiTheme="minorEastAsia" w:eastAsiaTheme="minorEastAsia" w:hAnsiTheme="minorEastAsia"/>
          <w:sz w:val="20"/>
          <w:szCs w:val="20"/>
        </w:rPr>
      </w:pPr>
      <w:r w:rsidRPr="0083697C">
        <w:rPr>
          <w:rFonts w:asciiTheme="minorEastAsia" w:eastAsiaTheme="minorEastAsia" w:hAnsiTheme="minorEastAsia" w:hint="eastAsia"/>
          <w:b/>
          <w:sz w:val="20"/>
          <w:szCs w:val="20"/>
        </w:rPr>
        <w:t>Abstract:</w:t>
      </w:r>
      <w:r w:rsidRPr="0083697C">
        <w:rPr>
          <w:rFonts w:asciiTheme="minorEastAsia" w:eastAsiaTheme="minorEastAsia" w:hAnsiTheme="minorEastAsia" w:hint="eastAsia"/>
          <w:sz w:val="20"/>
          <w:szCs w:val="20"/>
        </w:rPr>
        <w:t xml:space="preserve"> 　</w:t>
      </w:r>
    </w:p>
    <w:p w14:paraId="0515DC59" w14:textId="145353CB" w:rsidR="00CF4F94" w:rsidRPr="00CF4F94" w:rsidRDefault="00096180" w:rsidP="00CF4F94">
      <w:pPr>
        <w:rPr>
          <w:rFonts w:asciiTheme="minorEastAsia" w:eastAsiaTheme="minorEastAsia" w:hAnsiTheme="minorEastAsia"/>
          <w:sz w:val="20"/>
          <w:szCs w:val="20"/>
        </w:rPr>
      </w:pPr>
      <w:r>
        <w:rPr>
          <w:rFonts w:asciiTheme="minorEastAsia" w:eastAsiaTheme="minorEastAsia" w:hAnsiTheme="minorEastAsia"/>
          <w:sz w:val="20"/>
          <w:szCs w:val="20"/>
        </w:rPr>
        <w:t xml:space="preserve">E-commerce is growing super fast in Viet Nam. There </w:t>
      </w:r>
      <w:r w:rsidR="004A5058">
        <w:rPr>
          <w:rFonts w:asciiTheme="minorEastAsia" w:eastAsiaTheme="minorEastAsia" w:hAnsiTheme="minorEastAsia"/>
          <w:sz w:val="20"/>
          <w:szCs w:val="20"/>
        </w:rPr>
        <w:t>are</w:t>
      </w:r>
      <w:r>
        <w:rPr>
          <w:rFonts w:asciiTheme="minorEastAsia" w:eastAsiaTheme="minorEastAsia" w:hAnsiTheme="minorEastAsia"/>
          <w:sz w:val="20"/>
          <w:szCs w:val="20"/>
        </w:rPr>
        <w:t xml:space="preserve"> a lot of seller</w:t>
      </w:r>
      <w:r w:rsidR="004A5058">
        <w:rPr>
          <w:rFonts w:asciiTheme="minorEastAsia" w:eastAsiaTheme="minorEastAsia" w:hAnsiTheme="minorEastAsia"/>
          <w:sz w:val="20"/>
          <w:szCs w:val="20"/>
        </w:rPr>
        <w:t>s who</w:t>
      </w:r>
      <w:r>
        <w:rPr>
          <w:rFonts w:asciiTheme="minorEastAsia" w:eastAsiaTheme="minorEastAsia" w:hAnsiTheme="minorEastAsia"/>
          <w:sz w:val="20"/>
          <w:szCs w:val="20"/>
        </w:rPr>
        <w:t xml:space="preserve"> want to expand their business on </w:t>
      </w:r>
      <w:r w:rsidR="00347671">
        <w:rPr>
          <w:rFonts w:asciiTheme="minorEastAsia" w:eastAsiaTheme="minorEastAsia" w:hAnsiTheme="minorEastAsia"/>
          <w:sz w:val="20"/>
          <w:szCs w:val="20"/>
        </w:rPr>
        <w:t>e-commerce</w:t>
      </w:r>
      <w:r>
        <w:rPr>
          <w:rFonts w:asciiTheme="minorEastAsia" w:eastAsiaTheme="minorEastAsia" w:hAnsiTheme="minorEastAsia"/>
          <w:sz w:val="20"/>
          <w:szCs w:val="20"/>
        </w:rPr>
        <w:t xml:space="preserve"> website</w:t>
      </w:r>
      <w:r w:rsidR="00347671">
        <w:rPr>
          <w:rFonts w:asciiTheme="minorEastAsia" w:eastAsiaTheme="minorEastAsia" w:hAnsiTheme="minorEastAsia"/>
          <w:sz w:val="20"/>
          <w:szCs w:val="20"/>
        </w:rPr>
        <w:t>s</w:t>
      </w:r>
      <w:r>
        <w:rPr>
          <w:rFonts w:asciiTheme="minorEastAsia" w:eastAsiaTheme="minorEastAsia" w:hAnsiTheme="minorEastAsia"/>
          <w:sz w:val="20"/>
          <w:szCs w:val="20"/>
        </w:rPr>
        <w:t xml:space="preserve"> but it’s too complicated for them to handle so many E-commerce websites at a time. So</w:t>
      </w:r>
      <w:r w:rsidR="004A5058">
        <w:rPr>
          <w:rFonts w:asciiTheme="minorEastAsia" w:eastAsiaTheme="minorEastAsia" w:hAnsiTheme="minorEastAsia"/>
          <w:sz w:val="20"/>
          <w:szCs w:val="20"/>
        </w:rPr>
        <w:t xml:space="preserve"> my thesis is to create a website that can handle all E-commerce data in just one system, to help sellers management their business seamlessly and efficiently</w:t>
      </w:r>
    </w:p>
    <w:p w14:paraId="32B2FE0D" w14:textId="77777777"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Idea:</w:t>
      </w:r>
    </w:p>
    <w:p w14:paraId="17C909A6" w14:textId="4EFDF0F9"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t>
      </w:r>
      <w:r w:rsidR="004A5058">
        <w:rPr>
          <w:rFonts w:asciiTheme="minorEastAsia" w:eastAsiaTheme="minorEastAsia" w:hAnsiTheme="minorEastAsia"/>
          <w:sz w:val="20"/>
          <w:szCs w:val="20"/>
        </w:rPr>
        <w:t>Build w</w:t>
      </w:r>
      <w:r w:rsidRPr="00CF4F94">
        <w:rPr>
          <w:rFonts w:asciiTheme="minorEastAsia" w:eastAsiaTheme="minorEastAsia" w:hAnsiTheme="minorEastAsia"/>
          <w:sz w:val="20"/>
          <w:szCs w:val="20"/>
        </w:rPr>
        <w:t xml:space="preserve">ebsite </w:t>
      </w:r>
      <w:r w:rsidR="004A5058">
        <w:rPr>
          <w:rFonts w:asciiTheme="minorEastAsia" w:eastAsiaTheme="minorEastAsia" w:hAnsiTheme="minorEastAsia"/>
          <w:sz w:val="20"/>
          <w:szCs w:val="20"/>
        </w:rPr>
        <w:t>that can get all data sellers need from E-commerce website</w:t>
      </w:r>
    </w:p>
    <w:p w14:paraId="1683DF61" w14:textId="1E31E61D"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t>
      </w:r>
      <w:r w:rsidR="004A5058">
        <w:rPr>
          <w:rFonts w:asciiTheme="minorEastAsia" w:eastAsiaTheme="minorEastAsia" w:hAnsiTheme="minorEastAsia"/>
          <w:sz w:val="20"/>
          <w:szCs w:val="20"/>
        </w:rPr>
        <w:t xml:space="preserve">Seller can interact with data directly so they don’t have to access to many websites at a time </w:t>
      </w:r>
    </w:p>
    <w:p w14:paraId="5C1D36F2" w14:textId="42A531D1"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t>
      </w:r>
      <w:r w:rsidR="004A5058">
        <w:rPr>
          <w:rFonts w:asciiTheme="minorEastAsia" w:eastAsiaTheme="minorEastAsia" w:hAnsiTheme="minorEastAsia"/>
          <w:sz w:val="20"/>
          <w:szCs w:val="20"/>
        </w:rPr>
        <w:t>All data will be stored in just one place for later use</w:t>
      </w:r>
    </w:p>
    <w:p w14:paraId="67D1D048" w14:textId="77777777"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Target:</w:t>
      </w:r>
    </w:p>
    <w:p w14:paraId="77304959" w14:textId="19F5CD0C"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Website has a beautiful interface, </w:t>
      </w:r>
      <w:r w:rsidR="004A5058">
        <w:rPr>
          <w:rFonts w:asciiTheme="minorEastAsia" w:eastAsiaTheme="minorEastAsia" w:hAnsiTheme="minorEastAsia"/>
          <w:sz w:val="20"/>
          <w:szCs w:val="20"/>
        </w:rPr>
        <w:t>easy for user to use</w:t>
      </w:r>
      <w:r w:rsidRPr="00CF4F94">
        <w:rPr>
          <w:rFonts w:asciiTheme="minorEastAsia" w:eastAsiaTheme="minorEastAsia" w:hAnsiTheme="minorEastAsia"/>
          <w:sz w:val="20"/>
          <w:szCs w:val="20"/>
        </w:rPr>
        <w:t>.</w:t>
      </w:r>
    </w:p>
    <w:p w14:paraId="127ACA74" w14:textId="49CA39CA"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Website has a </w:t>
      </w:r>
      <w:r w:rsidR="004A5058">
        <w:rPr>
          <w:rFonts w:asciiTheme="minorEastAsia" w:eastAsiaTheme="minorEastAsia" w:hAnsiTheme="minorEastAsia"/>
          <w:sz w:val="20"/>
          <w:szCs w:val="20"/>
        </w:rPr>
        <w:t>all basic function that is needed to manage seller’s business</w:t>
      </w:r>
    </w:p>
    <w:p w14:paraId="5CA79B23" w14:textId="7F55B43B" w:rsidR="00DD46A1" w:rsidRPr="0083697C" w:rsidRDefault="00DD46A1">
      <w:pPr>
        <w:rPr>
          <w:rFonts w:asciiTheme="minorEastAsia" w:eastAsiaTheme="minorEastAsia" w:hAnsiTheme="minorEastAsia"/>
          <w:sz w:val="20"/>
          <w:szCs w:val="20"/>
        </w:rPr>
        <w:sectPr w:rsidR="00DD46A1" w:rsidRPr="0083697C">
          <w:pgSz w:w="11906" w:h="16838" w:code="9"/>
          <w:pgMar w:top="1134" w:right="1134" w:bottom="1134" w:left="1134" w:header="851" w:footer="992" w:gutter="0"/>
          <w:cols w:space="425"/>
          <w:docGrid w:linePitch="360"/>
        </w:sectPr>
      </w:pPr>
    </w:p>
    <w:p w14:paraId="51F5B457" w14:textId="6442FAC1" w:rsidR="00B074B1" w:rsidRDefault="00B074B1" w:rsidP="00757AE6">
      <w:pPr>
        <w:rPr>
          <w:rFonts w:asciiTheme="minorEastAsia" w:eastAsiaTheme="minorEastAsia" w:hAnsiTheme="minorEastAsia"/>
          <w:b/>
          <w:sz w:val="24"/>
        </w:rPr>
        <w:sectPr w:rsidR="00B074B1" w:rsidSect="003A5194">
          <w:type w:val="continuous"/>
          <w:pgSz w:w="11906" w:h="16838" w:code="9"/>
          <w:pgMar w:top="1134" w:right="1134" w:bottom="1134" w:left="1134" w:header="851" w:footer="992" w:gutter="0"/>
          <w:cols w:num="2" w:space="425"/>
          <w:docGrid w:type="lines" w:linePitch="360"/>
        </w:sectPr>
      </w:pPr>
    </w:p>
    <w:p w14:paraId="24F7841B" w14:textId="2C5859DB" w:rsidR="00DD46A1" w:rsidRDefault="003A5194" w:rsidP="00757AE6">
      <w:pPr>
        <w:rPr>
          <w:rFonts w:asciiTheme="minorEastAsia" w:eastAsiaTheme="minorEastAsia" w:hAnsiTheme="minorEastAsia"/>
          <w:szCs w:val="21"/>
        </w:rPr>
      </w:pPr>
      <w:r>
        <w:rPr>
          <w:rFonts w:asciiTheme="minorEastAsia" w:eastAsiaTheme="minorEastAsia" w:hAnsiTheme="minorEastAsia" w:hint="eastAsia"/>
          <w:b/>
          <w:sz w:val="24"/>
        </w:rPr>
        <w:t xml:space="preserve">1. </w:t>
      </w:r>
      <w:r w:rsidR="00CF4F94" w:rsidRPr="00CF4F94">
        <w:rPr>
          <w:rFonts w:asciiTheme="minorEastAsia" w:eastAsiaTheme="minorEastAsia" w:hAnsiTheme="minorEastAsia" w:hint="eastAsia"/>
          <w:b/>
          <w:sz w:val="24"/>
        </w:rPr>
        <w:t>トピックを選択する理由</w:t>
      </w:r>
    </w:p>
    <w:p w14:paraId="283B4A82" w14:textId="77777777" w:rsidR="00281C10" w:rsidRPr="00281C10" w:rsidRDefault="00281C10" w:rsidP="00281C10">
      <w:pPr>
        <w:rPr>
          <w:rFonts w:asciiTheme="minorEastAsia" w:eastAsiaTheme="minorEastAsia" w:hAnsiTheme="minorEastAsia"/>
          <w:sz w:val="20"/>
          <w:szCs w:val="20"/>
        </w:rPr>
      </w:pPr>
      <w:r>
        <w:rPr>
          <w:rFonts w:asciiTheme="minorEastAsia" w:eastAsiaTheme="minorEastAsia" w:hAnsiTheme="minorEastAsia"/>
          <w:sz w:val="24"/>
        </w:rPr>
        <w:t xml:space="preserve">  </w:t>
      </w:r>
      <w:r w:rsidRPr="00281C10">
        <w:rPr>
          <w:rFonts w:asciiTheme="minorEastAsia" w:eastAsiaTheme="minorEastAsia" w:hAnsiTheme="minorEastAsia" w:hint="eastAsia"/>
          <w:sz w:val="20"/>
          <w:szCs w:val="20"/>
        </w:rPr>
        <w:t>電子メカトロニクス（電子商取引）は、ベトナムの男らしさと健康、そして彼らの健康です。 この分野のブランド。 コンバーチブルで、国内および国際的に販売されています。</w:t>
      </w:r>
    </w:p>
    <w:p w14:paraId="05A61B32" w14:textId="77777777" w:rsidR="00281C10" w:rsidRPr="00281C10" w:rsidRDefault="00281C10" w:rsidP="00281C10">
      <w:pPr>
        <w:rPr>
          <w:rFonts w:asciiTheme="minorEastAsia" w:eastAsiaTheme="minorEastAsia" w:hAnsiTheme="minorEastAsia"/>
          <w:sz w:val="20"/>
          <w:szCs w:val="20"/>
        </w:rPr>
      </w:pPr>
    </w:p>
    <w:p w14:paraId="547BFE13" w14:textId="506E08F5" w:rsidR="00281C10" w:rsidRPr="00281C10" w:rsidRDefault="00281C10" w:rsidP="00281C10">
      <w:pPr>
        <w:rPr>
          <w:rFonts w:asciiTheme="minorEastAsia" w:eastAsiaTheme="minorEastAsia" w:hAnsiTheme="minorEastAsia"/>
          <w:sz w:val="20"/>
          <w:szCs w:val="20"/>
        </w:rPr>
      </w:pPr>
      <w:r w:rsidRPr="00281C10">
        <w:rPr>
          <w:rFonts w:asciiTheme="minorEastAsia" w:eastAsiaTheme="minorEastAsia" w:hAnsiTheme="minorEastAsia" w:hint="eastAsia"/>
          <w:sz w:val="20"/>
          <w:szCs w:val="20"/>
        </w:rPr>
        <w:t>あなたがあなたの状況にいる間、あなたがあなたのネットワークマーケティングの世界にいる間、電話とeコマースデバイス、組み合わせ、ネットワーク上のパワーとパワー、プレッシャー</w:t>
      </w:r>
    </w:p>
    <w:p w14:paraId="447CD5DA" w14:textId="77777777" w:rsidR="00CA1618" w:rsidRPr="00CA1618" w:rsidRDefault="00CA1618" w:rsidP="00281C10">
      <w:pPr>
        <w:spacing w:line="240" w:lineRule="exact"/>
        <w:ind w:firstLine="195"/>
        <w:rPr>
          <w:rFonts w:asciiTheme="minorEastAsia" w:eastAsiaTheme="minorEastAsia" w:hAnsiTheme="minorEastAsia"/>
          <w:sz w:val="20"/>
          <w:szCs w:val="20"/>
        </w:rPr>
      </w:pPr>
      <w:r w:rsidRPr="00CA1618">
        <w:rPr>
          <w:rFonts w:asciiTheme="minorEastAsia" w:eastAsiaTheme="minorEastAsia" w:hAnsiTheme="minorEastAsia" w:hint="eastAsia"/>
          <w:sz w:val="20"/>
          <w:szCs w:val="20"/>
        </w:rPr>
        <w:t>eコマースプラットフォームで販売ツールを使用する過程で、売り手がeコマースの個々のツールをあまりにも多く使用することは困難であることに気づきました...そのため、非常に困難でした。 製品、注文を管理、検索、集約し、顧客を保管します。</w:t>
      </w:r>
    </w:p>
    <w:p w14:paraId="48F9ECB8" w14:textId="1F7C105B" w:rsidR="004A5058" w:rsidRDefault="00CA1618" w:rsidP="00281C10">
      <w:pPr>
        <w:spacing w:line="240" w:lineRule="exact"/>
        <w:ind w:firstLine="195"/>
        <w:rPr>
          <w:rFonts w:asciiTheme="minorEastAsia" w:eastAsiaTheme="minorEastAsia" w:hAnsiTheme="minorEastAsia"/>
          <w:sz w:val="20"/>
          <w:szCs w:val="20"/>
        </w:rPr>
      </w:pPr>
      <w:r w:rsidRPr="00CA1618">
        <w:rPr>
          <w:rFonts w:asciiTheme="minorEastAsia" w:eastAsiaTheme="minorEastAsia" w:hAnsiTheme="minorEastAsia" w:hint="eastAsia"/>
          <w:sz w:val="20"/>
          <w:szCs w:val="20"/>
        </w:rPr>
        <w:t>したがって、これは緊急の問題だと思います。売り手がシステムのすべてのeコマースプラットフォームから注文、製品、顧客のデータを収集できるシステムを構築する必要があります。 一般的なシステム。 また、売り手がデータ同期への依存をより適切に管理し、複数フロアのビジネスのステータスのより良い概要を取得できるようにします。</w:t>
      </w:r>
    </w:p>
    <w:p w14:paraId="6DDBF0D4" w14:textId="77777777" w:rsidR="00535B0F" w:rsidRPr="0083697C" w:rsidRDefault="00535B0F" w:rsidP="00757AE6">
      <w:pPr>
        <w:spacing w:line="240" w:lineRule="exact"/>
        <w:rPr>
          <w:rFonts w:asciiTheme="minorEastAsia" w:eastAsiaTheme="minorEastAsia" w:hAnsiTheme="minorEastAsia"/>
          <w:sz w:val="20"/>
          <w:szCs w:val="20"/>
        </w:rPr>
      </w:pPr>
    </w:p>
    <w:p w14:paraId="42868EA1" w14:textId="59C90C1B" w:rsidR="00DD46A1" w:rsidRPr="0083697C" w:rsidRDefault="00DD46A1" w:rsidP="00757AE6">
      <w:pPr>
        <w:rPr>
          <w:rFonts w:asciiTheme="minorEastAsia" w:eastAsiaTheme="minorEastAsia" w:hAnsiTheme="minorEastAsia"/>
          <w:b/>
          <w:sz w:val="24"/>
        </w:rPr>
      </w:pPr>
      <w:r w:rsidRPr="0083697C">
        <w:rPr>
          <w:rFonts w:asciiTheme="minorEastAsia" w:eastAsiaTheme="minorEastAsia" w:hAnsiTheme="minorEastAsia" w:hint="eastAsia"/>
          <w:b/>
          <w:sz w:val="24"/>
        </w:rPr>
        <w:t xml:space="preserve">２. </w:t>
      </w:r>
      <w:r w:rsidR="002C42B2" w:rsidRPr="002C42B2">
        <w:rPr>
          <w:rFonts w:asciiTheme="minorEastAsia" w:eastAsiaTheme="minorEastAsia" w:hAnsiTheme="minorEastAsia" w:hint="eastAsia"/>
          <w:b/>
          <w:sz w:val="24"/>
        </w:rPr>
        <w:t>主題で使用される技術</w:t>
      </w:r>
    </w:p>
    <w:p w14:paraId="3F1A8337" w14:textId="687FFC61" w:rsidR="00DD46A1" w:rsidRDefault="00B11638" w:rsidP="00757AE6">
      <w:pPr>
        <w:spacing w:line="240" w:lineRule="exact"/>
        <w:rPr>
          <w:rFonts w:asciiTheme="minorEastAsia" w:eastAsiaTheme="minorEastAsia" w:hAnsiTheme="minorEastAsia"/>
          <w:sz w:val="20"/>
          <w:szCs w:val="20"/>
        </w:rPr>
      </w:pPr>
      <w:r>
        <w:rPr>
          <w:rFonts w:asciiTheme="minorEastAsia" w:eastAsiaTheme="minorEastAsia" w:hAnsiTheme="minorEastAsia" w:hint="eastAsia"/>
          <w:sz w:val="20"/>
          <w:szCs w:val="20"/>
        </w:rPr>
        <w:t xml:space="preserve">- </w:t>
      </w:r>
      <w:r w:rsidRPr="00B11638">
        <w:rPr>
          <w:rFonts w:asciiTheme="minorEastAsia" w:eastAsiaTheme="minorEastAsia" w:hAnsiTheme="minorEastAsia" w:hint="eastAsia"/>
          <w:sz w:val="20"/>
          <w:szCs w:val="20"/>
        </w:rPr>
        <w:t>ユーザーインターフェイスの処理</w:t>
      </w:r>
    </w:p>
    <w:p w14:paraId="2F6A4745" w14:textId="1AA92D53" w:rsidR="00B11638" w:rsidRDefault="00B11638" w:rsidP="00B11638">
      <w:pPr>
        <w:pStyle w:val="ListParagraph"/>
        <w:numPr>
          <w:ilvl w:val="0"/>
          <w:numId w:val="1"/>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Javascript</w:t>
      </w:r>
    </w:p>
    <w:p w14:paraId="673C94AE" w14:textId="5EA09973" w:rsidR="00CA1618" w:rsidRDefault="00CA1618" w:rsidP="00B11638">
      <w:pPr>
        <w:pStyle w:val="ListParagraph"/>
        <w:numPr>
          <w:ilvl w:val="0"/>
          <w:numId w:val="1"/>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AngularJS</w:t>
      </w:r>
    </w:p>
    <w:p w14:paraId="2B50FE6C" w14:textId="3CA78B24" w:rsidR="00B11638" w:rsidRDefault="00B11638" w:rsidP="00B11638">
      <w:pPr>
        <w:spacing w:line="240" w:lineRule="exact"/>
        <w:rPr>
          <w:rFonts w:asciiTheme="minorEastAsia" w:eastAsiaTheme="minorEastAsia" w:hAnsiTheme="minorEastAsia"/>
          <w:sz w:val="20"/>
          <w:szCs w:val="20"/>
        </w:rPr>
      </w:pPr>
      <w:r>
        <w:rPr>
          <w:rFonts w:asciiTheme="minorEastAsia" w:eastAsiaTheme="minorEastAsia" w:hAnsiTheme="minorEastAsia"/>
          <w:sz w:val="20"/>
          <w:szCs w:val="20"/>
        </w:rPr>
        <w:t xml:space="preserve">- </w:t>
      </w:r>
      <w:r w:rsidRPr="00B11638">
        <w:rPr>
          <w:rFonts w:asciiTheme="minorEastAsia" w:eastAsiaTheme="minorEastAsia" w:hAnsiTheme="minorEastAsia" w:hint="eastAsia"/>
          <w:sz w:val="20"/>
          <w:szCs w:val="20"/>
        </w:rPr>
        <w:t>データ処理</w:t>
      </w:r>
    </w:p>
    <w:p w14:paraId="0291A8DE" w14:textId="28F4025A" w:rsidR="00B11638" w:rsidRDefault="00B11638" w:rsidP="00B11638">
      <w:pPr>
        <w:pStyle w:val="ListParagraph"/>
        <w:numPr>
          <w:ilvl w:val="0"/>
          <w:numId w:val="5"/>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MySQL</w:t>
      </w:r>
    </w:p>
    <w:p w14:paraId="7C923409" w14:textId="34A25F01" w:rsidR="00B11638" w:rsidRDefault="00CA1618" w:rsidP="00B11638">
      <w:pPr>
        <w:pStyle w:val="ListParagraph"/>
        <w:numPr>
          <w:ilvl w:val="0"/>
          <w:numId w:val="5"/>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PHP</w:t>
      </w:r>
    </w:p>
    <w:p w14:paraId="1610507B" w14:textId="5307AC8B" w:rsidR="00B11638" w:rsidRPr="00B11638" w:rsidRDefault="00CA1618" w:rsidP="00B11638">
      <w:pPr>
        <w:pStyle w:val="ListParagraph"/>
        <w:numPr>
          <w:ilvl w:val="0"/>
          <w:numId w:val="6"/>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L</w:t>
      </w:r>
      <w:r w:rsidRPr="00CA1618">
        <w:rPr>
          <w:rFonts w:asciiTheme="minorEastAsia" w:eastAsiaTheme="minorEastAsia" w:hAnsiTheme="minorEastAsia"/>
          <w:sz w:val="20"/>
          <w:szCs w:val="20"/>
        </w:rPr>
        <w:t>aravel Framework</w:t>
      </w:r>
    </w:p>
    <w:p w14:paraId="7728AED1" w14:textId="29B2E93B" w:rsidR="00DD46A1" w:rsidRDefault="00DD46A1" w:rsidP="00757AE6">
      <w:pPr>
        <w:spacing w:line="240" w:lineRule="exact"/>
        <w:rPr>
          <w:rFonts w:asciiTheme="minorEastAsia" w:eastAsiaTheme="minorEastAsia" w:hAnsiTheme="minorEastAsia"/>
          <w:sz w:val="20"/>
          <w:szCs w:val="20"/>
        </w:rPr>
      </w:pPr>
    </w:p>
    <w:p w14:paraId="4FAA4BC8" w14:textId="77777777" w:rsidR="00535B0F" w:rsidRPr="0083697C" w:rsidRDefault="00535B0F" w:rsidP="00757AE6">
      <w:pPr>
        <w:spacing w:line="240" w:lineRule="exact"/>
        <w:rPr>
          <w:rFonts w:asciiTheme="minorEastAsia" w:eastAsiaTheme="minorEastAsia" w:hAnsiTheme="minorEastAsia"/>
          <w:sz w:val="20"/>
          <w:szCs w:val="20"/>
        </w:rPr>
      </w:pPr>
    </w:p>
    <w:p w14:paraId="6EC77FF5" w14:textId="1C71710B" w:rsidR="00DD46A1" w:rsidRPr="0083697C" w:rsidRDefault="00DD46A1" w:rsidP="00757AE6">
      <w:pPr>
        <w:rPr>
          <w:rFonts w:asciiTheme="minorEastAsia" w:eastAsiaTheme="minorEastAsia" w:hAnsiTheme="minorEastAsia"/>
          <w:b/>
          <w:sz w:val="24"/>
        </w:rPr>
      </w:pPr>
      <w:r w:rsidRPr="0083697C">
        <w:rPr>
          <w:rFonts w:asciiTheme="minorEastAsia" w:eastAsiaTheme="minorEastAsia" w:hAnsiTheme="minorEastAsia" w:hint="eastAsia"/>
          <w:b/>
          <w:sz w:val="24"/>
        </w:rPr>
        <w:t xml:space="preserve">３. </w:t>
      </w:r>
      <w:r w:rsidR="00675171" w:rsidRPr="00675171">
        <w:rPr>
          <w:rFonts w:asciiTheme="minorEastAsia" w:eastAsiaTheme="minorEastAsia" w:hAnsiTheme="minorEastAsia" w:hint="eastAsia"/>
          <w:b/>
          <w:sz w:val="24"/>
        </w:rPr>
        <w:t>システム分析と設計</w:t>
      </w:r>
    </w:p>
    <w:p w14:paraId="02B4EFAF" w14:textId="584EC9F3" w:rsidR="00754365" w:rsidRDefault="00DD46A1" w:rsidP="00754365">
      <w:pPr>
        <w:spacing w:line="240" w:lineRule="exact"/>
        <w:rPr>
          <w:rFonts w:asciiTheme="minorEastAsia" w:eastAsiaTheme="minorEastAsia" w:hAnsiTheme="minorEastAsia"/>
          <w:b/>
          <w:sz w:val="20"/>
          <w:szCs w:val="20"/>
        </w:rPr>
      </w:pPr>
      <w:r w:rsidRPr="0083697C">
        <w:rPr>
          <w:rFonts w:asciiTheme="minorEastAsia" w:eastAsiaTheme="minorEastAsia" w:hAnsiTheme="minorEastAsia" w:hint="eastAsia"/>
          <w:sz w:val="20"/>
          <w:szCs w:val="20"/>
        </w:rPr>
        <w:t xml:space="preserve">　</w:t>
      </w:r>
      <w:r w:rsidR="00E46075" w:rsidRPr="00E46075">
        <w:rPr>
          <w:rFonts w:asciiTheme="minorEastAsia" w:eastAsiaTheme="minorEastAsia" w:hAnsiTheme="minorEastAsia"/>
          <w:b/>
          <w:sz w:val="20"/>
          <w:szCs w:val="20"/>
        </w:rPr>
        <w:t>3.1</w:t>
      </w:r>
      <w:r w:rsidR="00754365">
        <w:rPr>
          <w:rFonts w:asciiTheme="minorEastAsia" w:eastAsiaTheme="minorEastAsia" w:hAnsiTheme="minorEastAsia"/>
          <w:b/>
          <w:sz w:val="20"/>
          <w:szCs w:val="20"/>
        </w:rPr>
        <w:t>.</w:t>
      </w:r>
      <w:r w:rsidR="00E46075" w:rsidRPr="00E46075">
        <w:rPr>
          <w:rFonts w:asciiTheme="minorEastAsia" w:eastAsiaTheme="minorEastAsia" w:hAnsiTheme="minorEastAsia"/>
          <w:b/>
          <w:sz w:val="20"/>
          <w:szCs w:val="20"/>
        </w:rPr>
        <w:t xml:space="preserve"> </w:t>
      </w:r>
      <w:r w:rsidR="004D2F9D" w:rsidRPr="004D2F9D">
        <w:rPr>
          <w:rFonts w:asciiTheme="minorEastAsia" w:eastAsiaTheme="minorEastAsia" w:hAnsiTheme="minorEastAsia" w:hint="eastAsia"/>
          <w:b/>
          <w:sz w:val="20"/>
          <w:szCs w:val="20"/>
        </w:rPr>
        <w:t>マネージャーの機能</w:t>
      </w:r>
    </w:p>
    <w:p w14:paraId="516FBFC2" w14:textId="1E756528" w:rsidR="00E46075" w:rsidRPr="00E46075" w:rsidRDefault="004D2F9D" w:rsidP="00E46075">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システムにログインする</w:t>
      </w:r>
      <w:r w:rsidR="00E46075" w:rsidRPr="00E46075">
        <w:rPr>
          <w:rFonts w:asciiTheme="minorEastAsia" w:eastAsiaTheme="minorEastAsia" w:hAnsiTheme="minorEastAsia" w:hint="eastAsia"/>
          <w:sz w:val="20"/>
          <w:szCs w:val="20"/>
        </w:rPr>
        <w:t>。</w:t>
      </w:r>
    </w:p>
    <w:p w14:paraId="471C52D6" w14:textId="451BB2E5" w:rsidR="00E46075" w:rsidRPr="00E46075" w:rsidRDefault="004D2F9D" w:rsidP="00E46075">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システムを終了する</w:t>
      </w:r>
      <w:r w:rsidR="00E46075" w:rsidRPr="00E46075">
        <w:rPr>
          <w:rFonts w:asciiTheme="minorEastAsia" w:eastAsiaTheme="minorEastAsia" w:hAnsiTheme="minorEastAsia" w:hint="eastAsia"/>
          <w:sz w:val="20"/>
          <w:szCs w:val="20"/>
        </w:rPr>
        <w:t>。</w:t>
      </w:r>
    </w:p>
    <w:p w14:paraId="12FA1156" w14:textId="40A0FE16"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売上、利益、注文合計、在庫コスト、未完了の注文数、決算残高、総資本、売上、コスト、目標を含むシステム概要ページを表示し、 爆弾列、今月の苦情番号</w:t>
      </w:r>
      <w:r w:rsidR="00E46075" w:rsidRPr="00E46075">
        <w:rPr>
          <w:rFonts w:asciiTheme="minorEastAsia" w:eastAsiaTheme="minorEastAsia" w:hAnsiTheme="minorEastAsia" w:hint="eastAsia"/>
          <w:sz w:val="20"/>
          <w:szCs w:val="20"/>
        </w:rPr>
        <w:t>。</w:t>
      </w:r>
    </w:p>
    <w:p w14:paraId="1E77C9B7" w14:textId="348E6450"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ベストセラー製品のリスト、最も効果的な販売チャネル、およびその他の統計を参照してください</w:t>
      </w:r>
      <w:r w:rsidR="00E46075" w:rsidRPr="00E46075">
        <w:rPr>
          <w:rFonts w:asciiTheme="minorEastAsia" w:eastAsiaTheme="minorEastAsia" w:hAnsiTheme="minorEastAsia" w:hint="eastAsia"/>
          <w:sz w:val="20"/>
          <w:szCs w:val="20"/>
        </w:rPr>
        <w:t>。</w:t>
      </w:r>
    </w:p>
    <w:p w14:paraId="7482312B" w14:textId="271DECA4"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アクティビティ履歴を表示する</w:t>
      </w:r>
      <w:r w:rsidR="00E46075" w:rsidRPr="00E46075">
        <w:rPr>
          <w:rFonts w:asciiTheme="minorEastAsia" w:eastAsiaTheme="minorEastAsia" w:hAnsiTheme="minorEastAsia" w:hint="eastAsia"/>
          <w:sz w:val="20"/>
          <w:szCs w:val="20"/>
        </w:rPr>
        <w:t>。</w:t>
      </w:r>
    </w:p>
    <w:p w14:paraId="41A52799" w14:textId="6D09EDBF"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製品管理</w:t>
      </w:r>
      <w:r w:rsidR="00E46075" w:rsidRPr="00E46075">
        <w:rPr>
          <w:rFonts w:asciiTheme="minorEastAsia" w:eastAsiaTheme="minorEastAsia" w:hAnsiTheme="minorEastAsia" w:hint="eastAsia"/>
          <w:sz w:val="20"/>
          <w:szCs w:val="20"/>
        </w:rPr>
        <w:t>。</w:t>
      </w:r>
    </w:p>
    <w:p w14:paraId="77ECDE7D" w14:textId="2EEAD25C"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製品階層管理</w:t>
      </w:r>
      <w:r w:rsidR="00E46075" w:rsidRPr="00E46075">
        <w:rPr>
          <w:rFonts w:asciiTheme="minorEastAsia" w:eastAsiaTheme="minorEastAsia" w:hAnsiTheme="minorEastAsia" w:hint="eastAsia"/>
          <w:sz w:val="20"/>
          <w:szCs w:val="20"/>
        </w:rPr>
        <w:t>。</w:t>
      </w:r>
    </w:p>
    <w:p w14:paraId="55204D4E" w14:textId="69D3CE97"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注文管理</w:t>
      </w:r>
      <w:r w:rsidR="00E46075" w:rsidRPr="00E46075">
        <w:rPr>
          <w:rFonts w:asciiTheme="minorEastAsia" w:eastAsiaTheme="minorEastAsia" w:hAnsiTheme="minorEastAsia" w:hint="eastAsia"/>
          <w:sz w:val="20"/>
          <w:szCs w:val="20"/>
        </w:rPr>
        <w:t>。</w:t>
      </w:r>
    </w:p>
    <w:p w14:paraId="534298C1" w14:textId="1A1DAA46"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発生した費用を管理する</w:t>
      </w:r>
      <w:r w:rsidR="00E46075" w:rsidRPr="00E46075">
        <w:rPr>
          <w:rFonts w:asciiTheme="minorEastAsia" w:eastAsiaTheme="minorEastAsia" w:hAnsiTheme="minorEastAsia" w:hint="eastAsia"/>
          <w:sz w:val="20"/>
          <w:szCs w:val="20"/>
        </w:rPr>
        <w:t>。</w:t>
      </w:r>
    </w:p>
    <w:p w14:paraId="3CEB01C6" w14:textId="439A12C2"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顧客管理</w:t>
      </w:r>
      <w:r w:rsidR="00E46075" w:rsidRPr="00E46075">
        <w:rPr>
          <w:rFonts w:asciiTheme="minorEastAsia" w:eastAsiaTheme="minorEastAsia" w:hAnsiTheme="minorEastAsia" w:hint="eastAsia"/>
          <w:sz w:val="20"/>
          <w:szCs w:val="20"/>
        </w:rPr>
        <w:t>。</w:t>
      </w:r>
    </w:p>
    <w:p w14:paraId="6BEB25F1" w14:textId="690055B8" w:rsid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販売統計を管理する</w:t>
      </w:r>
      <w:r w:rsidR="00E46075" w:rsidRPr="00E46075">
        <w:rPr>
          <w:rFonts w:asciiTheme="minorEastAsia" w:eastAsiaTheme="minorEastAsia" w:hAnsiTheme="minorEastAsia" w:hint="eastAsia"/>
          <w:sz w:val="20"/>
          <w:szCs w:val="20"/>
        </w:rPr>
        <w:t>。</w:t>
      </w:r>
    </w:p>
    <w:p w14:paraId="4CE55254" w14:textId="66D4DAB8" w:rsidR="004D2F9D"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人事管理</w:t>
      </w:r>
      <w:r w:rsidRPr="00E46075">
        <w:rPr>
          <w:rFonts w:asciiTheme="minorEastAsia" w:eastAsiaTheme="minorEastAsia" w:hAnsiTheme="minorEastAsia" w:hint="eastAsia"/>
          <w:sz w:val="20"/>
          <w:szCs w:val="20"/>
        </w:rPr>
        <w:t>。</w:t>
      </w:r>
    </w:p>
    <w:p w14:paraId="0ED7AD99" w14:textId="204D1282" w:rsidR="004D2F9D"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ブース構成の管理</w:t>
      </w:r>
      <w:r w:rsidRPr="00E46075">
        <w:rPr>
          <w:rFonts w:asciiTheme="minorEastAsia" w:eastAsiaTheme="minorEastAsia" w:hAnsiTheme="minorEastAsia" w:hint="eastAsia"/>
          <w:sz w:val="20"/>
          <w:szCs w:val="20"/>
        </w:rPr>
        <w:t>。</w:t>
      </w:r>
    </w:p>
    <w:p w14:paraId="75CE3AD2" w14:textId="77777777" w:rsidR="00754365" w:rsidRDefault="00754365" w:rsidP="00754365">
      <w:pPr>
        <w:spacing w:line="240" w:lineRule="exact"/>
        <w:rPr>
          <w:rFonts w:asciiTheme="minorEastAsia" w:eastAsiaTheme="minorEastAsia" w:hAnsiTheme="minorEastAsia"/>
          <w:sz w:val="20"/>
          <w:szCs w:val="20"/>
        </w:rPr>
      </w:pPr>
      <w:r>
        <w:rPr>
          <w:rFonts w:asciiTheme="minorEastAsia" w:eastAsiaTheme="minorEastAsia" w:hAnsiTheme="minorEastAsia"/>
          <w:sz w:val="20"/>
          <w:szCs w:val="20"/>
        </w:rPr>
        <w:t xml:space="preserve">  </w:t>
      </w:r>
    </w:p>
    <w:p w14:paraId="61A87584" w14:textId="0D193810" w:rsidR="00DD46A1" w:rsidRDefault="00754365" w:rsidP="00754365">
      <w:pPr>
        <w:spacing w:line="240" w:lineRule="exact"/>
        <w:rPr>
          <w:rFonts w:asciiTheme="minorEastAsia" w:eastAsiaTheme="minorEastAsia" w:hAnsiTheme="minorEastAsia"/>
          <w:b/>
          <w:sz w:val="20"/>
          <w:szCs w:val="20"/>
        </w:rPr>
      </w:pPr>
      <w:r w:rsidRPr="00754365">
        <w:rPr>
          <w:rFonts w:asciiTheme="minorEastAsia" w:eastAsiaTheme="minorEastAsia" w:hAnsiTheme="minorEastAsia"/>
          <w:b/>
          <w:sz w:val="20"/>
          <w:szCs w:val="20"/>
        </w:rPr>
        <w:t xml:space="preserve">3.2. </w:t>
      </w:r>
      <w:r w:rsidR="004D2F9D" w:rsidRPr="004D2F9D">
        <w:rPr>
          <w:rFonts w:asciiTheme="minorEastAsia" w:eastAsiaTheme="minorEastAsia" w:hAnsiTheme="minorEastAsia" w:hint="eastAsia"/>
          <w:b/>
          <w:sz w:val="20"/>
          <w:szCs w:val="20"/>
        </w:rPr>
        <w:t>従業員の機能</w:t>
      </w:r>
    </w:p>
    <w:p w14:paraId="69E360C8" w14:textId="77777777" w:rsidR="00E42660" w:rsidRPr="00E46075" w:rsidRDefault="00E42660" w:rsidP="00E42660">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システムにログインする</w:t>
      </w:r>
      <w:r w:rsidRPr="00E46075">
        <w:rPr>
          <w:rFonts w:asciiTheme="minorEastAsia" w:eastAsiaTheme="minorEastAsia" w:hAnsiTheme="minorEastAsia" w:hint="eastAsia"/>
          <w:sz w:val="20"/>
          <w:szCs w:val="20"/>
        </w:rPr>
        <w:t>。</w:t>
      </w:r>
    </w:p>
    <w:p w14:paraId="5304D7BC" w14:textId="77777777" w:rsidR="00E42660" w:rsidRPr="00E46075" w:rsidRDefault="00E42660" w:rsidP="00E42660">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システムを終了する</w:t>
      </w:r>
      <w:r w:rsidRPr="00E46075">
        <w:rPr>
          <w:rFonts w:asciiTheme="minorEastAsia" w:eastAsiaTheme="minorEastAsia" w:hAnsiTheme="minorEastAsia" w:hint="eastAsia"/>
          <w:sz w:val="20"/>
          <w:szCs w:val="20"/>
        </w:rPr>
        <w:t>。</w:t>
      </w:r>
    </w:p>
    <w:p w14:paraId="7BD52388"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売上、利益、注文合計、在庫コスト、未完了の注文数、決算残高、総資本、売上、コスト、目標を含むシステム概要ページを表示し、 爆弾列、今月の苦情番号</w:t>
      </w:r>
      <w:r w:rsidRPr="00E46075">
        <w:rPr>
          <w:rFonts w:asciiTheme="minorEastAsia" w:eastAsiaTheme="minorEastAsia" w:hAnsiTheme="minorEastAsia" w:hint="eastAsia"/>
          <w:sz w:val="20"/>
          <w:szCs w:val="20"/>
        </w:rPr>
        <w:t>。</w:t>
      </w:r>
    </w:p>
    <w:p w14:paraId="3AC10940"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ベストセラー製品のリスト、最も効果的な販売チャネル、およびその他の統計を参照してください</w:t>
      </w:r>
      <w:r w:rsidRPr="00E46075">
        <w:rPr>
          <w:rFonts w:asciiTheme="minorEastAsia" w:eastAsiaTheme="minorEastAsia" w:hAnsiTheme="minorEastAsia" w:hint="eastAsia"/>
          <w:sz w:val="20"/>
          <w:szCs w:val="20"/>
        </w:rPr>
        <w:t>。</w:t>
      </w:r>
    </w:p>
    <w:p w14:paraId="1A8CA502"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アクティビティ履歴を表示する</w:t>
      </w:r>
      <w:r w:rsidRPr="00E46075">
        <w:rPr>
          <w:rFonts w:asciiTheme="minorEastAsia" w:eastAsiaTheme="minorEastAsia" w:hAnsiTheme="minorEastAsia" w:hint="eastAsia"/>
          <w:sz w:val="20"/>
          <w:szCs w:val="20"/>
        </w:rPr>
        <w:t>。</w:t>
      </w:r>
    </w:p>
    <w:p w14:paraId="20A2FF84"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製品管理</w:t>
      </w:r>
      <w:r w:rsidRPr="00E46075">
        <w:rPr>
          <w:rFonts w:asciiTheme="minorEastAsia" w:eastAsiaTheme="minorEastAsia" w:hAnsiTheme="minorEastAsia" w:hint="eastAsia"/>
          <w:sz w:val="20"/>
          <w:szCs w:val="20"/>
        </w:rPr>
        <w:t>。</w:t>
      </w:r>
    </w:p>
    <w:p w14:paraId="283130DD" w14:textId="5EE01E8D"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製品階層管理</w:t>
      </w:r>
      <w:r w:rsidRPr="00E46075">
        <w:rPr>
          <w:rFonts w:asciiTheme="minorEastAsia" w:eastAsiaTheme="minorEastAsia" w:hAnsiTheme="minorEastAsia" w:hint="eastAsia"/>
          <w:sz w:val="20"/>
          <w:szCs w:val="20"/>
        </w:rPr>
        <w:t>。</w:t>
      </w:r>
    </w:p>
    <w:p w14:paraId="022C53D3"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lastRenderedPageBreak/>
        <w:t>注文管理</w:t>
      </w:r>
      <w:r w:rsidRPr="00E46075">
        <w:rPr>
          <w:rFonts w:asciiTheme="minorEastAsia" w:eastAsiaTheme="minorEastAsia" w:hAnsiTheme="minorEastAsia" w:hint="eastAsia"/>
          <w:sz w:val="20"/>
          <w:szCs w:val="20"/>
        </w:rPr>
        <w:t>。</w:t>
      </w:r>
    </w:p>
    <w:p w14:paraId="79986857"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発生した費用を管理する</w:t>
      </w:r>
      <w:r w:rsidRPr="00E46075">
        <w:rPr>
          <w:rFonts w:asciiTheme="minorEastAsia" w:eastAsiaTheme="minorEastAsia" w:hAnsiTheme="minorEastAsia" w:hint="eastAsia"/>
          <w:sz w:val="20"/>
          <w:szCs w:val="20"/>
        </w:rPr>
        <w:t>。</w:t>
      </w:r>
    </w:p>
    <w:p w14:paraId="66E7D5A1" w14:textId="0E6F5C9C"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顧客管理</w:t>
      </w:r>
      <w:r w:rsidRPr="00E46075">
        <w:rPr>
          <w:rFonts w:asciiTheme="minorEastAsia" w:eastAsiaTheme="minorEastAsia" w:hAnsiTheme="minorEastAsia" w:hint="eastAsia"/>
          <w:sz w:val="20"/>
          <w:szCs w:val="20"/>
        </w:rPr>
        <w:t>。</w:t>
      </w:r>
    </w:p>
    <w:p w14:paraId="7117E704" w14:textId="7763B070" w:rsidR="00754365" w:rsidRPr="00754365" w:rsidRDefault="004A69AE" w:rsidP="00754365">
      <w:pPr>
        <w:spacing w:line="240" w:lineRule="exact"/>
        <w:rPr>
          <w:rFonts w:asciiTheme="minorEastAsia" w:eastAsiaTheme="minorEastAsia" w:hAnsiTheme="minorEastAsia"/>
          <w:b/>
          <w:sz w:val="20"/>
          <w:szCs w:val="20"/>
        </w:rPr>
      </w:pPr>
      <w:r>
        <w:rPr>
          <w:rFonts w:asciiTheme="minorEastAsia" w:eastAsiaTheme="minorEastAsia" w:hAnsiTheme="minorEastAsia" w:hint="eastAsia"/>
          <w:b/>
          <w:sz w:val="20"/>
          <w:szCs w:val="20"/>
        </w:rPr>
        <w:t>3.3</w:t>
      </w:r>
      <w:r w:rsidR="00754365" w:rsidRPr="00754365">
        <w:rPr>
          <w:rFonts w:asciiTheme="minorEastAsia" w:eastAsiaTheme="minorEastAsia" w:hAnsiTheme="minorEastAsia" w:hint="eastAsia"/>
          <w:b/>
          <w:sz w:val="20"/>
          <w:szCs w:val="20"/>
        </w:rPr>
        <w:t>。</w:t>
      </w:r>
      <w:r w:rsidR="00E42660" w:rsidRPr="00E42660">
        <w:rPr>
          <w:rFonts w:asciiTheme="minorEastAsia" w:eastAsiaTheme="minorEastAsia" w:hAnsiTheme="minorEastAsia" w:hint="eastAsia"/>
          <w:b/>
          <w:sz w:val="20"/>
          <w:szCs w:val="20"/>
        </w:rPr>
        <w:t>ユースケースチャート</w:t>
      </w:r>
    </w:p>
    <w:p w14:paraId="3D068375" w14:textId="5EB5C644" w:rsidR="00754365" w:rsidRPr="004A69AE" w:rsidRDefault="004A69AE" w:rsidP="00754365">
      <w:pPr>
        <w:spacing w:line="240" w:lineRule="exact"/>
        <w:rPr>
          <w:rFonts w:asciiTheme="minorEastAsia" w:eastAsiaTheme="minorEastAsia" w:hAnsiTheme="minorEastAsia"/>
          <w:b/>
          <w:sz w:val="20"/>
          <w:szCs w:val="20"/>
        </w:rPr>
      </w:pPr>
      <w:r>
        <w:rPr>
          <w:rFonts w:asciiTheme="minorEastAsia" w:eastAsiaTheme="minorEastAsia" w:hAnsiTheme="minorEastAsia"/>
          <w:b/>
          <w:sz w:val="20"/>
          <w:szCs w:val="20"/>
        </w:rPr>
        <w:t xml:space="preserve"> </w:t>
      </w:r>
      <w:r w:rsidRPr="004A69AE">
        <w:rPr>
          <w:rFonts w:asciiTheme="minorEastAsia" w:eastAsiaTheme="minorEastAsia" w:hAnsiTheme="minorEastAsia"/>
          <w:b/>
          <w:sz w:val="20"/>
          <w:szCs w:val="20"/>
        </w:rPr>
        <w:t>3.3.</w:t>
      </w:r>
      <w:r w:rsidR="00E42660">
        <w:rPr>
          <w:rFonts w:asciiTheme="minorEastAsia" w:eastAsiaTheme="minorEastAsia" w:hAnsiTheme="minorEastAsia"/>
          <w:b/>
          <w:sz w:val="20"/>
          <w:szCs w:val="20"/>
        </w:rPr>
        <w:t>1</w:t>
      </w:r>
      <w:r w:rsidR="00E42660" w:rsidRPr="00E42660">
        <w:rPr>
          <w:rFonts w:hint="eastAsia"/>
        </w:rPr>
        <w:t xml:space="preserve"> </w:t>
      </w:r>
      <w:r w:rsidR="00E42660" w:rsidRPr="00E42660">
        <w:rPr>
          <w:rFonts w:asciiTheme="minorEastAsia" w:eastAsiaTheme="minorEastAsia" w:hAnsiTheme="minorEastAsia" w:hint="eastAsia"/>
          <w:b/>
          <w:sz w:val="20"/>
          <w:szCs w:val="20"/>
        </w:rPr>
        <w:t>ユースケースシステム</w:t>
      </w:r>
    </w:p>
    <w:p w14:paraId="0361FF3F" w14:textId="1E516156" w:rsidR="00E42660" w:rsidRPr="00E42660" w:rsidRDefault="00E42660" w:rsidP="00E42660">
      <w:pPr>
        <w:spacing w:line="240" w:lineRule="exact"/>
        <w:rPr>
          <w:rFonts w:asciiTheme="minorEastAsia" w:eastAsiaTheme="minorEastAsia" w:hAnsiTheme="minorEastAsia"/>
          <w:sz w:val="20"/>
          <w:szCs w:val="20"/>
        </w:rPr>
      </w:pPr>
      <w:r>
        <w:rPr>
          <w:noProof/>
        </w:rPr>
        <w:drawing>
          <wp:anchor distT="0" distB="0" distL="114300" distR="114300" simplePos="0" relativeHeight="251658240" behindDoc="1" locked="0" layoutInCell="1" allowOverlap="1" wp14:anchorId="70F8A68B" wp14:editId="052DDDFF">
            <wp:simplePos x="0" y="0"/>
            <wp:positionH relativeFrom="column">
              <wp:posOffset>-198120</wp:posOffset>
            </wp:positionH>
            <wp:positionV relativeFrom="paragraph">
              <wp:posOffset>0</wp:posOffset>
            </wp:positionV>
            <wp:extent cx="2393315" cy="2077720"/>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1.jpg"/>
                    <pic:cNvPicPr/>
                  </pic:nvPicPr>
                  <pic:blipFill>
                    <a:blip r:embed="rId8">
                      <a:extLst>
                        <a:ext uri="{28A0092B-C50C-407E-A947-70E740481C1C}">
                          <a14:useLocalDpi xmlns:a14="http://schemas.microsoft.com/office/drawing/2010/main" val="0"/>
                        </a:ext>
                      </a:extLst>
                    </a:blip>
                    <a:stretch>
                      <a:fillRect/>
                    </a:stretch>
                  </pic:blipFill>
                  <pic:spPr>
                    <a:xfrm>
                      <a:off x="0" y="0"/>
                      <a:ext cx="2393315" cy="2077720"/>
                    </a:xfrm>
                    <a:prstGeom prst="rect">
                      <a:avLst/>
                    </a:prstGeom>
                  </pic:spPr>
                </pic:pic>
              </a:graphicData>
            </a:graphic>
            <wp14:sizeRelV relativeFrom="margin">
              <wp14:pctHeight>0</wp14:pctHeight>
            </wp14:sizeRelV>
          </wp:anchor>
        </w:drawing>
      </w:r>
    </w:p>
    <w:p w14:paraId="70678D8D" w14:textId="4D2FE375" w:rsidR="00754365" w:rsidRDefault="00E42660" w:rsidP="00754365">
      <w:pPr>
        <w:spacing w:line="240" w:lineRule="exact"/>
        <w:rPr>
          <w:rFonts w:ascii="MS Mincho" w:hAnsi="MS Mincho"/>
          <w:b/>
          <w:color w:val="000000" w:themeColor="text1"/>
          <w:sz w:val="20"/>
          <w:szCs w:val="20"/>
        </w:rPr>
      </w:pPr>
      <w:r>
        <w:rPr>
          <w:rFonts w:asciiTheme="minorEastAsia" w:eastAsiaTheme="minorEastAsia" w:hAnsiTheme="minorEastAsia" w:hint="eastAsia"/>
          <w:b/>
          <w:noProof/>
          <w:sz w:val="20"/>
          <w:szCs w:val="20"/>
        </w:rPr>
        <w:drawing>
          <wp:anchor distT="0" distB="0" distL="114300" distR="114300" simplePos="0" relativeHeight="251659264" behindDoc="0" locked="0" layoutInCell="1" allowOverlap="1" wp14:anchorId="7E9D3469" wp14:editId="44BF0640">
            <wp:simplePos x="0" y="0"/>
            <wp:positionH relativeFrom="column">
              <wp:posOffset>-1542</wp:posOffset>
            </wp:positionH>
            <wp:positionV relativeFrom="paragraph">
              <wp:posOffset>266634</wp:posOffset>
            </wp:positionV>
            <wp:extent cx="2924810" cy="1786255"/>
            <wp:effectExtent l="0" t="0" r="889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2.png"/>
                    <pic:cNvPicPr/>
                  </pic:nvPicPr>
                  <pic:blipFill>
                    <a:blip r:embed="rId9"/>
                    <a:stretch>
                      <a:fillRect/>
                    </a:stretch>
                  </pic:blipFill>
                  <pic:spPr>
                    <a:xfrm>
                      <a:off x="0" y="0"/>
                      <a:ext cx="2924810" cy="1786255"/>
                    </a:xfrm>
                    <a:prstGeom prst="rect">
                      <a:avLst/>
                    </a:prstGeom>
                  </pic:spPr>
                </pic:pic>
              </a:graphicData>
            </a:graphic>
          </wp:anchor>
        </w:drawing>
      </w:r>
      <w:r w:rsidR="004A69AE" w:rsidRPr="00E42660">
        <w:rPr>
          <w:rFonts w:asciiTheme="minorEastAsia" w:eastAsiaTheme="minorEastAsia" w:hAnsiTheme="minorEastAsia"/>
          <w:b/>
          <w:sz w:val="20"/>
          <w:szCs w:val="20"/>
        </w:rPr>
        <w:t>3.3.</w:t>
      </w:r>
      <w:r w:rsidR="00754365" w:rsidRPr="00E42660">
        <w:rPr>
          <w:rFonts w:asciiTheme="minorEastAsia" w:eastAsiaTheme="minorEastAsia" w:hAnsiTheme="minorEastAsia" w:hint="eastAsia"/>
          <w:b/>
          <w:sz w:val="20"/>
          <w:szCs w:val="20"/>
        </w:rPr>
        <w:t>2.</w:t>
      </w:r>
      <w:r w:rsidRPr="00E42660">
        <w:rPr>
          <w:rFonts w:ascii="MS Mincho" w:hAnsi="MS Mincho" w:hint="eastAsia"/>
          <w:b/>
          <w:color w:val="000000" w:themeColor="text1"/>
          <w:sz w:val="20"/>
          <w:szCs w:val="20"/>
        </w:rPr>
        <w:t xml:space="preserve"> ユースケース製品管理</w:t>
      </w:r>
    </w:p>
    <w:p w14:paraId="3448533D" w14:textId="3C075011" w:rsidR="00E42660" w:rsidRPr="00E42660" w:rsidRDefault="00E42660" w:rsidP="00754365">
      <w:pPr>
        <w:spacing w:line="240" w:lineRule="exact"/>
        <w:rPr>
          <w:rFonts w:asciiTheme="minorEastAsia" w:eastAsiaTheme="minorEastAsia" w:hAnsiTheme="minorEastAsia"/>
          <w:b/>
          <w:sz w:val="20"/>
          <w:szCs w:val="20"/>
        </w:rPr>
      </w:pPr>
    </w:p>
    <w:p w14:paraId="388F99C0" w14:textId="58E03499" w:rsidR="00754365" w:rsidRDefault="004A69AE" w:rsidP="00754365">
      <w:pPr>
        <w:spacing w:line="240" w:lineRule="exact"/>
        <w:rPr>
          <w:rFonts w:ascii="MS Mincho" w:hAnsi="MS Mincho"/>
          <w:b/>
          <w:color w:val="000000" w:themeColor="text1"/>
          <w:sz w:val="20"/>
          <w:szCs w:val="20"/>
        </w:rPr>
      </w:pPr>
      <w:r w:rsidRPr="004A69AE">
        <w:rPr>
          <w:rFonts w:asciiTheme="minorEastAsia" w:eastAsiaTheme="minorEastAsia" w:hAnsiTheme="minorEastAsia"/>
          <w:b/>
          <w:sz w:val="20"/>
          <w:szCs w:val="20"/>
        </w:rPr>
        <w:t>3.3.</w:t>
      </w:r>
      <w:r w:rsidR="00754365" w:rsidRPr="004A69AE">
        <w:rPr>
          <w:rFonts w:asciiTheme="minorEastAsia" w:eastAsiaTheme="minorEastAsia" w:hAnsiTheme="minorEastAsia" w:hint="eastAsia"/>
          <w:b/>
          <w:sz w:val="20"/>
          <w:szCs w:val="20"/>
        </w:rPr>
        <w:t>3.</w:t>
      </w:r>
      <w:r w:rsidR="00E42660" w:rsidRPr="00E42660">
        <w:rPr>
          <w:rFonts w:hint="eastAsia"/>
        </w:rPr>
        <w:t xml:space="preserve"> </w:t>
      </w:r>
      <w:r w:rsidR="00E42660" w:rsidRPr="00E42660">
        <w:rPr>
          <w:rFonts w:ascii="MS Mincho" w:hAnsi="MS Mincho" w:hint="eastAsia"/>
          <w:b/>
          <w:color w:val="000000" w:themeColor="text1"/>
          <w:sz w:val="20"/>
          <w:szCs w:val="20"/>
        </w:rPr>
        <w:t>注文管理のユースケース</w:t>
      </w:r>
    </w:p>
    <w:p w14:paraId="638CAE2D" w14:textId="4135D572" w:rsidR="00E42660" w:rsidRPr="004A69AE" w:rsidRDefault="00E42660" w:rsidP="00754365">
      <w:pPr>
        <w:spacing w:line="240" w:lineRule="exact"/>
        <w:rPr>
          <w:rFonts w:asciiTheme="minorEastAsia" w:eastAsiaTheme="minorEastAsia" w:hAnsiTheme="minorEastAsia"/>
          <w:b/>
          <w:sz w:val="20"/>
          <w:szCs w:val="20"/>
        </w:rPr>
      </w:pPr>
      <w:r>
        <w:rPr>
          <w:rFonts w:ascii="MS Mincho" w:hAnsi="MS Mincho"/>
          <w:noProof/>
          <w:sz w:val="26"/>
          <w:szCs w:val="26"/>
        </w:rPr>
        <w:drawing>
          <wp:anchor distT="0" distB="0" distL="114300" distR="114300" simplePos="0" relativeHeight="251660288" behindDoc="0" locked="0" layoutInCell="1" allowOverlap="1" wp14:anchorId="4C8F6E98" wp14:editId="4BEA077A">
            <wp:simplePos x="0" y="0"/>
            <wp:positionH relativeFrom="column">
              <wp:posOffset>-96867</wp:posOffset>
            </wp:positionH>
            <wp:positionV relativeFrom="paragraph">
              <wp:posOffset>171227</wp:posOffset>
            </wp:positionV>
            <wp:extent cx="2924810" cy="1796692"/>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3.png"/>
                    <pic:cNvPicPr/>
                  </pic:nvPicPr>
                  <pic:blipFill>
                    <a:blip r:embed="rId10">
                      <a:extLst>
                        <a:ext uri="{28A0092B-C50C-407E-A947-70E740481C1C}">
                          <a14:useLocalDpi xmlns:a14="http://schemas.microsoft.com/office/drawing/2010/main" val="0"/>
                        </a:ext>
                      </a:extLst>
                    </a:blip>
                    <a:stretch>
                      <a:fillRect/>
                    </a:stretch>
                  </pic:blipFill>
                  <pic:spPr>
                    <a:xfrm>
                      <a:off x="0" y="0"/>
                      <a:ext cx="2924810" cy="1796692"/>
                    </a:xfrm>
                    <a:prstGeom prst="rect">
                      <a:avLst/>
                    </a:prstGeom>
                  </pic:spPr>
                </pic:pic>
              </a:graphicData>
            </a:graphic>
          </wp:anchor>
        </w:drawing>
      </w:r>
    </w:p>
    <w:p w14:paraId="34A532BF" w14:textId="1A72891D" w:rsidR="004A69AE" w:rsidRPr="00E42660" w:rsidRDefault="0008769D" w:rsidP="0008769D">
      <w:pPr>
        <w:rPr>
          <w:rFonts w:asciiTheme="minorEastAsia" w:eastAsiaTheme="minorEastAsia" w:hAnsiTheme="minorEastAsia"/>
          <w:b/>
          <w:sz w:val="20"/>
          <w:szCs w:val="20"/>
        </w:rPr>
      </w:pPr>
      <w:r w:rsidRPr="00E42660">
        <w:rPr>
          <w:rFonts w:asciiTheme="minorEastAsia" w:eastAsiaTheme="minorEastAsia" w:hAnsiTheme="minorEastAsia"/>
          <w:b/>
          <w:sz w:val="20"/>
          <w:szCs w:val="20"/>
        </w:rPr>
        <w:t>3.</w:t>
      </w:r>
      <w:r w:rsidR="00E42660" w:rsidRPr="00E42660">
        <w:rPr>
          <w:rFonts w:asciiTheme="minorEastAsia" w:eastAsiaTheme="minorEastAsia" w:hAnsiTheme="minorEastAsia"/>
          <w:b/>
          <w:sz w:val="20"/>
          <w:szCs w:val="20"/>
        </w:rPr>
        <w:t>4</w:t>
      </w:r>
      <w:r w:rsidR="00E42660" w:rsidRPr="00E42660">
        <w:rPr>
          <w:rFonts w:asciiTheme="minorEastAsia" w:eastAsiaTheme="minorEastAsia" w:hAnsiTheme="minorEastAsia" w:hint="eastAsia"/>
          <w:b/>
          <w:sz w:val="20"/>
          <w:szCs w:val="20"/>
        </w:rPr>
        <w:t>データベース設計</w:t>
      </w:r>
    </w:p>
    <w:p w14:paraId="7D461BE5" w14:textId="46FA7257" w:rsidR="00B94C8C" w:rsidRDefault="00B94C8C" w:rsidP="00757AE6">
      <w:pPr>
        <w:rPr>
          <w:rFonts w:asciiTheme="minorEastAsia" w:eastAsiaTheme="minorEastAsia" w:hAnsiTheme="minorEastAsia"/>
          <w:b/>
          <w:sz w:val="24"/>
        </w:rPr>
      </w:pPr>
      <w:bookmarkStart w:id="1" w:name="_GoBack"/>
      <w:r>
        <w:rPr>
          <w:rFonts w:asciiTheme="minorEastAsia" w:eastAsiaTheme="minorEastAsia" w:hAnsiTheme="minorEastAsia"/>
          <w:b/>
          <w:noProof/>
          <w:sz w:val="24"/>
          <w:lang w:eastAsia="en-US"/>
        </w:rPr>
        <w:drawing>
          <wp:inline distT="0" distB="0" distL="0" distR="0" wp14:anchorId="196DEABE" wp14:editId="058C2FA4">
            <wp:extent cx="3185477" cy="170853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9370229_1302720079915622_8260457291262722048_n.png"/>
                    <pic:cNvPicPr/>
                  </pic:nvPicPr>
                  <pic:blipFill>
                    <a:blip r:embed="rId11"/>
                    <a:stretch>
                      <a:fillRect/>
                    </a:stretch>
                  </pic:blipFill>
                  <pic:spPr bwMode="auto">
                    <a:xfrm>
                      <a:off x="0" y="0"/>
                      <a:ext cx="3185477" cy="1708531"/>
                    </a:xfrm>
                    <a:prstGeom prst="rect">
                      <a:avLst/>
                    </a:prstGeom>
                    <a:ln>
                      <a:noFill/>
                    </a:ln>
                    <a:extLst>
                      <a:ext uri="{53640926-AAD7-44D8-BBD7-CCE9431645EC}">
                        <a14:shadowObscured xmlns:a14="http://schemas.microsoft.com/office/drawing/2010/main"/>
                      </a:ext>
                    </a:extLst>
                  </pic:spPr>
                </pic:pic>
              </a:graphicData>
            </a:graphic>
          </wp:inline>
        </w:drawing>
      </w:r>
      <w:bookmarkEnd w:id="1"/>
    </w:p>
    <w:p w14:paraId="2393A59C" w14:textId="6E432665" w:rsidR="00280FED" w:rsidRPr="00E51850" w:rsidRDefault="00E51850" w:rsidP="00757AE6">
      <w:pPr>
        <w:rPr>
          <w:rFonts w:asciiTheme="minorEastAsia" w:eastAsiaTheme="minorEastAsia" w:hAnsiTheme="minorEastAsia"/>
          <w:b/>
          <w:sz w:val="24"/>
        </w:rPr>
      </w:pPr>
      <w:r>
        <w:rPr>
          <w:noProof/>
        </w:rPr>
        <w:drawing>
          <wp:anchor distT="0" distB="0" distL="114300" distR="114300" simplePos="0" relativeHeight="251662336" behindDoc="1" locked="0" layoutInCell="1" allowOverlap="1" wp14:anchorId="60A2CEBA" wp14:editId="62A6015E">
            <wp:simplePos x="0" y="0"/>
            <wp:positionH relativeFrom="column">
              <wp:posOffset>-79375</wp:posOffset>
            </wp:positionH>
            <wp:positionV relativeFrom="paragraph">
              <wp:posOffset>294640</wp:posOffset>
            </wp:positionV>
            <wp:extent cx="3262630" cy="1834515"/>
            <wp:effectExtent l="0" t="0" r="0" b="0"/>
            <wp:wrapTight wrapText="bothSides">
              <wp:wrapPolygon edited="0">
                <wp:start x="0" y="0"/>
                <wp:lineTo x="0" y="21308"/>
                <wp:lineTo x="21440" y="21308"/>
                <wp:lineTo x="214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2630" cy="1834515"/>
                    </a:xfrm>
                    <a:prstGeom prst="rect">
                      <a:avLst/>
                    </a:prstGeom>
                  </pic:spPr>
                </pic:pic>
              </a:graphicData>
            </a:graphic>
            <wp14:sizeRelH relativeFrom="margin">
              <wp14:pctWidth>0</wp14:pctWidth>
            </wp14:sizeRelH>
            <wp14:sizeRelV relativeFrom="margin">
              <wp14:pctHeight>0</wp14:pctHeight>
            </wp14:sizeRelV>
          </wp:anchor>
        </w:drawing>
      </w:r>
      <w:r w:rsidR="00DD46A1" w:rsidRPr="00E51850">
        <w:rPr>
          <w:rFonts w:asciiTheme="minorEastAsia" w:eastAsiaTheme="minorEastAsia" w:hAnsiTheme="minorEastAsia" w:hint="eastAsia"/>
          <w:b/>
          <w:sz w:val="24"/>
        </w:rPr>
        <w:t xml:space="preserve">４. </w:t>
      </w:r>
      <w:r w:rsidR="00E42660" w:rsidRPr="00E51850">
        <w:rPr>
          <w:rFonts w:ascii="MS Mincho" w:hAnsi="MS Mincho" w:cs="MS Mincho" w:hint="eastAsia"/>
          <w:b/>
          <w:sz w:val="24"/>
        </w:rPr>
        <w:t>プログラム結果</w:t>
      </w:r>
    </w:p>
    <w:p w14:paraId="6191FE8C" w14:textId="0418BC94" w:rsidR="00280FED" w:rsidRDefault="00280FED" w:rsidP="00757AE6">
      <w:pPr>
        <w:rPr>
          <w:rFonts w:asciiTheme="minorEastAsia" w:eastAsiaTheme="minorEastAsia" w:hAnsiTheme="minorEastAsia"/>
          <w:sz w:val="24"/>
        </w:rPr>
      </w:pPr>
    </w:p>
    <w:p w14:paraId="676BF429" w14:textId="215431B4" w:rsidR="001E3D8C" w:rsidRDefault="001E3D8C" w:rsidP="001E3D8C">
      <w:pPr>
        <w:jc w:val="center"/>
        <w:rPr>
          <w:rFonts w:asciiTheme="minorEastAsia" w:eastAsiaTheme="minorEastAsia" w:hAnsiTheme="minorEastAsia"/>
          <w:sz w:val="24"/>
        </w:rPr>
      </w:pPr>
      <w:r w:rsidRPr="00754365">
        <w:rPr>
          <w:rFonts w:asciiTheme="minorEastAsia" w:eastAsiaTheme="minorEastAsia" w:hAnsiTheme="minorEastAsia" w:hint="eastAsia"/>
          <w:sz w:val="20"/>
          <w:szCs w:val="20"/>
        </w:rPr>
        <w:t>図</w:t>
      </w:r>
      <w:r w:rsidR="00E51850">
        <w:rPr>
          <w:rFonts w:asciiTheme="minorEastAsia" w:eastAsiaTheme="minorEastAsia" w:hAnsiTheme="minorEastAsia"/>
          <w:sz w:val="20"/>
          <w:szCs w:val="20"/>
        </w:rPr>
        <w:t>1</w:t>
      </w:r>
      <w:r>
        <w:rPr>
          <w:rFonts w:asciiTheme="minorEastAsia" w:eastAsiaTheme="minorEastAsia" w:hAnsiTheme="minorEastAsia" w:hint="eastAsia"/>
          <w:sz w:val="20"/>
          <w:szCs w:val="20"/>
        </w:rPr>
        <w:t xml:space="preserve"> </w:t>
      </w:r>
      <w:r w:rsidR="0091209D" w:rsidRPr="0091209D">
        <w:rPr>
          <w:rFonts w:asciiTheme="minorEastAsia" w:eastAsiaTheme="minorEastAsia" w:hAnsiTheme="minorEastAsia" w:hint="eastAsia"/>
          <w:sz w:val="20"/>
          <w:szCs w:val="20"/>
        </w:rPr>
        <w:t>ホームページインターフェース</w:t>
      </w:r>
    </w:p>
    <w:p w14:paraId="588E6125" w14:textId="7AC234AB" w:rsidR="001E3D8C" w:rsidRDefault="00E51850" w:rsidP="00757AE6">
      <w:pPr>
        <w:rPr>
          <w:rFonts w:asciiTheme="minorEastAsia" w:eastAsiaTheme="minorEastAsia" w:hAnsiTheme="minorEastAsia"/>
          <w:sz w:val="24"/>
        </w:rPr>
      </w:pPr>
      <w:r>
        <w:rPr>
          <w:noProof/>
        </w:rPr>
        <w:drawing>
          <wp:inline distT="0" distB="0" distL="0" distR="0" wp14:anchorId="076B860D" wp14:editId="25CA5930">
            <wp:extent cx="3168129" cy="17812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568" cy="1792229"/>
                    </a:xfrm>
                    <a:prstGeom prst="rect">
                      <a:avLst/>
                    </a:prstGeom>
                  </pic:spPr>
                </pic:pic>
              </a:graphicData>
            </a:graphic>
          </wp:inline>
        </w:drawing>
      </w:r>
    </w:p>
    <w:p w14:paraId="230C132B" w14:textId="345BE498" w:rsidR="001E3D8C" w:rsidRDefault="001E3D8C" w:rsidP="001E3D8C">
      <w:pPr>
        <w:jc w:val="center"/>
        <w:rPr>
          <w:rFonts w:asciiTheme="minorEastAsia" w:eastAsiaTheme="minorEastAsia" w:hAnsiTheme="minorEastAsia"/>
          <w:sz w:val="24"/>
        </w:rPr>
      </w:pPr>
      <w:r w:rsidRPr="00754365">
        <w:rPr>
          <w:rFonts w:asciiTheme="minorEastAsia" w:eastAsiaTheme="minorEastAsia" w:hAnsiTheme="minorEastAsia" w:hint="eastAsia"/>
          <w:sz w:val="20"/>
          <w:szCs w:val="20"/>
        </w:rPr>
        <w:t>図</w:t>
      </w:r>
      <w:r w:rsidR="00B94C8C">
        <w:rPr>
          <w:rFonts w:asciiTheme="minorEastAsia" w:eastAsiaTheme="minorEastAsia" w:hAnsiTheme="minorEastAsia" w:hint="eastAsia"/>
          <w:sz w:val="20"/>
          <w:szCs w:val="20"/>
        </w:rPr>
        <w:t xml:space="preserve"> </w:t>
      </w:r>
      <w:r w:rsidR="00E51850">
        <w:rPr>
          <w:rFonts w:asciiTheme="minorEastAsia" w:eastAsiaTheme="minorEastAsia" w:hAnsiTheme="minorEastAsia"/>
          <w:sz w:val="20"/>
          <w:szCs w:val="20"/>
        </w:rPr>
        <w:t>2</w:t>
      </w:r>
      <w:r w:rsidR="0091209D">
        <w:rPr>
          <w:rFonts w:asciiTheme="minorEastAsia" w:eastAsiaTheme="minorEastAsia" w:hAnsiTheme="minorEastAsia"/>
          <w:sz w:val="20"/>
          <w:szCs w:val="20"/>
        </w:rPr>
        <w:t xml:space="preserve"> </w:t>
      </w:r>
      <w:r w:rsidR="00E51850" w:rsidRPr="00E51850">
        <w:rPr>
          <w:rFonts w:asciiTheme="minorEastAsia" w:eastAsiaTheme="minorEastAsia" w:hAnsiTheme="minorEastAsia" w:hint="eastAsia"/>
          <w:sz w:val="20"/>
          <w:szCs w:val="20"/>
        </w:rPr>
        <w:t>注文管理インターフェース</w:t>
      </w:r>
    </w:p>
    <w:p w14:paraId="7948E51E" w14:textId="7604F8CC" w:rsidR="00280FED" w:rsidRDefault="00E51850" w:rsidP="00757AE6">
      <w:pPr>
        <w:rPr>
          <w:rFonts w:asciiTheme="minorEastAsia" w:eastAsiaTheme="minorEastAsia" w:hAnsiTheme="minorEastAsia"/>
          <w:sz w:val="24"/>
        </w:rPr>
      </w:pPr>
      <w:r>
        <w:rPr>
          <w:noProof/>
        </w:rPr>
        <w:drawing>
          <wp:inline distT="0" distB="0" distL="0" distR="0" wp14:anchorId="37C9A212" wp14:editId="26C76523">
            <wp:extent cx="3146874" cy="176942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2583" cy="1789502"/>
                    </a:xfrm>
                    <a:prstGeom prst="rect">
                      <a:avLst/>
                    </a:prstGeom>
                  </pic:spPr>
                </pic:pic>
              </a:graphicData>
            </a:graphic>
          </wp:inline>
        </w:drawing>
      </w:r>
    </w:p>
    <w:p w14:paraId="641CEEB2" w14:textId="6315F7A8" w:rsidR="001E3D8C" w:rsidRDefault="001E3D8C" w:rsidP="001E3D8C">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sidR="00E51850">
        <w:rPr>
          <w:rFonts w:asciiTheme="minorEastAsia" w:eastAsiaTheme="minorEastAsia" w:hAnsiTheme="minorEastAsia"/>
          <w:sz w:val="20"/>
          <w:szCs w:val="20"/>
        </w:rPr>
        <w:t>3</w:t>
      </w:r>
      <w:r w:rsidR="0091209D">
        <w:rPr>
          <w:rFonts w:asciiTheme="minorEastAsia" w:eastAsiaTheme="minorEastAsia" w:hAnsiTheme="minorEastAsia"/>
          <w:sz w:val="20"/>
          <w:szCs w:val="20"/>
        </w:rPr>
        <w:t xml:space="preserve"> </w:t>
      </w:r>
      <w:r w:rsidR="00E51850" w:rsidRPr="00E51850">
        <w:rPr>
          <w:rFonts w:asciiTheme="minorEastAsia" w:eastAsiaTheme="minorEastAsia" w:hAnsiTheme="minorEastAsia" w:hint="eastAsia"/>
          <w:sz w:val="20"/>
          <w:szCs w:val="20"/>
        </w:rPr>
        <w:t>製品管理インターフェース</w:t>
      </w:r>
    </w:p>
    <w:p w14:paraId="5CCAE60F" w14:textId="77777777" w:rsidR="00E51850" w:rsidRDefault="00281C10" w:rsidP="001E3D8C">
      <w:pPr>
        <w:jc w:val="center"/>
        <w:rPr>
          <w:rFonts w:asciiTheme="minorEastAsia" w:eastAsiaTheme="minorEastAsia" w:hAnsiTheme="minorEastAsia"/>
          <w:sz w:val="24"/>
        </w:rPr>
      </w:pPr>
      <w:r>
        <w:rPr>
          <w:noProof/>
        </w:rPr>
        <w:lastRenderedPageBreak/>
        <w:drawing>
          <wp:anchor distT="0" distB="0" distL="114300" distR="114300" simplePos="0" relativeHeight="251666432" behindDoc="0" locked="0" layoutInCell="1" allowOverlap="1" wp14:anchorId="39333C31" wp14:editId="6D689876">
            <wp:simplePos x="0" y="0"/>
            <wp:positionH relativeFrom="column">
              <wp:posOffset>3215640</wp:posOffset>
            </wp:positionH>
            <wp:positionV relativeFrom="paragraph">
              <wp:posOffset>3175</wp:posOffset>
            </wp:positionV>
            <wp:extent cx="2924810" cy="1644015"/>
            <wp:effectExtent l="0" t="0" r="889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810" cy="1644015"/>
                    </a:xfrm>
                    <a:prstGeom prst="rect">
                      <a:avLst/>
                    </a:prstGeom>
                  </pic:spPr>
                </pic:pic>
              </a:graphicData>
            </a:graphic>
          </wp:anchor>
        </w:drawing>
      </w:r>
      <w:r w:rsidR="00E51850">
        <w:rPr>
          <w:noProof/>
        </w:rPr>
        <w:drawing>
          <wp:inline distT="0" distB="0" distL="0" distR="0" wp14:anchorId="28F65023" wp14:editId="0FD29CBE">
            <wp:extent cx="3133472" cy="152597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4814" cy="1536372"/>
                    </a:xfrm>
                    <a:prstGeom prst="rect">
                      <a:avLst/>
                    </a:prstGeom>
                  </pic:spPr>
                </pic:pic>
              </a:graphicData>
            </a:graphic>
          </wp:inline>
        </w:drawing>
      </w:r>
    </w:p>
    <w:p w14:paraId="11AA902A" w14:textId="6C709FEE" w:rsidR="001E3D8C" w:rsidRDefault="00281C10" w:rsidP="00B94C8C">
      <w:pPr>
        <w:jc w:val="center"/>
        <w:rPr>
          <w:rFonts w:asciiTheme="minorEastAsia" w:eastAsiaTheme="minorEastAsia" w:hAnsiTheme="minorEastAsia"/>
          <w:sz w:val="20"/>
          <w:szCs w:val="20"/>
        </w:rPr>
      </w:pPr>
      <w:r>
        <w:rPr>
          <w:noProof/>
        </w:rPr>
        <w:drawing>
          <wp:anchor distT="0" distB="0" distL="114300" distR="114300" simplePos="0" relativeHeight="251665408" behindDoc="0" locked="0" layoutInCell="1" allowOverlap="1" wp14:anchorId="46E99AB9" wp14:editId="7E740026">
            <wp:simplePos x="0" y="0"/>
            <wp:positionH relativeFrom="column">
              <wp:posOffset>38801</wp:posOffset>
            </wp:positionH>
            <wp:positionV relativeFrom="paragraph">
              <wp:posOffset>369875</wp:posOffset>
            </wp:positionV>
            <wp:extent cx="2924810" cy="1644561"/>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810" cy="1644561"/>
                    </a:xfrm>
                    <a:prstGeom prst="rect">
                      <a:avLst/>
                    </a:prstGeom>
                  </pic:spPr>
                </pic:pic>
              </a:graphicData>
            </a:graphic>
          </wp:anchor>
        </w:drawing>
      </w:r>
      <w:r w:rsidR="001E3D8C" w:rsidRPr="00754365">
        <w:rPr>
          <w:rFonts w:asciiTheme="minorEastAsia" w:eastAsiaTheme="minorEastAsia" w:hAnsiTheme="minorEastAsia" w:hint="eastAsia"/>
          <w:sz w:val="20"/>
          <w:szCs w:val="20"/>
        </w:rPr>
        <w:t>図</w:t>
      </w:r>
      <w:r w:rsidR="00E51850">
        <w:rPr>
          <w:rFonts w:asciiTheme="minorEastAsia" w:eastAsiaTheme="minorEastAsia" w:hAnsiTheme="minorEastAsia"/>
          <w:sz w:val="20"/>
          <w:szCs w:val="20"/>
        </w:rPr>
        <w:t>4</w:t>
      </w:r>
      <w:r w:rsidR="0091209D">
        <w:rPr>
          <w:rFonts w:asciiTheme="minorEastAsia" w:eastAsiaTheme="minorEastAsia" w:hAnsiTheme="minorEastAsia" w:hint="eastAsia"/>
          <w:sz w:val="20"/>
          <w:szCs w:val="20"/>
        </w:rPr>
        <w:t xml:space="preserve"> </w:t>
      </w:r>
      <w:r w:rsidR="00E51850" w:rsidRPr="00E51850">
        <w:rPr>
          <w:rFonts w:asciiTheme="minorEastAsia" w:eastAsiaTheme="minorEastAsia" w:hAnsiTheme="minorEastAsia" w:hint="eastAsia"/>
          <w:sz w:val="20"/>
          <w:szCs w:val="20"/>
        </w:rPr>
        <w:t>顧客管理インターフェース</w:t>
      </w:r>
    </w:p>
    <w:p w14:paraId="6CB2F430" w14:textId="11C2BA93" w:rsidR="00281C10" w:rsidRDefault="00281C10" w:rsidP="00281C10">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Pr>
          <w:rFonts w:asciiTheme="minorEastAsia" w:eastAsiaTheme="minorEastAsia" w:hAnsiTheme="minorEastAsia"/>
          <w:sz w:val="20"/>
          <w:szCs w:val="20"/>
        </w:rPr>
        <w:t>5</w:t>
      </w:r>
      <w:r>
        <w:rPr>
          <w:rFonts w:asciiTheme="minorEastAsia" w:eastAsiaTheme="minorEastAsia" w:hAnsiTheme="minorEastAsia" w:hint="eastAsia"/>
          <w:sz w:val="20"/>
          <w:szCs w:val="20"/>
        </w:rPr>
        <w:t xml:space="preserve"> </w:t>
      </w:r>
      <w:r w:rsidR="00FE1283" w:rsidRPr="00FE1283">
        <w:rPr>
          <w:rFonts w:asciiTheme="minorEastAsia" w:eastAsiaTheme="minorEastAsia" w:hAnsiTheme="minorEastAsia" w:hint="eastAsia"/>
          <w:sz w:val="20"/>
          <w:szCs w:val="20"/>
        </w:rPr>
        <w:t>注文作成ページ</w:t>
      </w:r>
    </w:p>
    <w:p w14:paraId="7E0FA941" w14:textId="739AB973" w:rsidR="00E51850" w:rsidRDefault="00281C10" w:rsidP="00B94C8C">
      <w:pPr>
        <w:jc w:val="center"/>
        <w:rPr>
          <w:rFonts w:asciiTheme="minorEastAsia" w:eastAsiaTheme="minorEastAsia" w:hAnsiTheme="minorEastAsia"/>
          <w:sz w:val="20"/>
          <w:szCs w:val="20"/>
        </w:rPr>
      </w:pPr>
      <w:r>
        <w:rPr>
          <w:noProof/>
        </w:rPr>
        <w:drawing>
          <wp:anchor distT="0" distB="0" distL="114300" distR="114300" simplePos="0" relativeHeight="251664384" behindDoc="0" locked="0" layoutInCell="1" allowOverlap="1" wp14:anchorId="002A2D9B" wp14:editId="5F2DFA40">
            <wp:simplePos x="0" y="0"/>
            <wp:positionH relativeFrom="column">
              <wp:posOffset>39440</wp:posOffset>
            </wp:positionH>
            <wp:positionV relativeFrom="paragraph">
              <wp:posOffset>292273</wp:posOffset>
            </wp:positionV>
            <wp:extent cx="2924810" cy="1653266"/>
            <wp:effectExtent l="0" t="0" r="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810" cy="1653266"/>
                    </a:xfrm>
                    <a:prstGeom prst="rect">
                      <a:avLst/>
                    </a:prstGeom>
                  </pic:spPr>
                </pic:pic>
              </a:graphicData>
            </a:graphic>
          </wp:anchor>
        </w:drawing>
      </w:r>
      <w:r>
        <w:rPr>
          <w:noProof/>
        </w:rPr>
        <w:drawing>
          <wp:anchor distT="0" distB="0" distL="114300" distR="114300" simplePos="0" relativeHeight="251663360" behindDoc="0" locked="0" layoutInCell="1" allowOverlap="1" wp14:anchorId="78D5E555" wp14:editId="23743D88">
            <wp:simplePos x="0" y="0"/>
            <wp:positionH relativeFrom="column">
              <wp:posOffset>3175</wp:posOffset>
            </wp:positionH>
            <wp:positionV relativeFrom="paragraph">
              <wp:posOffset>2146349</wp:posOffset>
            </wp:positionV>
            <wp:extent cx="2924810" cy="1644015"/>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810" cy="1644015"/>
                    </a:xfrm>
                    <a:prstGeom prst="rect">
                      <a:avLst/>
                    </a:prstGeom>
                  </pic:spPr>
                </pic:pic>
              </a:graphicData>
            </a:graphic>
          </wp:anchor>
        </w:drawing>
      </w:r>
    </w:p>
    <w:p w14:paraId="2732E39C" w14:textId="1373514E" w:rsidR="00281C10" w:rsidRDefault="00281C10" w:rsidP="00281C10">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Pr>
          <w:rFonts w:asciiTheme="minorEastAsia" w:eastAsiaTheme="minorEastAsia" w:hAnsiTheme="minorEastAsia"/>
          <w:sz w:val="20"/>
          <w:szCs w:val="20"/>
        </w:rPr>
        <w:t>6</w:t>
      </w:r>
      <w:r>
        <w:rPr>
          <w:rFonts w:asciiTheme="minorEastAsia" w:eastAsiaTheme="minorEastAsia" w:hAnsiTheme="minorEastAsia" w:hint="eastAsia"/>
          <w:sz w:val="20"/>
          <w:szCs w:val="20"/>
        </w:rPr>
        <w:t xml:space="preserve"> </w:t>
      </w:r>
      <w:r w:rsidR="00FE1283" w:rsidRPr="00FE1283">
        <w:rPr>
          <w:rFonts w:asciiTheme="minorEastAsia" w:eastAsiaTheme="minorEastAsia" w:hAnsiTheme="minorEastAsia" w:hint="eastAsia"/>
          <w:sz w:val="20"/>
          <w:szCs w:val="20"/>
        </w:rPr>
        <w:t>統計管理作成ページ</w:t>
      </w:r>
    </w:p>
    <w:p w14:paraId="2D82A064" w14:textId="5A082750" w:rsidR="00FE1283" w:rsidRDefault="00FE1283" w:rsidP="00FE1283">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Pr>
          <w:rFonts w:asciiTheme="minorEastAsia" w:eastAsiaTheme="minorEastAsia" w:hAnsiTheme="minorEastAsia"/>
          <w:sz w:val="20"/>
          <w:szCs w:val="20"/>
        </w:rPr>
        <w:t>7</w:t>
      </w:r>
      <w:r>
        <w:rPr>
          <w:rFonts w:asciiTheme="minorEastAsia" w:eastAsiaTheme="minorEastAsia" w:hAnsiTheme="minorEastAsia" w:hint="eastAsia"/>
          <w:sz w:val="20"/>
          <w:szCs w:val="20"/>
        </w:rPr>
        <w:t xml:space="preserve"> </w:t>
      </w:r>
      <w:r w:rsidRPr="00FE1283">
        <w:rPr>
          <w:rFonts w:asciiTheme="minorEastAsia" w:eastAsiaTheme="minorEastAsia" w:hAnsiTheme="minorEastAsia" w:hint="eastAsia"/>
          <w:sz w:val="20"/>
          <w:szCs w:val="20"/>
        </w:rPr>
        <w:t>コスト管理作成ページ</w:t>
      </w:r>
    </w:p>
    <w:p w14:paraId="7598A622" w14:textId="5C3EE316" w:rsidR="00E51850" w:rsidRDefault="00E51850" w:rsidP="00B94C8C">
      <w:pPr>
        <w:jc w:val="center"/>
        <w:rPr>
          <w:rFonts w:asciiTheme="minorEastAsia" w:eastAsiaTheme="minorEastAsia" w:hAnsiTheme="minorEastAsia"/>
          <w:sz w:val="24"/>
        </w:rPr>
      </w:pPr>
    </w:p>
    <w:p w14:paraId="0221D1AE" w14:textId="2A8C5C5F" w:rsidR="00E51850" w:rsidRDefault="00E51850" w:rsidP="00B94C8C">
      <w:pPr>
        <w:jc w:val="center"/>
        <w:rPr>
          <w:rFonts w:asciiTheme="minorEastAsia" w:eastAsiaTheme="minorEastAsia" w:hAnsiTheme="minorEastAsia"/>
          <w:sz w:val="24"/>
        </w:rPr>
      </w:pPr>
    </w:p>
    <w:p w14:paraId="65C07516" w14:textId="79FC07DC" w:rsidR="00281C10" w:rsidRDefault="00281C10" w:rsidP="00B94C8C">
      <w:pPr>
        <w:jc w:val="center"/>
        <w:rPr>
          <w:rFonts w:asciiTheme="minorEastAsia" w:eastAsiaTheme="minorEastAsia" w:hAnsiTheme="minorEastAsia"/>
          <w:sz w:val="24"/>
        </w:rPr>
      </w:pPr>
    </w:p>
    <w:p w14:paraId="54C677E2" w14:textId="5CF207C5" w:rsidR="00281C10" w:rsidRDefault="00281C10" w:rsidP="00B94C8C">
      <w:pPr>
        <w:jc w:val="center"/>
        <w:rPr>
          <w:rFonts w:asciiTheme="minorEastAsia" w:eastAsiaTheme="minorEastAsia" w:hAnsiTheme="minorEastAsia"/>
          <w:sz w:val="24"/>
        </w:rPr>
      </w:pPr>
    </w:p>
    <w:p w14:paraId="4C20F545" w14:textId="276E36B4" w:rsidR="00281C10" w:rsidRDefault="00281C10" w:rsidP="00B94C8C">
      <w:pPr>
        <w:jc w:val="center"/>
        <w:rPr>
          <w:rFonts w:asciiTheme="minorEastAsia" w:eastAsiaTheme="minorEastAsia" w:hAnsiTheme="minorEastAsia"/>
          <w:sz w:val="24"/>
        </w:rPr>
      </w:pPr>
    </w:p>
    <w:p w14:paraId="4A355AAD" w14:textId="7BE47D07" w:rsidR="00281C10" w:rsidRDefault="00281C10" w:rsidP="00B94C8C">
      <w:pPr>
        <w:jc w:val="center"/>
        <w:rPr>
          <w:rFonts w:asciiTheme="minorEastAsia" w:eastAsiaTheme="minorEastAsia" w:hAnsiTheme="minorEastAsia"/>
          <w:sz w:val="24"/>
        </w:rPr>
      </w:pPr>
    </w:p>
    <w:p w14:paraId="0611C970" w14:textId="768445A2" w:rsidR="00FE1283" w:rsidRDefault="00FE1283" w:rsidP="00FE1283">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Pr>
          <w:rFonts w:asciiTheme="minorEastAsia" w:eastAsiaTheme="minorEastAsia" w:hAnsiTheme="minorEastAsia"/>
          <w:sz w:val="20"/>
          <w:szCs w:val="20"/>
        </w:rPr>
        <w:t>7</w:t>
      </w:r>
      <w:r>
        <w:rPr>
          <w:rFonts w:asciiTheme="minorEastAsia" w:eastAsiaTheme="minorEastAsia" w:hAnsiTheme="minorEastAsia" w:hint="eastAsia"/>
          <w:sz w:val="20"/>
          <w:szCs w:val="20"/>
        </w:rPr>
        <w:t xml:space="preserve"> </w:t>
      </w:r>
      <w:r w:rsidRPr="00FE1283">
        <w:rPr>
          <w:rFonts w:asciiTheme="minorEastAsia" w:eastAsiaTheme="minorEastAsia" w:hAnsiTheme="minorEastAsia" w:hint="eastAsia"/>
          <w:sz w:val="20"/>
          <w:szCs w:val="20"/>
        </w:rPr>
        <w:t>人事管理ページ</w:t>
      </w:r>
    </w:p>
    <w:p w14:paraId="079D821D" w14:textId="40953CB8" w:rsidR="00281C10" w:rsidRDefault="00281C10" w:rsidP="00B94C8C">
      <w:pPr>
        <w:jc w:val="center"/>
        <w:rPr>
          <w:rFonts w:asciiTheme="minorEastAsia" w:eastAsiaTheme="minorEastAsia" w:hAnsiTheme="minorEastAsia"/>
          <w:sz w:val="24"/>
        </w:rPr>
      </w:pPr>
    </w:p>
    <w:p w14:paraId="384742CD" w14:textId="3D555A64" w:rsidR="00281C10" w:rsidRDefault="00281C10" w:rsidP="00B94C8C">
      <w:pPr>
        <w:jc w:val="center"/>
        <w:rPr>
          <w:rFonts w:asciiTheme="minorEastAsia" w:eastAsiaTheme="minorEastAsia" w:hAnsiTheme="minorEastAsia"/>
          <w:sz w:val="24"/>
        </w:rPr>
      </w:pPr>
      <w:r>
        <w:rPr>
          <w:noProof/>
        </w:rPr>
        <w:drawing>
          <wp:inline distT="0" distB="0" distL="0" distR="0" wp14:anchorId="0E799176" wp14:editId="74B85798">
            <wp:extent cx="2924810" cy="1644561"/>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810" cy="1644561"/>
                    </a:xfrm>
                    <a:prstGeom prst="rect">
                      <a:avLst/>
                    </a:prstGeom>
                  </pic:spPr>
                </pic:pic>
              </a:graphicData>
            </a:graphic>
          </wp:inline>
        </w:drawing>
      </w:r>
    </w:p>
    <w:p w14:paraId="774C1883" w14:textId="68BC2088" w:rsidR="00281C10" w:rsidRDefault="00FE1283" w:rsidP="00B94C8C">
      <w:pPr>
        <w:jc w:val="center"/>
        <w:rPr>
          <w:rFonts w:asciiTheme="minorEastAsia" w:eastAsiaTheme="minorEastAsia" w:hAnsiTheme="minorEastAsia"/>
          <w:sz w:val="24"/>
        </w:rPr>
      </w:pPr>
      <w:r w:rsidRPr="00754365">
        <w:rPr>
          <w:rFonts w:asciiTheme="minorEastAsia" w:eastAsiaTheme="minorEastAsia" w:hAnsiTheme="minorEastAsia" w:hint="eastAsia"/>
          <w:sz w:val="20"/>
          <w:szCs w:val="20"/>
        </w:rPr>
        <w:t>図</w:t>
      </w:r>
      <w:r>
        <w:rPr>
          <w:rFonts w:asciiTheme="minorEastAsia" w:eastAsiaTheme="minorEastAsia" w:hAnsiTheme="minorEastAsia"/>
          <w:sz w:val="20"/>
          <w:szCs w:val="20"/>
        </w:rPr>
        <w:t xml:space="preserve">8 </w:t>
      </w:r>
      <w:r w:rsidRPr="00FE1283">
        <w:rPr>
          <w:rFonts w:asciiTheme="minorEastAsia" w:eastAsiaTheme="minorEastAsia" w:hAnsiTheme="minorEastAsia" w:hint="eastAsia"/>
          <w:sz w:val="24"/>
        </w:rPr>
        <w:t>構成管理作成ページ</w:t>
      </w:r>
    </w:p>
    <w:p w14:paraId="2DDEA941" w14:textId="77777777" w:rsidR="0091209D" w:rsidRDefault="00DD46A1" w:rsidP="00757AE6">
      <w:pPr>
        <w:rPr>
          <w:rFonts w:asciiTheme="minorEastAsia" w:eastAsiaTheme="minorEastAsia" w:hAnsiTheme="minorEastAsia"/>
          <w:b/>
          <w:sz w:val="24"/>
        </w:rPr>
      </w:pPr>
      <w:r w:rsidRPr="001E3D8C">
        <w:rPr>
          <w:rFonts w:asciiTheme="minorEastAsia" w:eastAsiaTheme="minorEastAsia" w:hAnsiTheme="minorEastAsia" w:hint="eastAsia"/>
          <w:b/>
          <w:sz w:val="24"/>
        </w:rPr>
        <w:t>５.</w:t>
      </w:r>
      <w:r w:rsidR="00280FED" w:rsidRPr="001E3D8C">
        <w:rPr>
          <w:b/>
          <w:noProof/>
          <w:szCs w:val="26"/>
        </w:rPr>
        <w:t xml:space="preserve"> </w:t>
      </w:r>
      <w:r w:rsidR="001E3D8C" w:rsidRPr="001E3D8C">
        <w:rPr>
          <w:rFonts w:asciiTheme="minorEastAsia" w:eastAsiaTheme="minorEastAsia" w:hAnsiTheme="minorEastAsia" w:hint="eastAsia"/>
          <w:b/>
          <w:sz w:val="24"/>
        </w:rPr>
        <w:t>結論と開発の方向性</w:t>
      </w:r>
    </w:p>
    <w:p w14:paraId="19148855" w14:textId="50790A96" w:rsidR="00B94C8C" w:rsidRDefault="00B94C8C" w:rsidP="00B94C8C">
      <w:pPr>
        <w:spacing w:line="240" w:lineRule="exact"/>
        <w:rPr>
          <w:rFonts w:asciiTheme="minorEastAsia" w:eastAsiaTheme="minorEastAsia" w:hAnsiTheme="minorEastAsia"/>
          <w:b/>
        </w:rPr>
      </w:pPr>
      <w:r w:rsidRPr="00B94C8C">
        <w:rPr>
          <w:rFonts w:asciiTheme="minorEastAsia" w:eastAsiaTheme="minorEastAsia" w:hAnsiTheme="minorEastAsia" w:hint="eastAsia"/>
          <w:b/>
          <w:sz w:val="24"/>
        </w:rPr>
        <w:t>5</w:t>
      </w:r>
      <w:r w:rsidRPr="00B94C8C">
        <w:rPr>
          <w:rFonts w:asciiTheme="minorEastAsia" w:eastAsiaTheme="minorEastAsia" w:hAnsiTheme="minorEastAsia" w:hint="eastAsia"/>
          <w:sz w:val="24"/>
        </w:rPr>
        <w:t>.</w:t>
      </w:r>
      <w:r w:rsidRPr="00B94C8C">
        <w:rPr>
          <w:rFonts w:asciiTheme="minorEastAsia" w:eastAsiaTheme="minorEastAsia" w:hAnsiTheme="minorEastAsia" w:hint="eastAsia"/>
          <w:b/>
          <w:sz w:val="24"/>
        </w:rPr>
        <w:t xml:space="preserve">1 </w:t>
      </w:r>
      <w:r w:rsidRPr="00B94C8C">
        <w:rPr>
          <w:rFonts w:asciiTheme="minorEastAsia" w:eastAsiaTheme="minorEastAsia" w:hAnsiTheme="minorEastAsia" w:hint="eastAsia"/>
          <w:b/>
        </w:rPr>
        <w:t>達成したこと</w:t>
      </w:r>
    </w:p>
    <w:p w14:paraId="4E9807B7" w14:textId="11B2B5FE" w:rsidR="00B94C8C" w:rsidRPr="00B94C8C" w:rsidRDefault="00B94C8C" w:rsidP="00B94C8C">
      <w:pPr>
        <w:spacing w:line="240" w:lineRule="exact"/>
        <w:rPr>
          <w:rFonts w:asciiTheme="minorEastAsia" w:eastAsiaTheme="minorEastAsia" w:hAnsiTheme="minorEastAsia"/>
        </w:rPr>
      </w:pPr>
    </w:p>
    <w:p w14:paraId="410234A1" w14:textId="3B6F7ECE" w:rsidR="00E51850" w:rsidRPr="00E51850" w:rsidRDefault="00E51850" w:rsidP="00E51850">
      <w:pPr>
        <w:pStyle w:val="ListParagraph"/>
        <w:spacing w:line="26" w:lineRule="atLeast"/>
        <w:ind w:leftChars="0" w:left="0" w:firstLine="283"/>
        <w:rPr>
          <w:rFonts w:ascii="MS Mincho" w:hAnsi="MS Mincho"/>
          <w:szCs w:val="21"/>
        </w:rPr>
      </w:pPr>
      <w:r w:rsidRPr="00E51850">
        <w:rPr>
          <w:rFonts w:ascii="MS Mincho" w:hAnsi="MS Mincho"/>
          <w:szCs w:val="21"/>
        </w:rPr>
        <w:t>•</w:t>
      </w:r>
      <w:r w:rsidRPr="00E51850">
        <w:rPr>
          <w:rFonts w:ascii="MS Mincho" w:hAnsi="MS Mincho" w:hint="eastAsia"/>
          <w:szCs w:val="21"/>
        </w:rPr>
        <w:t>プロジェクトは、基本的に注文管理、製品などの問題を直感的かつ迅速に解決し、データは電子商取引プラットフォームから正確かつ完全に取得されました（現在</w:t>
      </w:r>
      <w:r w:rsidRPr="00E51850">
        <w:rPr>
          <w:rFonts w:ascii="MS Mincho" w:hAnsi="MS Mincho"/>
          <w:szCs w:val="21"/>
        </w:rPr>
        <w:t xml:space="preserve"> Sen Do</w:t>
      </w:r>
      <w:r w:rsidRPr="00E51850">
        <w:rPr>
          <w:rFonts w:ascii="MS Mincho" w:hAnsi="MS Mincho" w:hint="eastAsia"/>
          <w:szCs w:val="21"/>
        </w:rPr>
        <w:t>と</w:t>
      </w:r>
      <w:r w:rsidRPr="00E51850">
        <w:rPr>
          <w:rFonts w:ascii="MS Mincho" w:hAnsi="MS Mincho"/>
          <w:szCs w:val="21"/>
        </w:rPr>
        <w:t>Shopee</w:t>
      </w:r>
      <w:r w:rsidRPr="00E51850">
        <w:rPr>
          <w:rFonts w:ascii="MS Mincho" w:hAnsi="MS Mincho" w:hint="eastAsia"/>
          <w:szCs w:val="21"/>
        </w:rPr>
        <w:t>）。</w:t>
      </w:r>
    </w:p>
    <w:p w14:paraId="0CA9E7C6" w14:textId="2B2E5B45" w:rsidR="00E51850" w:rsidRPr="00E51850" w:rsidRDefault="00E51850" w:rsidP="00E51850">
      <w:pPr>
        <w:pStyle w:val="ListParagraph"/>
        <w:spacing w:line="26" w:lineRule="atLeast"/>
        <w:ind w:leftChars="10" w:left="21" w:firstLine="263"/>
        <w:rPr>
          <w:rFonts w:ascii="MS Mincho" w:hAnsi="MS Mincho"/>
          <w:szCs w:val="21"/>
        </w:rPr>
      </w:pPr>
      <w:r w:rsidRPr="00E51850">
        <w:rPr>
          <w:rFonts w:ascii="MS Mincho" w:hAnsi="MS Mincho" w:hint="eastAsia"/>
          <w:szCs w:val="21"/>
        </w:rPr>
        <w:t>•製品、注文、顧客、コスト、人員、統計の管理などの基本的な機能はすべて、安定して効率的に機能します。</w:t>
      </w:r>
    </w:p>
    <w:p w14:paraId="1E3CAD40" w14:textId="77777777" w:rsidR="00B94C8C" w:rsidRPr="00B94C8C" w:rsidRDefault="00B94C8C" w:rsidP="00B94C8C">
      <w:pPr>
        <w:spacing w:line="240" w:lineRule="exact"/>
        <w:rPr>
          <w:rFonts w:asciiTheme="minorEastAsia" w:eastAsiaTheme="minorEastAsia" w:hAnsiTheme="minorEastAsia"/>
        </w:rPr>
      </w:pPr>
    </w:p>
    <w:p w14:paraId="064BB9D1" w14:textId="18CF224E" w:rsidR="00B94C8C" w:rsidRDefault="00B94C8C" w:rsidP="00B94C8C">
      <w:pPr>
        <w:spacing w:line="240" w:lineRule="exact"/>
        <w:rPr>
          <w:rFonts w:asciiTheme="minorEastAsia" w:eastAsiaTheme="minorEastAsia" w:hAnsiTheme="minorEastAsia"/>
          <w:b/>
        </w:rPr>
      </w:pPr>
      <w:r w:rsidRPr="00B94C8C">
        <w:rPr>
          <w:rFonts w:asciiTheme="minorEastAsia" w:eastAsiaTheme="minorEastAsia" w:hAnsiTheme="minorEastAsia" w:hint="eastAsia"/>
          <w:b/>
        </w:rPr>
        <w:t>5.2制限あり</w:t>
      </w:r>
    </w:p>
    <w:p w14:paraId="5D63CAB3" w14:textId="77777777" w:rsidR="00B94C8C" w:rsidRPr="00B94C8C" w:rsidRDefault="00B94C8C" w:rsidP="00B94C8C">
      <w:pPr>
        <w:spacing w:line="240" w:lineRule="exact"/>
        <w:rPr>
          <w:rFonts w:asciiTheme="minorEastAsia" w:eastAsiaTheme="minorEastAsia" w:hAnsiTheme="minorEastAsia"/>
          <w:b/>
        </w:rPr>
      </w:pPr>
    </w:p>
    <w:p w14:paraId="2082EF14" w14:textId="77777777" w:rsidR="00E51850" w:rsidRPr="00E51850" w:rsidRDefault="00E51850" w:rsidP="00E51850">
      <w:pPr>
        <w:spacing w:line="240" w:lineRule="exact"/>
        <w:rPr>
          <w:rFonts w:asciiTheme="minorEastAsia" w:eastAsiaTheme="minorEastAsia" w:hAnsiTheme="minorEastAsia"/>
        </w:rPr>
      </w:pPr>
      <w:r w:rsidRPr="00E51850">
        <w:rPr>
          <w:rFonts w:asciiTheme="minorEastAsia" w:eastAsiaTheme="minorEastAsia" w:hAnsiTheme="minorEastAsia" w:hint="eastAsia"/>
        </w:rPr>
        <w:t>•一度に多くの販売店アカウントを同期する必要がある場合、プログラムのパフォーマンスが低下します</w:t>
      </w:r>
    </w:p>
    <w:p w14:paraId="11C64A62" w14:textId="043B0381" w:rsidR="00B94C8C" w:rsidRPr="00B94C8C" w:rsidRDefault="00E51850" w:rsidP="00E51850">
      <w:pPr>
        <w:spacing w:line="240" w:lineRule="exact"/>
        <w:rPr>
          <w:rFonts w:asciiTheme="minorEastAsia" w:eastAsiaTheme="minorEastAsia" w:hAnsiTheme="minorEastAsia"/>
        </w:rPr>
      </w:pPr>
      <w:r w:rsidRPr="00E51850">
        <w:rPr>
          <w:rFonts w:asciiTheme="minorEastAsia" w:eastAsiaTheme="minorEastAsia" w:hAnsiTheme="minorEastAsia" w:hint="eastAsia"/>
        </w:rPr>
        <w:t>•インターフェイスがあまり良くない</w:t>
      </w:r>
    </w:p>
    <w:p w14:paraId="659C7DFD" w14:textId="22D50B0C" w:rsidR="00B94C8C" w:rsidRDefault="00B94C8C" w:rsidP="00B94C8C">
      <w:pPr>
        <w:spacing w:line="240" w:lineRule="exact"/>
        <w:rPr>
          <w:rFonts w:asciiTheme="minorEastAsia" w:eastAsiaTheme="minorEastAsia" w:hAnsiTheme="minorEastAsia"/>
          <w:b/>
        </w:rPr>
      </w:pPr>
      <w:r w:rsidRPr="00B94C8C">
        <w:rPr>
          <w:rFonts w:asciiTheme="minorEastAsia" w:eastAsiaTheme="minorEastAsia" w:hAnsiTheme="minorEastAsia" w:hint="eastAsia"/>
          <w:b/>
        </w:rPr>
        <w:t>5.3開発方向</w:t>
      </w:r>
    </w:p>
    <w:p w14:paraId="1631A8FB" w14:textId="77777777" w:rsidR="00B94C8C" w:rsidRPr="00B94C8C" w:rsidRDefault="00B94C8C" w:rsidP="00B94C8C">
      <w:pPr>
        <w:spacing w:line="240" w:lineRule="exact"/>
        <w:rPr>
          <w:rFonts w:asciiTheme="minorEastAsia" w:eastAsiaTheme="minorEastAsia" w:hAnsiTheme="minorEastAsia"/>
          <w:b/>
        </w:rPr>
      </w:pPr>
    </w:p>
    <w:p w14:paraId="4AC1CBD9" w14:textId="77777777" w:rsidR="009E743B" w:rsidRPr="00E51850" w:rsidRDefault="009E743B" w:rsidP="009E743B">
      <w:pPr>
        <w:pStyle w:val="ListParagraph"/>
        <w:spacing w:line="26" w:lineRule="atLeast"/>
        <w:ind w:leftChars="0" w:left="0" w:firstLine="283"/>
        <w:rPr>
          <w:rFonts w:ascii="MS Mincho" w:hAnsi="MS Mincho"/>
          <w:szCs w:val="21"/>
        </w:rPr>
      </w:pPr>
      <w:r w:rsidRPr="00E51850">
        <w:rPr>
          <w:rFonts w:ascii="MS Mincho" w:hAnsi="MS Mincho"/>
          <w:szCs w:val="21"/>
        </w:rPr>
        <w:t>•</w:t>
      </w:r>
      <w:r w:rsidRPr="00E51850">
        <w:rPr>
          <w:rFonts w:ascii="MS Mincho" w:hAnsi="MS Mincho" w:hint="eastAsia"/>
          <w:szCs w:val="21"/>
        </w:rPr>
        <w:t>製品、多くのショップの注文を同時にダウンロードする必要がある場合のパフォーマンスの問題を修正する</w:t>
      </w:r>
    </w:p>
    <w:p w14:paraId="07B61E93" w14:textId="77777777" w:rsidR="009E743B" w:rsidRPr="00E51850" w:rsidRDefault="009E743B" w:rsidP="009E743B">
      <w:pPr>
        <w:pStyle w:val="ListParagraph"/>
        <w:spacing w:line="26" w:lineRule="atLeast"/>
        <w:ind w:leftChars="0" w:left="0" w:firstLine="283"/>
        <w:rPr>
          <w:rFonts w:ascii="MS Mincho" w:hAnsi="MS Mincho"/>
          <w:szCs w:val="21"/>
        </w:rPr>
      </w:pPr>
      <w:r w:rsidRPr="00E51850">
        <w:rPr>
          <w:rFonts w:ascii="MS Mincho" w:hAnsi="MS Mincho" w:hint="eastAsia"/>
          <w:szCs w:val="21"/>
        </w:rPr>
        <w:t>•</w:t>
      </w:r>
      <w:r w:rsidRPr="00E51850">
        <w:rPr>
          <w:rFonts w:ascii="MS Mincho" w:hAnsi="MS Mincho"/>
          <w:szCs w:val="21"/>
        </w:rPr>
        <w:t>e</w:t>
      </w:r>
      <w:r w:rsidRPr="00E51850">
        <w:rPr>
          <w:rFonts w:ascii="MS Mincho" w:hAnsi="MS Mincho" w:hint="eastAsia"/>
          <w:szCs w:val="21"/>
        </w:rPr>
        <w:t>コマースプラットフォーム</w:t>
      </w:r>
      <w:r w:rsidRPr="00E51850">
        <w:rPr>
          <w:rFonts w:ascii="MS Mincho" w:hAnsi="MS Mincho"/>
          <w:szCs w:val="21"/>
        </w:rPr>
        <w:t>Lazada</w:t>
      </w:r>
      <w:r w:rsidRPr="00E51850">
        <w:rPr>
          <w:rFonts w:ascii="MS Mincho" w:hAnsi="MS Mincho" w:hint="eastAsia"/>
          <w:szCs w:val="21"/>
        </w:rPr>
        <w:t>および他の取引所を追加</w:t>
      </w:r>
      <w:r w:rsidRPr="00E51850">
        <w:rPr>
          <w:rFonts w:ascii="MS Mincho" w:hAnsi="MS Mincho"/>
          <w:szCs w:val="21"/>
        </w:rPr>
        <w:t>...</w:t>
      </w:r>
    </w:p>
    <w:p w14:paraId="70A8EB57" w14:textId="77777777" w:rsidR="00DD46A1" w:rsidRPr="0083697C" w:rsidRDefault="00DD46A1" w:rsidP="00757AE6">
      <w:pPr>
        <w:spacing w:line="240" w:lineRule="exact"/>
        <w:rPr>
          <w:rFonts w:asciiTheme="minorEastAsia" w:eastAsiaTheme="minorEastAsia" w:hAnsiTheme="minorEastAsia"/>
          <w:sz w:val="20"/>
          <w:szCs w:val="20"/>
        </w:rPr>
      </w:pPr>
    </w:p>
    <w:p w14:paraId="4B8D5331" w14:textId="5F056065" w:rsidR="00CA1E36" w:rsidRDefault="00CA1E36" w:rsidP="00757AE6">
      <w:pPr>
        <w:spacing w:line="240" w:lineRule="exact"/>
        <w:ind w:firstLine="200"/>
        <w:rPr>
          <w:rFonts w:asciiTheme="minorEastAsia" w:eastAsiaTheme="minorEastAsia" w:hAnsiTheme="minorEastAsia"/>
          <w:sz w:val="20"/>
          <w:szCs w:val="20"/>
        </w:rPr>
      </w:pPr>
    </w:p>
    <w:p w14:paraId="6C4FFE65" w14:textId="53DF649F" w:rsidR="00281C10" w:rsidRDefault="00281C10" w:rsidP="00757AE6">
      <w:pPr>
        <w:spacing w:line="240" w:lineRule="exact"/>
        <w:ind w:firstLine="200"/>
        <w:rPr>
          <w:rFonts w:asciiTheme="minorEastAsia" w:eastAsiaTheme="minorEastAsia" w:hAnsiTheme="minorEastAsia"/>
          <w:sz w:val="20"/>
          <w:szCs w:val="20"/>
        </w:rPr>
      </w:pPr>
    </w:p>
    <w:p w14:paraId="3C241263" w14:textId="77777777" w:rsidR="00281C10" w:rsidRPr="0083697C" w:rsidRDefault="00281C10" w:rsidP="00757AE6">
      <w:pPr>
        <w:spacing w:line="240" w:lineRule="exact"/>
        <w:ind w:firstLine="200"/>
        <w:rPr>
          <w:rFonts w:asciiTheme="minorEastAsia" w:eastAsiaTheme="minorEastAsia" w:hAnsiTheme="minorEastAsia"/>
          <w:sz w:val="20"/>
          <w:szCs w:val="20"/>
        </w:rPr>
      </w:pPr>
    </w:p>
    <w:p w14:paraId="07BD6E73" w14:textId="77777777" w:rsidR="00CA1E36" w:rsidRPr="0083697C" w:rsidRDefault="00CA1E36" w:rsidP="00757AE6">
      <w:pPr>
        <w:spacing w:line="240" w:lineRule="exact"/>
        <w:rPr>
          <w:rFonts w:asciiTheme="minorEastAsia" w:eastAsiaTheme="minorEastAsia" w:hAnsiTheme="minorEastAsia"/>
          <w:sz w:val="20"/>
          <w:szCs w:val="20"/>
        </w:rPr>
      </w:pPr>
    </w:p>
    <w:p w14:paraId="0942D79F" w14:textId="64CE4E99" w:rsidR="00DD46A1" w:rsidRPr="0083697C" w:rsidRDefault="00DD46A1" w:rsidP="00757AE6">
      <w:pPr>
        <w:rPr>
          <w:rFonts w:asciiTheme="minorEastAsia" w:eastAsiaTheme="minorEastAsia" w:hAnsiTheme="minorEastAsia"/>
          <w:sz w:val="24"/>
        </w:rPr>
      </w:pPr>
      <w:r w:rsidRPr="0083697C">
        <w:rPr>
          <w:rFonts w:asciiTheme="minorEastAsia" w:eastAsiaTheme="minorEastAsia" w:hAnsiTheme="minorEastAsia" w:hint="eastAsia"/>
          <w:sz w:val="24"/>
        </w:rPr>
        <w:t>参考文献</w:t>
      </w:r>
    </w:p>
    <w:p w14:paraId="0BCE7309" w14:textId="77777777" w:rsidR="00281C10" w:rsidRDefault="00281C10" w:rsidP="00281C10">
      <w:pPr>
        <w:tabs>
          <w:tab w:val="left" w:pos="315"/>
        </w:tabs>
        <w:spacing w:line="240" w:lineRule="exact"/>
        <w:ind w:left="314" w:hanging="314"/>
        <w:rPr>
          <w:rFonts w:asciiTheme="minorEastAsia" w:eastAsiaTheme="minorEastAsia" w:hAnsiTheme="minorEastAsia"/>
          <w:sz w:val="20"/>
          <w:szCs w:val="20"/>
        </w:rPr>
      </w:pPr>
      <w:r>
        <w:rPr>
          <w:rFonts w:asciiTheme="minorEastAsia" w:eastAsiaTheme="minorEastAsia" w:hAnsiTheme="minorEastAsia"/>
          <w:sz w:val="20"/>
          <w:szCs w:val="20"/>
        </w:rPr>
        <w:t>Laravel.com</w:t>
      </w:r>
    </w:p>
    <w:p w14:paraId="0A1FE38F" w14:textId="77777777" w:rsidR="00281C10" w:rsidRDefault="00281C10" w:rsidP="00281C10">
      <w:pPr>
        <w:tabs>
          <w:tab w:val="left" w:pos="315"/>
        </w:tabs>
        <w:spacing w:line="240" w:lineRule="exact"/>
        <w:rPr>
          <w:rFonts w:asciiTheme="minorEastAsia" w:eastAsiaTheme="minorEastAsia" w:hAnsiTheme="minorEastAsia"/>
          <w:sz w:val="20"/>
          <w:szCs w:val="20"/>
        </w:rPr>
      </w:pPr>
    </w:p>
    <w:p w14:paraId="04699CC6" w14:textId="77777777" w:rsidR="00281C10" w:rsidRDefault="00281C10" w:rsidP="00281C10">
      <w:pPr>
        <w:tabs>
          <w:tab w:val="left" w:pos="315"/>
        </w:tabs>
        <w:spacing w:line="240" w:lineRule="exact"/>
        <w:rPr>
          <w:rFonts w:asciiTheme="minorEastAsia" w:eastAsiaTheme="minorEastAsia" w:hAnsiTheme="minorEastAsia"/>
          <w:sz w:val="20"/>
          <w:szCs w:val="20"/>
        </w:rPr>
        <w:sectPr w:rsidR="00281C10" w:rsidSect="003A5194">
          <w:type w:val="continuous"/>
          <w:pgSz w:w="11906" w:h="16838" w:code="9"/>
          <w:pgMar w:top="1134" w:right="1134" w:bottom="1134" w:left="1134" w:header="851" w:footer="992" w:gutter="0"/>
          <w:cols w:num="2" w:space="425"/>
          <w:docGrid w:type="lines" w:linePitch="360"/>
        </w:sectPr>
      </w:pPr>
      <w:r>
        <w:rPr>
          <w:rFonts w:asciiTheme="minorEastAsia" w:eastAsiaTheme="minorEastAsia" w:hAnsiTheme="minorEastAsia"/>
          <w:sz w:val="20"/>
          <w:szCs w:val="20"/>
        </w:rPr>
        <w:t>Angularjs.com</w:t>
      </w:r>
    </w:p>
    <w:p w14:paraId="6F3D1E23" w14:textId="77777777" w:rsidR="00B074B1" w:rsidRDefault="00B074B1" w:rsidP="00757AE6">
      <w:pPr>
        <w:tabs>
          <w:tab w:val="left" w:pos="315"/>
        </w:tabs>
        <w:spacing w:line="240" w:lineRule="exact"/>
        <w:ind w:left="314" w:hanging="314"/>
        <w:rPr>
          <w:rFonts w:asciiTheme="minorEastAsia" w:eastAsiaTheme="minorEastAsia" w:hAnsiTheme="minorEastAsia"/>
          <w:sz w:val="20"/>
          <w:szCs w:val="20"/>
        </w:rPr>
      </w:pPr>
    </w:p>
    <w:p w14:paraId="690B41CE" w14:textId="26CF220A" w:rsidR="00DD46A1" w:rsidRPr="0083697C" w:rsidRDefault="00DD46A1" w:rsidP="00757AE6">
      <w:pPr>
        <w:spacing w:line="240" w:lineRule="exact"/>
        <w:rPr>
          <w:rFonts w:asciiTheme="minorEastAsia" w:eastAsiaTheme="minorEastAsia" w:hAnsiTheme="minorEastAsia"/>
          <w:sz w:val="20"/>
          <w:szCs w:val="20"/>
        </w:rPr>
      </w:pPr>
    </w:p>
    <w:p w14:paraId="6FE878F7" w14:textId="6DA761CD" w:rsidR="00DD46A1" w:rsidRPr="0083697C" w:rsidRDefault="00DD46A1" w:rsidP="00757AE6">
      <w:pPr>
        <w:rPr>
          <w:rFonts w:asciiTheme="minorEastAsia" w:eastAsiaTheme="minorEastAsia" w:hAnsiTheme="minorEastAsia"/>
          <w:sz w:val="24"/>
        </w:rPr>
      </w:pPr>
      <w:r w:rsidRPr="0083697C">
        <w:rPr>
          <w:rFonts w:asciiTheme="minorEastAsia" w:eastAsiaTheme="minorEastAsia" w:hAnsiTheme="minorEastAsia" w:hint="eastAsia"/>
          <w:sz w:val="24"/>
        </w:rPr>
        <w:t>連絡先</w:t>
      </w:r>
    </w:p>
    <w:p w14:paraId="2C9EC2B2" w14:textId="75067543" w:rsidR="009F48CC" w:rsidRPr="0083697C" w:rsidRDefault="0083697C" w:rsidP="009F48CC">
      <w:pPr>
        <w:spacing w:line="240" w:lineRule="exact"/>
        <w:rPr>
          <w:rFonts w:asciiTheme="minorEastAsia" w:eastAsiaTheme="minorEastAsia" w:hAnsiTheme="minorEastAsia"/>
          <w:sz w:val="20"/>
          <w:szCs w:val="20"/>
        </w:rPr>
      </w:pPr>
      <w:bookmarkStart w:id="2" w:name="_Hlk511998754"/>
      <w:r w:rsidRPr="0083697C">
        <w:rPr>
          <w:rFonts w:asciiTheme="minorEastAsia" w:eastAsiaTheme="minorEastAsia" w:hAnsiTheme="minorEastAsia" w:hint="eastAsia"/>
          <w:sz w:val="20"/>
          <w:szCs w:val="20"/>
        </w:rPr>
        <w:t>ダナン大学・工科大学・情報学部</w:t>
      </w:r>
    </w:p>
    <w:p w14:paraId="6B205D48" w14:textId="19B34906" w:rsidR="00DD46A1" w:rsidRPr="0083697C" w:rsidRDefault="009F48CC" w:rsidP="009F48CC">
      <w:pPr>
        <w:spacing w:line="240" w:lineRule="exact"/>
        <w:rPr>
          <w:rFonts w:asciiTheme="minorEastAsia" w:eastAsiaTheme="minorEastAsia" w:hAnsiTheme="minorEastAsia"/>
          <w:sz w:val="20"/>
          <w:szCs w:val="20"/>
        </w:rPr>
      </w:pPr>
      <w:r w:rsidRPr="0083697C">
        <w:rPr>
          <w:rFonts w:asciiTheme="minorEastAsia" w:eastAsiaTheme="minorEastAsia" w:hAnsiTheme="minorEastAsia"/>
          <w:sz w:val="20"/>
          <w:szCs w:val="20"/>
        </w:rPr>
        <w:t>E-mail</w:t>
      </w:r>
      <w:bookmarkEnd w:id="2"/>
      <w:r w:rsidR="009E743B">
        <w:rPr>
          <w:rFonts w:asciiTheme="minorEastAsia" w:eastAsiaTheme="minorEastAsia" w:hAnsiTheme="minorEastAsia"/>
          <w:sz w:val="20"/>
          <w:szCs w:val="20"/>
        </w:rPr>
        <w:t>: nqputcung97@gmail.com</w:t>
      </w:r>
    </w:p>
    <w:sectPr w:rsidR="00DD46A1" w:rsidRPr="0083697C" w:rsidSect="003A5194">
      <w:type w:val="continuous"/>
      <w:pgSz w:w="11906" w:h="16838" w:code="9"/>
      <w:pgMar w:top="1134" w:right="1134" w:bottom="1134" w:left="1134"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8C657" w14:textId="77777777" w:rsidR="00132848" w:rsidRDefault="00132848">
      <w:r>
        <w:separator/>
      </w:r>
    </w:p>
  </w:endnote>
  <w:endnote w:type="continuationSeparator" w:id="0">
    <w:p w14:paraId="24B90A00" w14:textId="77777777" w:rsidR="00132848" w:rsidRDefault="00132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67CEF" w14:textId="77777777" w:rsidR="00132848" w:rsidRDefault="00132848">
      <w:r>
        <w:separator/>
      </w:r>
    </w:p>
  </w:footnote>
  <w:footnote w:type="continuationSeparator" w:id="0">
    <w:p w14:paraId="41871066" w14:textId="77777777" w:rsidR="00132848" w:rsidRDefault="001328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5244"/>
    <w:multiLevelType w:val="hybridMultilevel"/>
    <w:tmpl w:val="851C0F4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F0D5D"/>
    <w:multiLevelType w:val="hybridMultilevel"/>
    <w:tmpl w:val="A502C244"/>
    <w:lvl w:ilvl="0" w:tplc="3FCABA32">
      <w:start w:val="2"/>
      <w:numFmt w:val="bullet"/>
      <w:lvlText w:val="-"/>
      <w:lvlJc w:val="left"/>
      <w:pPr>
        <w:ind w:left="720" w:hanging="360"/>
      </w:pPr>
      <w:rPr>
        <w:rFonts w:ascii="MS Mincho" w:eastAsia="MS Mincho" w:hAnsi="MS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4DBD"/>
    <w:multiLevelType w:val="hybridMultilevel"/>
    <w:tmpl w:val="FD8C6904"/>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76613"/>
    <w:multiLevelType w:val="hybridMultilevel"/>
    <w:tmpl w:val="77BE4704"/>
    <w:lvl w:ilvl="0" w:tplc="F00A560C">
      <w:start w:val="2"/>
      <w:numFmt w:val="bullet"/>
      <w:lvlText w:val="-"/>
      <w:lvlJc w:val="left"/>
      <w:pPr>
        <w:ind w:left="720" w:hanging="360"/>
      </w:pPr>
      <w:rPr>
        <w:rFonts w:ascii="MS Mincho" w:eastAsia="MS Mincho" w:hAnsi="MS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C2102"/>
    <w:multiLevelType w:val="hybridMultilevel"/>
    <w:tmpl w:val="FB6E35DA"/>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22F65"/>
    <w:multiLevelType w:val="hybridMultilevel"/>
    <w:tmpl w:val="C6E25926"/>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529C0"/>
    <w:multiLevelType w:val="hybridMultilevel"/>
    <w:tmpl w:val="C860A420"/>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D6721"/>
    <w:multiLevelType w:val="hybridMultilevel"/>
    <w:tmpl w:val="63400A1C"/>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15F6F"/>
    <w:multiLevelType w:val="hybridMultilevel"/>
    <w:tmpl w:val="A2D6540C"/>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37B6C"/>
    <w:multiLevelType w:val="hybridMultilevel"/>
    <w:tmpl w:val="52469FD2"/>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70A46"/>
    <w:multiLevelType w:val="hybridMultilevel"/>
    <w:tmpl w:val="B61A7FEC"/>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70A4A"/>
    <w:multiLevelType w:val="hybridMultilevel"/>
    <w:tmpl w:val="2242BD5E"/>
    <w:lvl w:ilvl="0" w:tplc="5F548418">
      <w:start w:val="2"/>
      <w:numFmt w:val="bullet"/>
      <w:lvlText w:val="-"/>
      <w:lvlJc w:val="left"/>
      <w:pPr>
        <w:ind w:left="720" w:hanging="360"/>
      </w:pPr>
      <w:rPr>
        <w:rFonts w:ascii="MS Mincho" w:eastAsia="MS Mincho" w:hAnsi="MS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A1BDF"/>
    <w:multiLevelType w:val="hybridMultilevel"/>
    <w:tmpl w:val="F9247E0C"/>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36FA1"/>
    <w:multiLevelType w:val="hybridMultilevel"/>
    <w:tmpl w:val="7C5C423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E178C2"/>
    <w:multiLevelType w:val="hybridMultilevel"/>
    <w:tmpl w:val="0FD6E62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BC1E28"/>
    <w:multiLevelType w:val="hybridMultilevel"/>
    <w:tmpl w:val="1A00B6A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D16870"/>
    <w:multiLevelType w:val="hybridMultilevel"/>
    <w:tmpl w:val="DD827E20"/>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C83AFF"/>
    <w:multiLevelType w:val="hybridMultilevel"/>
    <w:tmpl w:val="FF8AF998"/>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7331D4"/>
    <w:multiLevelType w:val="hybridMultilevel"/>
    <w:tmpl w:val="84925056"/>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6D2DFE"/>
    <w:multiLevelType w:val="hybridMultilevel"/>
    <w:tmpl w:val="672C940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74437F"/>
    <w:multiLevelType w:val="hybridMultilevel"/>
    <w:tmpl w:val="4088EDD4"/>
    <w:lvl w:ilvl="0" w:tplc="F95829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2458B"/>
    <w:multiLevelType w:val="hybridMultilevel"/>
    <w:tmpl w:val="72AA54A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40820"/>
    <w:multiLevelType w:val="hybridMultilevel"/>
    <w:tmpl w:val="C5B8E02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11"/>
  </w:num>
  <w:num w:numId="5">
    <w:abstractNumId w:val="2"/>
  </w:num>
  <w:num w:numId="6">
    <w:abstractNumId w:val="4"/>
  </w:num>
  <w:num w:numId="7">
    <w:abstractNumId w:val="20"/>
  </w:num>
  <w:num w:numId="8">
    <w:abstractNumId w:val="22"/>
  </w:num>
  <w:num w:numId="9">
    <w:abstractNumId w:val="9"/>
  </w:num>
  <w:num w:numId="10">
    <w:abstractNumId w:val="21"/>
  </w:num>
  <w:num w:numId="11">
    <w:abstractNumId w:val="16"/>
  </w:num>
  <w:num w:numId="12">
    <w:abstractNumId w:val="19"/>
  </w:num>
  <w:num w:numId="13">
    <w:abstractNumId w:val="8"/>
  </w:num>
  <w:num w:numId="14">
    <w:abstractNumId w:val="18"/>
  </w:num>
  <w:num w:numId="15">
    <w:abstractNumId w:val="13"/>
  </w:num>
  <w:num w:numId="16">
    <w:abstractNumId w:val="7"/>
  </w:num>
  <w:num w:numId="17">
    <w:abstractNumId w:val="6"/>
  </w:num>
  <w:num w:numId="18">
    <w:abstractNumId w:val="12"/>
  </w:num>
  <w:num w:numId="19">
    <w:abstractNumId w:val="14"/>
  </w:num>
  <w:num w:numId="20">
    <w:abstractNumId w:val="17"/>
  </w:num>
  <w:num w:numId="21">
    <w:abstractNumId w:val="10"/>
  </w:num>
  <w:num w:numId="22">
    <w:abstractNumId w:val="15"/>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36"/>
    <w:rsid w:val="000437A8"/>
    <w:rsid w:val="0008008A"/>
    <w:rsid w:val="0008769D"/>
    <w:rsid w:val="00096180"/>
    <w:rsid w:val="00097768"/>
    <w:rsid w:val="000A698B"/>
    <w:rsid w:val="000D320F"/>
    <w:rsid w:val="000E14C0"/>
    <w:rsid w:val="000E470E"/>
    <w:rsid w:val="00101676"/>
    <w:rsid w:val="001126B1"/>
    <w:rsid w:val="00116BBE"/>
    <w:rsid w:val="00131A19"/>
    <w:rsid w:val="00132848"/>
    <w:rsid w:val="001460CB"/>
    <w:rsid w:val="0018475E"/>
    <w:rsid w:val="001E3D8C"/>
    <w:rsid w:val="00216123"/>
    <w:rsid w:val="00237DA2"/>
    <w:rsid w:val="00247B3F"/>
    <w:rsid w:val="00257AA2"/>
    <w:rsid w:val="00280FED"/>
    <w:rsid w:val="00281C10"/>
    <w:rsid w:val="002A15CD"/>
    <w:rsid w:val="002A685A"/>
    <w:rsid w:val="002C42B2"/>
    <w:rsid w:val="00326605"/>
    <w:rsid w:val="00330896"/>
    <w:rsid w:val="00347671"/>
    <w:rsid w:val="003A5194"/>
    <w:rsid w:val="003B1E0E"/>
    <w:rsid w:val="003E4109"/>
    <w:rsid w:val="00417515"/>
    <w:rsid w:val="004178D4"/>
    <w:rsid w:val="00437CC8"/>
    <w:rsid w:val="00447B88"/>
    <w:rsid w:val="00454736"/>
    <w:rsid w:val="00460EAB"/>
    <w:rsid w:val="00462328"/>
    <w:rsid w:val="00475812"/>
    <w:rsid w:val="004A5058"/>
    <w:rsid w:val="004A69AE"/>
    <w:rsid w:val="004D0ADC"/>
    <w:rsid w:val="004D2F9D"/>
    <w:rsid w:val="004F1B5C"/>
    <w:rsid w:val="004F58B9"/>
    <w:rsid w:val="004F61D3"/>
    <w:rsid w:val="00502B22"/>
    <w:rsid w:val="00535B0F"/>
    <w:rsid w:val="00551A4F"/>
    <w:rsid w:val="00592824"/>
    <w:rsid w:val="005E2C4F"/>
    <w:rsid w:val="00655602"/>
    <w:rsid w:val="00675171"/>
    <w:rsid w:val="00677971"/>
    <w:rsid w:val="006C7E41"/>
    <w:rsid w:val="006D533C"/>
    <w:rsid w:val="00754365"/>
    <w:rsid w:val="00757AE6"/>
    <w:rsid w:val="007742C8"/>
    <w:rsid w:val="007B0C56"/>
    <w:rsid w:val="007F5281"/>
    <w:rsid w:val="00814438"/>
    <w:rsid w:val="0083697C"/>
    <w:rsid w:val="008811E8"/>
    <w:rsid w:val="00882E7D"/>
    <w:rsid w:val="008A5140"/>
    <w:rsid w:val="00910E81"/>
    <w:rsid w:val="0091209D"/>
    <w:rsid w:val="00957EF3"/>
    <w:rsid w:val="00961444"/>
    <w:rsid w:val="00981CE4"/>
    <w:rsid w:val="009964DE"/>
    <w:rsid w:val="009E743B"/>
    <w:rsid w:val="009F4888"/>
    <w:rsid w:val="009F48CC"/>
    <w:rsid w:val="00A0305C"/>
    <w:rsid w:val="00A07774"/>
    <w:rsid w:val="00A421FD"/>
    <w:rsid w:val="00B074B1"/>
    <w:rsid w:val="00B11638"/>
    <w:rsid w:val="00B3650E"/>
    <w:rsid w:val="00B6001C"/>
    <w:rsid w:val="00B82610"/>
    <w:rsid w:val="00B92A87"/>
    <w:rsid w:val="00B94C8C"/>
    <w:rsid w:val="00BB7FA5"/>
    <w:rsid w:val="00BC4BF2"/>
    <w:rsid w:val="00C25A1D"/>
    <w:rsid w:val="00C964EF"/>
    <w:rsid w:val="00CA1618"/>
    <w:rsid w:val="00CA1E36"/>
    <w:rsid w:val="00CA3CC3"/>
    <w:rsid w:val="00CD030A"/>
    <w:rsid w:val="00CD06BA"/>
    <w:rsid w:val="00CD5B8B"/>
    <w:rsid w:val="00CD7C48"/>
    <w:rsid w:val="00CF313C"/>
    <w:rsid w:val="00CF4F94"/>
    <w:rsid w:val="00D11691"/>
    <w:rsid w:val="00D14845"/>
    <w:rsid w:val="00D3125B"/>
    <w:rsid w:val="00D35E50"/>
    <w:rsid w:val="00D4799E"/>
    <w:rsid w:val="00D54668"/>
    <w:rsid w:val="00D758AF"/>
    <w:rsid w:val="00DD46A1"/>
    <w:rsid w:val="00E42660"/>
    <w:rsid w:val="00E46075"/>
    <w:rsid w:val="00E51850"/>
    <w:rsid w:val="00E54743"/>
    <w:rsid w:val="00EB719E"/>
    <w:rsid w:val="00EC4966"/>
    <w:rsid w:val="00FB21EB"/>
    <w:rsid w:val="00FE12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37D6EC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1283"/>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77971"/>
    <w:pPr>
      <w:tabs>
        <w:tab w:val="center" w:pos="4252"/>
        <w:tab w:val="right" w:pos="8504"/>
      </w:tabs>
      <w:snapToGrid w:val="0"/>
    </w:pPr>
  </w:style>
  <w:style w:type="paragraph" w:styleId="Footer">
    <w:name w:val="footer"/>
    <w:basedOn w:val="Normal"/>
    <w:rsid w:val="00677971"/>
    <w:pPr>
      <w:tabs>
        <w:tab w:val="center" w:pos="4252"/>
        <w:tab w:val="right" w:pos="8504"/>
      </w:tabs>
      <w:snapToGrid w:val="0"/>
    </w:pPr>
  </w:style>
  <w:style w:type="paragraph" w:styleId="Date">
    <w:name w:val="Date"/>
    <w:basedOn w:val="Normal"/>
    <w:next w:val="Normal"/>
    <w:rsid w:val="00677971"/>
  </w:style>
  <w:style w:type="paragraph" w:styleId="BalloonText">
    <w:name w:val="Balloon Text"/>
    <w:basedOn w:val="Normal"/>
    <w:link w:val="BalloonTextChar"/>
    <w:rsid w:val="00551A4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551A4F"/>
    <w:rPr>
      <w:rFonts w:asciiTheme="majorHAnsi" w:eastAsiaTheme="majorEastAsia" w:hAnsiTheme="majorHAnsi" w:cstheme="majorBidi"/>
      <w:kern w:val="2"/>
      <w:sz w:val="18"/>
      <w:szCs w:val="18"/>
    </w:rPr>
  </w:style>
  <w:style w:type="paragraph" w:styleId="ListParagraph">
    <w:name w:val="List Paragraph"/>
    <w:basedOn w:val="Normal"/>
    <w:uiPriority w:val="34"/>
    <w:qFormat/>
    <w:rsid w:val="008A5140"/>
    <w:pPr>
      <w:ind w:leftChars="400"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7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4EE04D1-3C58-4468-A27C-9AACF16F7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Pages>
  <Words>390</Words>
  <Characters>2224</Characters>
  <Application>Microsoft Office Word</Application>
  <DocSecurity>0</DocSecurity>
  <Lines>18</Lines>
  <Paragraphs>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Graduation Thesis</vt:lpstr>
      <vt:lpstr>ファジィシステムシンポジウム講演論文集原稿作成要領①</vt:lpstr>
    </vt:vector>
  </TitlesOfParts>
  <Company/>
  <LinksUpToDate>false</LinksUpToDate>
  <CharactersWithSpaces>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Thesis</dc:title>
  <dc:subject/>
  <dc:creator>Minh Tuan Pham</dc:creator>
  <cp:keywords/>
  <dc:description/>
  <cp:lastModifiedBy>OS</cp:lastModifiedBy>
  <cp:revision>6</cp:revision>
  <cp:lastPrinted>2005-05-16T03:37:00Z</cp:lastPrinted>
  <dcterms:created xsi:type="dcterms:W3CDTF">2019-12-18T15:24:00Z</dcterms:created>
  <dcterms:modified xsi:type="dcterms:W3CDTF">2019-12-30T15:39:00Z</dcterms:modified>
</cp:coreProperties>
</file>