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1f1f1f"/>
        </w:rPr>
      </w:pPr>
      <w:r w:rsidDel="00000000" w:rsidR="00000000" w:rsidRPr="00000000">
        <w:rPr>
          <w:color w:val="1f1f1f"/>
          <w:rtl w:val="0"/>
        </w:rPr>
        <w:t xml:space="preserve">ĐỀ KIỂM TRA THỰC HÀNH (Practical Exam) - MÔN PRM393</w:t>
      </w:r>
    </w:p>
    <w:p w:rsidR="00000000" w:rsidDel="00000000" w:rsidP="00000000" w:rsidRDefault="00000000" w:rsidRPr="00000000" w14:paraId="00000002">
      <w:pPr>
        <w:pStyle w:val="Heading3"/>
        <w:keepNext w:val="0"/>
        <w:keepLines w:val="0"/>
        <w:spacing w:after="0" w:before="0" w:lineRule="auto"/>
        <w:jc w:val="both"/>
        <w:rPr>
          <w:color w:val="1f1f1f"/>
          <w:sz w:val="26"/>
          <w:szCs w:val="26"/>
        </w:rPr>
      </w:pPr>
      <w:bookmarkStart w:colFirst="0" w:colLast="0" w:name="_heading=h.baskp2my4wg" w:id="0"/>
      <w:bookmarkEnd w:id="0"/>
      <w:r w:rsidDel="00000000" w:rsidR="00000000" w:rsidRPr="00000000">
        <w:rPr>
          <w:color w:val="1f1f1f"/>
          <w:sz w:val="26"/>
          <w:szCs w:val="26"/>
          <w:rtl w:val="0"/>
        </w:rPr>
        <w:t xml:space="preserve">1. YÊU CẦU CHUNG &amp; KỸ THUẬT</w:t>
      </w:r>
    </w:p>
    <w:p w:rsidR="00000000" w:rsidDel="00000000" w:rsidP="00000000" w:rsidRDefault="00000000" w:rsidRPr="00000000" w14:paraId="00000003">
      <w:pPr>
        <w:numPr>
          <w:ilvl w:val="0"/>
          <w:numId w:val="1"/>
        </w:numPr>
        <w:ind w:left="720" w:hanging="360"/>
        <w:jc w:val="both"/>
        <w:rPr/>
      </w:pPr>
      <w:r w:rsidDel="00000000" w:rsidR="00000000" w:rsidRPr="00000000">
        <w:rPr>
          <w:color w:val="1f1f1f"/>
          <w:rtl w:val="0"/>
        </w:rPr>
        <w:t xml:space="preserve">Sử dụng project “prm393_pe_su26_project”, open bằng IDE và lập trình tiếp vào project này. (Chú ý tuyệt đối không được xóa, sửa các file và code đã có trong project).</w:t>
      </w:r>
    </w:p>
    <w:p w:rsidR="00000000" w:rsidDel="00000000" w:rsidP="00000000" w:rsidRDefault="00000000" w:rsidRPr="00000000" w14:paraId="00000004">
      <w:pPr>
        <w:numPr>
          <w:ilvl w:val="0"/>
          <w:numId w:val="1"/>
        </w:numPr>
        <w:ind w:left="720" w:hanging="360"/>
        <w:jc w:val="both"/>
        <w:rPr>
          <w:color w:val="1f1f1f"/>
          <w:u w:val="none"/>
        </w:rPr>
      </w:pPr>
      <w:r w:rsidDel="00000000" w:rsidR="00000000" w:rsidRPr="00000000">
        <w:rPr>
          <w:color w:val="1f1f1f"/>
          <w:rtl w:val="0"/>
        </w:rPr>
        <w:t xml:space="preserve">Nộp bài: chỉ nộp file “lib” bọc trong thư mục có cấu trúc “Lop_MaSV_Hoten”</w:t>
      </w:r>
    </w:p>
    <w:p w:rsidR="00000000" w:rsidDel="00000000" w:rsidP="00000000" w:rsidRDefault="00000000" w:rsidRPr="00000000" w14:paraId="00000005">
      <w:pPr>
        <w:numPr>
          <w:ilvl w:val="0"/>
          <w:numId w:val="1"/>
        </w:numPr>
        <w:ind w:left="720" w:hanging="360"/>
        <w:jc w:val="both"/>
        <w:rPr/>
      </w:pPr>
      <w:r w:rsidDel="00000000" w:rsidR="00000000" w:rsidRPr="00000000">
        <w:rPr>
          <w:color w:val="1f1f1f"/>
          <w:rtl w:val="0"/>
        </w:rPr>
        <w:t xml:space="preserve">Mô hình kiến trúc: Áp dụng chuẩn mô hình MVVM.</w:t>
      </w:r>
    </w:p>
    <w:p w:rsidR="00000000" w:rsidDel="00000000" w:rsidP="00000000" w:rsidRDefault="00000000" w:rsidRPr="00000000" w14:paraId="00000006">
      <w:pPr>
        <w:numPr>
          <w:ilvl w:val="0"/>
          <w:numId w:val="1"/>
        </w:numPr>
        <w:ind w:left="720" w:hanging="360"/>
        <w:jc w:val="both"/>
        <w:rPr/>
      </w:pPr>
      <w:r w:rsidDel="00000000" w:rsidR="00000000" w:rsidRPr="00000000">
        <w:rPr>
          <w:color w:val="1f1f1f"/>
          <w:rtl w:val="0"/>
        </w:rPr>
        <w:t xml:space="preserve">Quản lý trạng thái: Bắt buộc sử dụng Riverpod</w:t>
      </w:r>
      <w:r w:rsidDel="00000000" w:rsidR="00000000" w:rsidRPr="00000000">
        <w:rPr>
          <w:rtl w:val="0"/>
        </w:rPr>
      </w:r>
    </w:p>
    <w:p w:rsidR="00000000" w:rsidDel="00000000" w:rsidP="00000000" w:rsidRDefault="00000000" w:rsidRPr="00000000" w14:paraId="00000007">
      <w:pPr>
        <w:numPr>
          <w:ilvl w:val="0"/>
          <w:numId w:val="1"/>
        </w:numPr>
        <w:ind w:left="720" w:hanging="360"/>
        <w:jc w:val="both"/>
        <w:rPr/>
      </w:pPr>
      <w:r w:rsidDel="00000000" w:rsidR="00000000" w:rsidRPr="00000000">
        <w:rPr>
          <w:color w:val="1f1f1f"/>
          <w:rtl w:val="0"/>
        </w:rPr>
        <w:t xml:space="preserve">Lưu trữ dữ liệu: Sử dụng SQLite.</w:t>
      </w:r>
      <w:r w:rsidDel="00000000" w:rsidR="00000000" w:rsidRPr="00000000">
        <w:rPr>
          <w:rtl w:val="0"/>
        </w:rPr>
      </w:r>
    </w:p>
    <w:p w:rsidR="00000000" w:rsidDel="00000000" w:rsidP="00000000" w:rsidRDefault="00000000" w:rsidRPr="00000000" w14:paraId="00000008">
      <w:pPr>
        <w:numPr>
          <w:ilvl w:val="0"/>
          <w:numId w:val="1"/>
        </w:numPr>
        <w:ind w:left="720" w:hanging="360"/>
        <w:jc w:val="both"/>
        <w:rPr/>
      </w:pPr>
      <w:r w:rsidDel="00000000" w:rsidR="00000000" w:rsidRPr="00000000">
        <w:rPr>
          <w:color w:val="1f1f1f"/>
          <w:rtl w:val="0"/>
        </w:rPr>
        <w:t xml:space="preserve">Hiển thị (Responsive): Hỗ trợ tốt trên cả Phone (hiển thị 1 cột dọc, 2 cột ngang) và Tablet (hiển thị 2 cột dạng grid/list). </w:t>
      </w:r>
      <w:r w:rsidDel="00000000" w:rsidR="00000000" w:rsidRPr="00000000">
        <w:rPr>
          <w:rtl w:val="0"/>
        </w:rPr>
      </w:r>
    </w:p>
    <w:p w:rsidR="00000000" w:rsidDel="00000000" w:rsidP="00000000" w:rsidRDefault="00000000" w:rsidRPr="00000000" w14:paraId="00000009">
      <w:pPr>
        <w:numPr>
          <w:ilvl w:val="0"/>
          <w:numId w:val="1"/>
        </w:numPr>
        <w:ind w:left="720" w:hanging="360"/>
        <w:jc w:val="both"/>
        <w:rPr/>
      </w:pPr>
      <w:r w:rsidDel="00000000" w:rsidR="00000000" w:rsidRPr="00000000">
        <w:rPr>
          <w:color w:val="1f1f1f"/>
          <w:rtl w:val="0"/>
        </w:rPr>
        <w:t xml:space="preserve">Kỹ thuật khác: Dùng Flutter (Dart), </w:t>
      </w:r>
      <w:r w:rsidDel="00000000" w:rsidR="00000000" w:rsidRPr="00000000">
        <w:rPr>
          <w:color w:val="188038"/>
          <w:sz w:val="23"/>
          <w:szCs w:val="23"/>
          <w:shd w:fill="f2f0f0" w:val="clear"/>
          <w:rtl w:val="0"/>
        </w:rPr>
        <w:t xml:space="preserve">Form</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GlobalKey</w:t>
      </w:r>
      <w:r w:rsidDel="00000000" w:rsidR="00000000" w:rsidRPr="00000000">
        <w:rPr>
          <w:color w:val="1f1f1f"/>
          <w:rtl w:val="0"/>
        </w:rPr>
        <w:t xml:space="preserve"> để validate, </w:t>
      </w:r>
      <w:r w:rsidDel="00000000" w:rsidR="00000000" w:rsidRPr="00000000">
        <w:rPr>
          <w:color w:val="188038"/>
          <w:sz w:val="23"/>
          <w:szCs w:val="23"/>
          <w:shd w:fill="f2f0f0" w:val="clear"/>
          <w:rtl w:val="0"/>
        </w:rPr>
        <w:t xml:space="preserve">Image.network</w:t>
      </w:r>
      <w:r w:rsidDel="00000000" w:rsidR="00000000" w:rsidRPr="00000000">
        <w:rPr>
          <w:color w:val="1f1f1f"/>
          <w:rtl w:val="0"/>
        </w:rPr>
        <w:t xml:space="preserve"> hoặc </w:t>
      </w:r>
      <w:r w:rsidDel="00000000" w:rsidR="00000000" w:rsidRPr="00000000">
        <w:rPr>
          <w:color w:val="188038"/>
          <w:sz w:val="23"/>
          <w:szCs w:val="23"/>
          <w:shd w:fill="f2f0f0" w:val="clear"/>
          <w:rtl w:val="0"/>
        </w:rPr>
        <w:t xml:space="preserve">Image.asset</w:t>
      </w:r>
      <w:r w:rsidDel="00000000" w:rsidR="00000000" w:rsidRPr="00000000">
        <w:rPr>
          <w:color w:val="1f1f1f"/>
          <w:rtl w:val="0"/>
        </w:rPr>
        <w:t xml:space="preserve"> cho hình ảnh. Code sạch (Clean code), dễ đọc, biết tách và tái sử dụng widget.</w:t>
      </w:r>
      <w:r w:rsidDel="00000000" w:rsidR="00000000" w:rsidRPr="00000000">
        <w:rPr>
          <w:rtl w:val="0"/>
        </w:rPr>
      </w:r>
    </w:p>
    <w:p w:rsidR="00000000" w:rsidDel="00000000" w:rsidP="00000000" w:rsidRDefault="00000000" w:rsidRPr="00000000" w14:paraId="0000000A">
      <w:pPr>
        <w:pStyle w:val="Heading3"/>
        <w:keepNext w:val="0"/>
        <w:keepLines w:val="0"/>
        <w:spacing w:after="0" w:before="0" w:lineRule="auto"/>
        <w:jc w:val="both"/>
        <w:rPr>
          <w:color w:val="1f1f1f"/>
          <w:sz w:val="26"/>
          <w:szCs w:val="26"/>
        </w:rPr>
      </w:pPr>
      <w:bookmarkStart w:colFirst="0" w:colLast="0" w:name="_heading=h.w2z3n866utb" w:id="1"/>
      <w:bookmarkEnd w:id="1"/>
      <w:r w:rsidDel="00000000" w:rsidR="00000000" w:rsidRPr="00000000">
        <w:rPr>
          <w:color w:val="1f1f1f"/>
          <w:sz w:val="26"/>
          <w:szCs w:val="26"/>
          <w:rtl w:val="0"/>
        </w:rPr>
        <w:t xml:space="preserve">2. CẤU TRÚC DỮ LIỆU &amp; QUY TẮC KIỂM TRA (VALIDATE)</w:t>
      </w:r>
    </w:p>
    <w:p w:rsidR="00000000" w:rsidDel="00000000" w:rsidP="00000000" w:rsidRDefault="00000000" w:rsidRPr="00000000" w14:paraId="0000000B">
      <w:pPr>
        <w:jc w:val="both"/>
        <w:rPr>
          <w:color w:val="1f1f1f"/>
        </w:rPr>
      </w:pPr>
      <w:r w:rsidDel="00000000" w:rsidR="00000000" w:rsidRPr="00000000">
        <w:rPr>
          <w:color w:val="1f1f1f"/>
          <w:rtl w:val="0"/>
        </w:rPr>
        <w:t xml:space="preserve">Tạo lớp </w:t>
      </w:r>
      <w:r w:rsidDel="00000000" w:rsidR="00000000" w:rsidRPr="00000000">
        <w:rPr>
          <w:color w:val="188038"/>
          <w:sz w:val="23"/>
          <w:szCs w:val="23"/>
          <w:shd w:fill="f2f0f0" w:val="clear"/>
          <w:rtl w:val="0"/>
        </w:rPr>
        <w:t xml:space="preserve">User</w:t>
      </w:r>
      <w:r w:rsidDel="00000000" w:rsidR="00000000" w:rsidRPr="00000000">
        <w:rPr>
          <w:color w:val="1f1f1f"/>
          <w:rtl w:val="0"/>
        </w:rPr>
        <w:t xml:space="preserve"> chứa các thuộc tính sau. Yêu cầu hiển thị thông báo lỗi rõ ràng dưới từng trường nhập liệu khi dữ liệu không hợp lệ.</w:t>
      </w:r>
    </w:p>
    <w:p w:rsidR="00000000" w:rsidDel="00000000" w:rsidP="00000000" w:rsidRDefault="00000000" w:rsidRPr="00000000" w14:paraId="0000000C">
      <w:pPr>
        <w:numPr>
          <w:ilvl w:val="0"/>
          <w:numId w:val="2"/>
        </w:numPr>
        <w:ind w:left="720" w:hanging="360"/>
        <w:jc w:val="both"/>
        <w:rPr/>
      </w:pPr>
      <w:r w:rsidDel="00000000" w:rsidR="00000000" w:rsidRPr="00000000">
        <w:rPr>
          <w:color w:val="1f1f1f"/>
          <w:rtl w:val="0"/>
        </w:rPr>
        <w:t xml:space="preserve">Id (int): Khóa chính, tự động tăng.</w:t>
      </w:r>
      <w:r w:rsidDel="00000000" w:rsidR="00000000" w:rsidRPr="00000000">
        <w:rPr>
          <w:rtl w:val="0"/>
        </w:rPr>
      </w:r>
    </w:p>
    <w:p w:rsidR="00000000" w:rsidDel="00000000" w:rsidP="00000000" w:rsidRDefault="00000000" w:rsidRPr="00000000" w14:paraId="0000000D">
      <w:pPr>
        <w:numPr>
          <w:ilvl w:val="0"/>
          <w:numId w:val="2"/>
        </w:numPr>
        <w:ind w:left="720" w:hanging="360"/>
        <w:jc w:val="both"/>
        <w:rPr/>
      </w:pPr>
      <w:r w:rsidDel="00000000" w:rsidR="00000000" w:rsidRPr="00000000">
        <w:rPr>
          <w:color w:val="1f1f1f"/>
          <w:rtl w:val="0"/>
        </w:rPr>
        <w:t xml:space="preserve">FullName (String): Không được để trống; tối thiểu 2 ký tự.</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pPr>
      <w:r w:rsidDel="00000000" w:rsidR="00000000" w:rsidRPr="00000000">
        <w:rPr>
          <w:color w:val="1f1f1f"/>
          <w:rtl w:val="0"/>
        </w:rPr>
        <w:t xml:space="preserve">Email (String): Bắt buộc nhập; phải đúng định dạng email (VD: abc@gmail.com).</w:t>
      </w:r>
      <w:r w:rsidDel="00000000" w:rsidR="00000000" w:rsidRPr="00000000">
        <w:rPr>
          <w:rtl w:val="0"/>
        </w:rPr>
      </w:r>
    </w:p>
    <w:p w:rsidR="00000000" w:rsidDel="00000000" w:rsidP="00000000" w:rsidRDefault="00000000" w:rsidRPr="00000000" w14:paraId="0000000F">
      <w:pPr>
        <w:numPr>
          <w:ilvl w:val="0"/>
          <w:numId w:val="2"/>
        </w:numPr>
        <w:ind w:left="720" w:hanging="360"/>
        <w:jc w:val="both"/>
        <w:rPr/>
      </w:pPr>
      <w:r w:rsidDel="00000000" w:rsidR="00000000" w:rsidRPr="00000000">
        <w:rPr>
          <w:color w:val="1f1f1f"/>
          <w:rtl w:val="0"/>
        </w:rPr>
        <w:t xml:space="preserve">Avatar (String): Bắt buộc có, chọn từ ảnh trong template project cung cấp.</w:t>
      </w:r>
      <w:r w:rsidDel="00000000" w:rsidR="00000000" w:rsidRPr="00000000">
        <w:rPr>
          <w:rtl w:val="0"/>
        </w:rPr>
      </w:r>
    </w:p>
    <w:p w:rsidR="00000000" w:rsidDel="00000000" w:rsidP="00000000" w:rsidRDefault="00000000" w:rsidRPr="00000000" w14:paraId="00000010">
      <w:pPr>
        <w:pStyle w:val="Heading3"/>
        <w:keepNext w:val="0"/>
        <w:keepLines w:val="0"/>
        <w:spacing w:after="0" w:before="0" w:lineRule="auto"/>
        <w:jc w:val="both"/>
        <w:rPr>
          <w:color w:val="1f1f1f"/>
          <w:sz w:val="26"/>
          <w:szCs w:val="26"/>
        </w:rPr>
      </w:pPr>
      <w:bookmarkStart w:colFirst="0" w:colLast="0" w:name="_heading=h.dm559gjwb8dy" w:id="2"/>
      <w:bookmarkEnd w:id="2"/>
      <w:r w:rsidDel="00000000" w:rsidR="00000000" w:rsidRPr="00000000">
        <w:rPr>
          <w:color w:val="1f1f1f"/>
          <w:sz w:val="26"/>
          <w:szCs w:val="26"/>
          <w:rtl w:val="0"/>
        </w:rPr>
        <w:t xml:space="preserve">3. CHỨC NĂNG &amp; GIAO DIỆN</w:t>
      </w:r>
    </w:p>
    <w:p w:rsidR="00000000" w:rsidDel="00000000" w:rsidP="00000000" w:rsidRDefault="00000000" w:rsidRPr="00000000" w14:paraId="00000011">
      <w:pPr>
        <w:jc w:val="both"/>
        <w:rPr>
          <w:color w:val="1f1f1f"/>
        </w:rPr>
      </w:pPr>
      <w:r w:rsidDel="00000000" w:rsidR="00000000" w:rsidRPr="00000000">
        <w:rPr>
          <w:color w:val="1f1f1f"/>
          <w:rtl w:val="0"/>
        </w:rPr>
        <w:t xml:space="preserve">Ứng dụng bao gồm 2 màn hình chính với các chức năng tương ứng:</w:t>
      </w:r>
    </w:p>
    <w:p w:rsidR="00000000" w:rsidDel="00000000" w:rsidP="00000000" w:rsidRDefault="00000000" w:rsidRPr="00000000" w14:paraId="00000012">
      <w:pPr>
        <w:jc w:val="both"/>
        <w:rPr>
          <w:color w:val="1f1f1f"/>
        </w:rPr>
      </w:pPr>
      <w:r w:rsidDel="00000000" w:rsidR="00000000" w:rsidRPr="00000000">
        <w:rPr>
          <w:color w:val="1f1f1f"/>
          <w:rtl w:val="0"/>
        </w:rPr>
        <w:t xml:space="preserve">A. Màn hình Danh sách (HomeScreen)</w:t>
      </w:r>
    </w:p>
    <w:p w:rsidR="00000000" w:rsidDel="00000000" w:rsidP="00000000" w:rsidRDefault="00000000" w:rsidRPr="00000000" w14:paraId="00000013">
      <w:pPr>
        <w:numPr>
          <w:ilvl w:val="0"/>
          <w:numId w:val="3"/>
        </w:numPr>
        <w:ind w:left="720" w:hanging="360"/>
        <w:jc w:val="both"/>
        <w:rPr/>
      </w:pPr>
      <w:r w:rsidDel="00000000" w:rsidR="00000000" w:rsidRPr="00000000">
        <w:rPr>
          <w:color w:val="1f1f1f"/>
          <w:rtl w:val="0"/>
        </w:rPr>
        <w:t xml:space="preserve">Phần nhập liệu (Phía trên): Gồm các ô nhập Họ tên, Email, Avatar và nút Add. Khi thêm thành công, danh sách bên dưới phải được cập nhật ngay lập tức.</w:t>
      </w:r>
      <w:r w:rsidDel="00000000" w:rsidR="00000000" w:rsidRPr="00000000">
        <w:rPr>
          <w:rtl w:val="0"/>
        </w:rPr>
      </w:r>
    </w:p>
    <w:p w:rsidR="00000000" w:rsidDel="00000000" w:rsidP="00000000" w:rsidRDefault="00000000" w:rsidRPr="00000000" w14:paraId="00000014">
      <w:pPr>
        <w:numPr>
          <w:ilvl w:val="0"/>
          <w:numId w:val="3"/>
        </w:numPr>
        <w:ind w:left="720" w:hanging="360"/>
        <w:jc w:val="both"/>
        <w:rPr/>
      </w:pPr>
      <w:r w:rsidDel="00000000" w:rsidR="00000000" w:rsidRPr="00000000">
        <w:rPr>
          <w:color w:val="1f1f1f"/>
          <w:rtl w:val="0"/>
        </w:rPr>
        <w:t xml:space="preserve">Phần hiển thị (Phía dưới): Danh sách người dùng.</w:t>
      </w:r>
      <w:r w:rsidDel="00000000" w:rsidR="00000000" w:rsidRPr="00000000">
        <w:rPr>
          <w:rtl w:val="0"/>
        </w:rPr>
      </w:r>
    </w:p>
    <w:p w:rsidR="00000000" w:rsidDel="00000000" w:rsidP="00000000" w:rsidRDefault="00000000" w:rsidRPr="00000000" w14:paraId="00000015">
      <w:pPr>
        <w:numPr>
          <w:ilvl w:val="1"/>
          <w:numId w:val="3"/>
        </w:numPr>
        <w:ind w:left="1440" w:hanging="360"/>
        <w:jc w:val="both"/>
        <w:rPr/>
      </w:pPr>
      <w:r w:rsidDel="00000000" w:rsidR="00000000" w:rsidRPr="00000000">
        <w:rPr>
          <w:i w:val="1"/>
          <w:iCs w:val="1"/>
          <w:color w:val="1f1f1f"/>
          <w:rtl w:val="0"/>
        </w:rPr>
        <w:t xml:space="preserve">Giao diện Item:</w:t>
      </w:r>
      <w:r w:rsidDel="00000000" w:rsidR="00000000" w:rsidRPr="00000000">
        <w:rPr>
          <w:color w:val="1f1f1f"/>
          <w:rtl w:val="0"/>
        </w:rPr>
        <w:t xml:space="preserve"> Gồm Avatar nhỏ, Họ tên, Email và 2 nút hành động là Edit (icon bút) &amp; Delete (icon thùng rác).</w:t>
      </w:r>
      <w:r w:rsidDel="00000000" w:rsidR="00000000" w:rsidRPr="00000000">
        <w:rPr>
          <w:rtl w:val="0"/>
        </w:rPr>
      </w:r>
    </w:p>
    <w:p w:rsidR="00000000" w:rsidDel="00000000" w:rsidP="00000000" w:rsidRDefault="00000000" w:rsidRPr="00000000" w14:paraId="00000016">
      <w:pPr>
        <w:numPr>
          <w:ilvl w:val="1"/>
          <w:numId w:val="3"/>
        </w:numPr>
        <w:ind w:left="1440" w:hanging="360"/>
        <w:jc w:val="both"/>
        <w:rPr/>
      </w:pPr>
      <w:r w:rsidDel="00000000" w:rsidR="00000000" w:rsidRPr="00000000">
        <w:rPr>
          <w:i w:val="1"/>
          <w:iCs w:val="1"/>
          <w:color w:val="1f1f1f"/>
          <w:rtl w:val="0"/>
        </w:rPr>
        <w:t xml:space="preserve">Tương tác:</w:t>
      </w:r>
      <w:r w:rsidDel="00000000" w:rsidR="00000000" w:rsidRPr="00000000">
        <w:rPr>
          <w:color w:val="1f1f1f"/>
          <w:rtl w:val="0"/>
        </w:rPr>
        <w:t xml:space="preserve"> Chạm vào phần nội dung của Item để chuyển sang màn hình Chi tiết.</w:t>
      </w:r>
      <w:r w:rsidDel="00000000" w:rsidR="00000000" w:rsidRPr="00000000">
        <w:rPr>
          <w:rtl w:val="0"/>
        </w:rPr>
      </w:r>
    </w:p>
    <w:p w:rsidR="00000000" w:rsidDel="00000000" w:rsidP="00000000" w:rsidRDefault="00000000" w:rsidRPr="00000000" w14:paraId="00000017">
      <w:pPr>
        <w:numPr>
          <w:ilvl w:val="0"/>
          <w:numId w:val="3"/>
        </w:numPr>
        <w:ind w:left="720" w:hanging="360"/>
        <w:jc w:val="both"/>
        <w:rPr/>
      </w:pPr>
      <w:r w:rsidDel="00000000" w:rsidR="00000000" w:rsidRPr="00000000">
        <w:rPr>
          <w:color w:val="1f1f1f"/>
          <w:rtl w:val="0"/>
        </w:rPr>
        <w:t xml:space="preserve">Chức năng tương tác:</w:t>
      </w:r>
      <w:r w:rsidDel="00000000" w:rsidR="00000000" w:rsidRPr="00000000">
        <w:rPr>
          <w:rtl w:val="0"/>
        </w:rPr>
      </w:r>
    </w:p>
    <w:p w:rsidR="00000000" w:rsidDel="00000000" w:rsidP="00000000" w:rsidRDefault="00000000" w:rsidRPr="00000000" w14:paraId="00000018">
      <w:pPr>
        <w:numPr>
          <w:ilvl w:val="1"/>
          <w:numId w:val="3"/>
        </w:numPr>
        <w:ind w:left="1440" w:hanging="360"/>
        <w:jc w:val="both"/>
        <w:rPr/>
      </w:pPr>
      <w:r w:rsidDel="00000000" w:rsidR="00000000" w:rsidRPr="00000000">
        <w:rPr>
          <w:color w:val="1f1f1f"/>
          <w:rtl w:val="0"/>
        </w:rPr>
        <w:t xml:space="preserve">Sửa: Nhấn nút Edit trên item thì hiển thị thông tin người dùng lên các widget phía trên và sửa Add user thành Update user, chỉnh sửa thông tin, nhấn Update user lưu lại và danh sách phải tự động cập nhật.</w:t>
      </w:r>
      <w:r w:rsidDel="00000000" w:rsidR="00000000" w:rsidRPr="00000000">
        <w:rPr>
          <w:rtl w:val="0"/>
        </w:rPr>
      </w:r>
    </w:p>
    <w:p w:rsidR="00000000" w:rsidDel="00000000" w:rsidP="00000000" w:rsidRDefault="00000000" w:rsidRPr="00000000" w14:paraId="00000019">
      <w:pPr>
        <w:numPr>
          <w:ilvl w:val="1"/>
          <w:numId w:val="3"/>
        </w:numPr>
        <w:ind w:left="1440" w:hanging="360"/>
        <w:jc w:val="both"/>
        <w:rPr/>
      </w:pPr>
      <w:r w:rsidDel="00000000" w:rsidR="00000000" w:rsidRPr="00000000">
        <w:rPr>
          <w:color w:val="1f1f1f"/>
          <w:rtl w:val="0"/>
        </w:rPr>
        <w:t xml:space="preserve">Xóa: Nhấn nút Delete, hiển thị hộp thoại xác nhận trước khi tiến hành xóa khỏi cơ sở dữ liệu và giao diện.</w:t>
      </w:r>
      <w:r w:rsidDel="00000000" w:rsidR="00000000" w:rsidRPr="00000000">
        <w:rPr>
          <w:rtl w:val="0"/>
        </w:rPr>
      </w:r>
    </w:p>
    <w:p w:rsidR="00000000" w:rsidDel="00000000" w:rsidP="00000000" w:rsidRDefault="00000000" w:rsidRPr="00000000" w14:paraId="0000001A">
      <w:pPr>
        <w:numPr>
          <w:ilvl w:val="1"/>
          <w:numId w:val="3"/>
        </w:numPr>
        <w:ind w:left="1440" w:hanging="360"/>
        <w:jc w:val="both"/>
        <w:rPr/>
      </w:pPr>
      <w:r w:rsidDel="00000000" w:rsidR="00000000" w:rsidRPr="00000000">
        <w:rPr>
          <w:color w:val="1f1f1f"/>
          <w:rtl w:val="0"/>
        </w:rPr>
        <w:t xml:space="preserve">Khi người dùng nhấn vào Item thì chuyển giao diện sang User Detai ( Không yêu cầu chi tiết giao diện) </w:t>
      </w:r>
    </w:p>
    <w:p w:rsidR="00000000" w:rsidDel="00000000" w:rsidP="00000000" w:rsidRDefault="00000000" w:rsidRPr="00000000" w14:paraId="0000001B">
      <w:pPr>
        <w:jc w:val="both"/>
        <w:rPr>
          <w:color w:val="1f1f1f"/>
        </w:rPr>
      </w:pPr>
      <w:r w:rsidDel="00000000" w:rsidR="00000000" w:rsidRPr="00000000">
        <w:rPr>
          <w:rtl w:val="0"/>
        </w:rPr>
      </w:r>
    </w:p>
    <w:p w:rsidR="00000000" w:rsidDel="00000000" w:rsidP="00000000" w:rsidRDefault="00000000" w:rsidRPr="00000000" w14:paraId="0000001C">
      <w:pPr>
        <w:jc w:val="both"/>
        <w:rPr>
          <w:color w:val="1f1f1f"/>
        </w:rPr>
      </w:pPr>
      <w:r w:rsidDel="00000000" w:rsidR="00000000" w:rsidRPr="00000000">
        <w:rPr>
          <w:color w:val="1f1f1f"/>
          <w:rtl w:val="0"/>
        </w:rPr>
        <w:t xml:space="preserve">(Xem thêm hình ảnh và thang điểm ở trang sau)</w:t>
      </w:r>
    </w:p>
    <w:p w:rsidR="00000000" w:rsidDel="00000000" w:rsidP="00000000" w:rsidRDefault="00000000" w:rsidRPr="00000000" w14:paraId="0000001D">
      <w:pPr>
        <w:ind w:left="1440" w:firstLine="0"/>
        <w:jc w:val="both"/>
        <w:rPr/>
      </w:pPr>
      <w:r w:rsidDel="00000000" w:rsidR="00000000" w:rsidRPr="00000000">
        <w:rPr>
          <w:rtl w:val="0"/>
        </w:rPr>
      </w:r>
    </w:p>
    <w:p w:rsidR="00000000" w:rsidDel="00000000" w:rsidP="00000000" w:rsidRDefault="00000000" w:rsidRPr="00000000" w14:paraId="0000001E">
      <w:pPr>
        <w:jc w:val="both"/>
        <w:rPr>
          <w:color w:val="1f1f1f"/>
        </w:rPr>
      </w:pPr>
      <w:r w:rsidDel="00000000" w:rsidR="00000000" w:rsidRPr="00000000">
        <w:rPr>
          <w:color w:val="1f1f1f"/>
        </w:rPr>
        <w:drawing>
          <wp:inline distB="114300" distT="114300" distL="114300" distR="114300">
            <wp:extent cx="1838325" cy="38385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8325" cy="3838575"/>
                    </a:xfrm>
                    <a:prstGeom prst="rect"/>
                    <a:ln/>
                  </pic:spPr>
                </pic:pic>
              </a:graphicData>
            </a:graphic>
          </wp:inline>
        </w:drawing>
      </w:r>
      <w:r w:rsidDel="00000000" w:rsidR="00000000" w:rsidRPr="00000000">
        <w:rPr>
          <w:color w:val="1f1f1f"/>
        </w:rPr>
        <w:drawing>
          <wp:inline distB="114300" distT="114300" distL="114300" distR="114300">
            <wp:extent cx="2286000" cy="3695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86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bookmarkStart w:colFirst="0" w:colLast="0" w:name="_heading=h.2xabvk7hhc" w:id="3"/>
      <w:bookmarkEnd w:id="3"/>
      <w:r w:rsidDel="00000000" w:rsidR="00000000" w:rsidRPr="00000000">
        <w:rPr>
          <w:rtl w:val="0"/>
        </w:rPr>
        <w:t xml:space="preserve">4. THANG ĐIỂM ĐÁNH GIÁ (100 Điểm)</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815"/>
        <w:gridCol w:w="1020"/>
        <w:tblGridChange w:id="0">
          <w:tblGrid>
            <w:gridCol w:w="7815"/>
            <w:gridCol w:w="1020"/>
          </w:tblGrid>
        </w:tblGridChange>
      </w:tblGrid>
      <w:tr>
        <w:trPr>
          <w:cantSplit w:val="0"/>
          <w:trHeight w:val="2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2">
            <w:pPr>
              <w:spacing w:line="240" w:lineRule="auto"/>
              <w:jc w:val="both"/>
              <w:rPr/>
            </w:pPr>
            <w:r w:rsidDel="00000000" w:rsidR="00000000" w:rsidRPr="00000000">
              <w:rPr>
                <w:rtl w:val="0"/>
              </w:rPr>
              <w:t xml:space="preserve">Tiêu chí</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3">
            <w:pPr>
              <w:spacing w:line="240" w:lineRule="auto"/>
              <w:jc w:val="both"/>
              <w:rPr/>
            </w:pPr>
            <w:r w:rsidDel="00000000" w:rsidR="00000000" w:rsidRPr="00000000">
              <w:rPr>
                <w:rtl w:val="0"/>
              </w:rPr>
              <w:t xml:space="preserve">Điểm</w:t>
            </w:r>
          </w:p>
        </w:tc>
      </w:tr>
      <w:tr>
        <w:trPr>
          <w:cantSplit w:val="0"/>
          <w:trHeight w:val="1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4">
            <w:pPr>
              <w:spacing w:line="240" w:lineRule="auto"/>
              <w:jc w:val="both"/>
              <w:rPr/>
            </w:pPr>
            <w:r w:rsidDel="00000000" w:rsidR="00000000" w:rsidRPr="00000000">
              <w:rPr>
                <w:rtl w:val="0"/>
              </w:rPr>
              <w:t xml:space="preserve">Giao diện thiết kế đúng yêu cầu trang Quản lý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5">
            <w:pPr>
              <w:spacing w:line="240" w:lineRule="auto"/>
              <w:jc w:val="both"/>
              <w:rPr/>
            </w:pPr>
            <w:r w:rsidDel="00000000" w:rsidR="00000000" w:rsidRPr="00000000">
              <w:rPr>
                <w:rtl w:val="0"/>
              </w:rPr>
              <w:t xml:space="preserve">20</w:t>
            </w:r>
          </w:p>
        </w:tc>
      </w:tr>
      <w:tr>
        <w:trPr>
          <w:cantSplit w:val="0"/>
          <w:trHeight w:val="1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6">
            <w:pPr>
              <w:spacing w:line="240" w:lineRule="auto"/>
              <w:jc w:val="both"/>
              <w:rPr/>
            </w:pPr>
            <w:r w:rsidDel="00000000" w:rsidR="00000000" w:rsidRPr="00000000">
              <w:rPr>
                <w:rtl w:val="0"/>
              </w:rPr>
              <w:t xml:space="preserve">Dùng riverpod, riverpod generator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7">
            <w:pPr>
              <w:spacing w:line="240" w:lineRule="auto"/>
              <w:jc w:val="both"/>
              <w:rPr/>
            </w:pPr>
            <w:r w:rsidDel="00000000" w:rsidR="00000000" w:rsidRPr="00000000">
              <w:rPr>
                <w:rtl w:val="0"/>
              </w:rPr>
              <w:t xml:space="preserve">10</w:t>
            </w:r>
          </w:p>
        </w:tc>
      </w:tr>
      <w:tr>
        <w:trPr>
          <w:cantSplit w:val="0"/>
          <w:trHeight w:val="1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8">
            <w:pPr>
              <w:spacing w:line="240" w:lineRule="auto"/>
              <w:jc w:val="both"/>
              <w:rPr/>
            </w:pPr>
            <w:r w:rsidDel="00000000" w:rsidR="00000000" w:rsidRPr="00000000">
              <w:rPr>
                <w:rtl w:val="0"/>
              </w:rPr>
              <w:t xml:space="preserve">Đáp ứng Responsive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9">
            <w:pPr>
              <w:spacing w:line="240" w:lineRule="auto"/>
              <w:jc w:val="both"/>
              <w:rPr/>
            </w:pPr>
            <w:r w:rsidDel="00000000" w:rsidR="00000000" w:rsidRPr="00000000">
              <w:rPr>
                <w:rtl w:val="0"/>
              </w:rPr>
              <w:t xml:space="preserve">5</w:t>
            </w:r>
          </w:p>
        </w:tc>
      </w:tr>
      <w:tr>
        <w:trPr>
          <w:cantSplit w:val="0"/>
          <w:trHeight w:val="24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A">
            <w:pPr>
              <w:spacing w:line="240" w:lineRule="auto"/>
              <w:jc w:val="both"/>
              <w:rPr/>
            </w:pPr>
            <w:r w:rsidDel="00000000" w:rsidR="00000000" w:rsidRPr="00000000">
              <w:rPr>
                <w:rtl w:val="0"/>
              </w:rPr>
              <w:t xml:space="preserve">Đúng MVVM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B">
            <w:pPr>
              <w:spacing w:line="240" w:lineRule="auto"/>
              <w:jc w:val="both"/>
              <w:rPr/>
            </w:pPr>
            <w:r w:rsidDel="00000000" w:rsidR="00000000" w:rsidRPr="00000000">
              <w:rPr>
                <w:rtl w:val="0"/>
              </w:rPr>
              <w:t xml:space="preserve">10</w:t>
            </w:r>
          </w:p>
        </w:tc>
      </w:tr>
      <w:tr>
        <w:trPr>
          <w:cantSplit w:val="0"/>
          <w:trHeight w:val="186"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C">
            <w:pPr>
              <w:spacing w:line="240" w:lineRule="auto"/>
              <w:jc w:val="both"/>
              <w:rPr/>
            </w:pPr>
            <w:r w:rsidDel="00000000" w:rsidR="00000000" w:rsidRPr="00000000">
              <w:rPr>
                <w:rtl w:val="0"/>
              </w:rPr>
              <w:t xml:space="preserve">Hiển thị được danh sách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D">
            <w:pPr>
              <w:spacing w:line="240" w:lineRule="auto"/>
              <w:jc w:val="both"/>
              <w:rPr/>
            </w:pPr>
            <w:r w:rsidDel="00000000" w:rsidR="00000000" w:rsidRPr="00000000">
              <w:rPr>
                <w:rtl w:val="0"/>
              </w:rPr>
              <w:t xml:space="preserve">10</w:t>
            </w:r>
          </w:p>
        </w:tc>
      </w:tr>
      <w:tr>
        <w:trPr>
          <w:cantSplit w:val="0"/>
          <w:trHeight w:val="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E">
            <w:pPr>
              <w:spacing w:line="240" w:lineRule="auto"/>
              <w:jc w:val="both"/>
              <w:rPr/>
            </w:pPr>
            <w:r w:rsidDel="00000000" w:rsidR="00000000" w:rsidRPr="00000000">
              <w:rPr>
                <w:rtl w:val="0"/>
              </w:rPr>
              <w:t xml:space="preserve">Verifi được dữ liệu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F">
            <w:pPr>
              <w:spacing w:line="240" w:lineRule="auto"/>
              <w:jc w:val="both"/>
              <w:rPr/>
            </w:pPr>
            <w:r w:rsidDel="00000000" w:rsidR="00000000" w:rsidRPr="00000000">
              <w:rPr>
                <w:rtl w:val="0"/>
              </w:rPr>
              <w:t xml:space="preserve">5</w:t>
            </w:r>
          </w:p>
        </w:tc>
      </w:tr>
      <w:tr>
        <w:trPr>
          <w:cantSplit w:val="0"/>
          <w:trHeight w:val="363"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0">
            <w:pPr>
              <w:spacing w:line="240" w:lineRule="auto"/>
              <w:jc w:val="both"/>
              <w:rPr/>
            </w:pPr>
            <w:r w:rsidDel="00000000" w:rsidR="00000000" w:rsidRPr="00000000">
              <w:rPr>
                <w:rtl w:val="0"/>
              </w:rPr>
              <w:t xml:space="preserve">Thêm được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1">
            <w:pPr>
              <w:spacing w:line="240" w:lineRule="auto"/>
              <w:jc w:val="both"/>
              <w:rPr/>
            </w:pPr>
            <w:r w:rsidDel="00000000" w:rsidR="00000000" w:rsidRPr="00000000">
              <w:rPr>
                <w:rtl w:val="0"/>
              </w:rPr>
              <w:t xml:space="preserve">10</w:t>
            </w:r>
          </w:p>
        </w:tc>
      </w:tr>
      <w:tr>
        <w:trPr>
          <w:cantSplit w:val="0"/>
          <w:trHeight w:val="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2">
            <w:pPr>
              <w:spacing w:line="240" w:lineRule="auto"/>
              <w:jc w:val="both"/>
              <w:rPr/>
            </w:pPr>
            <w:r w:rsidDel="00000000" w:rsidR="00000000" w:rsidRPr="00000000">
              <w:rPr>
                <w:rtl w:val="0"/>
              </w:rPr>
              <w:t xml:space="preserve">Sửa được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3">
            <w:pPr>
              <w:spacing w:line="240" w:lineRule="auto"/>
              <w:jc w:val="both"/>
              <w:rPr/>
            </w:pPr>
            <w:r w:rsidDel="00000000" w:rsidR="00000000" w:rsidRPr="00000000">
              <w:rPr>
                <w:rtl w:val="0"/>
              </w:rPr>
              <w:t xml:space="preserve">10</w:t>
            </w:r>
          </w:p>
        </w:tc>
      </w:tr>
      <w:tr>
        <w:trPr>
          <w:cantSplit w:val="0"/>
          <w:trHeight w:val="21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4">
            <w:pPr>
              <w:spacing w:line="240" w:lineRule="auto"/>
              <w:jc w:val="both"/>
              <w:rPr/>
            </w:pPr>
            <w:r w:rsidDel="00000000" w:rsidR="00000000" w:rsidRPr="00000000">
              <w:rPr>
                <w:rtl w:val="0"/>
              </w:rPr>
              <w:t xml:space="preserve">Xóa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5">
            <w:pPr>
              <w:spacing w:line="240" w:lineRule="auto"/>
              <w:jc w:val="both"/>
              <w:rPr/>
            </w:pPr>
            <w:r w:rsidDel="00000000" w:rsidR="00000000" w:rsidRPr="00000000">
              <w:rPr>
                <w:rtl w:val="0"/>
              </w:rPr>
              <w:t xml:space="preserve">10</w:t>
            </w:r>
          </w:p>
        </w:tc>
      </w:tr>
      <w:tr>
        <w:trPr>
          <w:cantSplit w:val="0"/>
          <w:trHeight w:val="21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6">
            <w:pPr>
              <w:spacing w:line="240" w:lineRule="auto"/>
              <w:jc w:val="both"/>
              <w:rPr/>
            </w:pPr>
            <w:r w:rsidDel="00000000" w:rsidR="00000000" w:rsidRPr="00000000">
              <w:rPr>
                <w:rtl w:val="0"/>
              </w:rPr>
              <w:t xml:space="preserve">Điều hướng và truyền được thông tin người dùng sang User Detail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7">
            <w:pPr>
              <w:spacing w:line="240" w:lineRule="auto"/>
              <w:jc w:val="both"/>
              <w:rPr/>
            </w:pPr>
            <w:r w:rsidDel="00000000" w:rsidR="00000000" w:rsidRPr="00000000">
              <w:rPr>
                <w:rtl w:val="0"/>
              </w:rPr>
              <w:t xml:space="preserve">10</w:t>
            </w:r>
          </w:p>
        </w:tc>
      </w:tr>
      <w:tr>
        <w:trPr>
          <w:cantSplit w:val="0"/>
          <w:trHeight w:val="17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8">
            <w:pPr>
              <w:spacing w:line="240" w:lineRule="auto"/>
              <w:jc w:val="both"/>
              <w:rPr/>
            </w:pPr>
            <w:r w:rsidDel="00000000" w:rsidR="00000000" w:rsidRPr="00000000">
              <w:rPr>
                <w:rtl w:val="0"/>
              </w:rPr>
              <w:t xml:space="preserve">Tổng điểm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9">
            <w:pPr>
              <w:spacing w:line="240" w:lineRule="auto"/>
              <w:jc w:val="both"/>
              <w:rPr/>
            </w:pPr>
            <w:r w:rsidDel="00000000" w:rsidR="00000000" w:rsidRPr="00000000">
              <w:rPr>
                <w:rtl w:val="0"/>
              </w:rPr>
              <w:t xml:space="preserve">100</w:t>
            </w:r>
          </w:p>
        </w:tc>
      </w:tr>
    </w:tbl>
    <w:p w:rsidR="00000000" w:rsidDel="00000000" w:rsidP="00000000" w:rsidRDefault="00000000" w:rsidRPr="00000000" w14:paraId="0000003A">
      <w:pPr>
        <w:jc w:val="both"/>
        <w:rPr/>
      </w:pPr>
      <w:bookmarkStart w:colFirst="0" w:colLast="0" w:name="_heading=h.lel5gdjkgle" w:id="4"/>
      <w:bookmarkEnd w:id="4"/>
      <w:r w:rsidDel="00000000" w:rsidR="00000000" w:rsidRPr="00000000">
        <w:rPr>
          <w:rtl w:val="0"/>
        </w:rPr>
        <w:t xml:space="preserve">5. LƯU Ý QUAN TRỌNG</w:t>
      </w:r>
    </w:p>
    <w:p w:rsidR="00000000" w:rsidDel="00000000" w:rsidP="00000000" w:rsidRDefault="00000000" w:rsidRPr="00000000" w14:paraId="0000003B">
      <w:pPr>
        <w:jc w:val="both"/>
        <w:rPr/>
      </w:pPr>
      <w:r w:rsidDel="00000000" w:rsidR="00000000" w:rsidRPr="00000000">
        <w:rPr>
          <w:rtl w:val="0"/>
        </w:rPr>
        <w:t xml:space="preserve">Điều kiện tiên quyết: Bài làm phải build được và chạy thành công, không gặp lỗi đỏ màn hình.</w:t>
      </w:r>
    </w:p>
    <w:p w:rsidR="00000000" w:rsidDel="00000000" w:rsidP="00000000" w:rsidRDefault="00000000" w:rsidRPr="00000000" w14:paraId="0000003C">
      <w:pPr>
        <w:jc w:val="both"/>
        <w:rPr/>
      </w:pPr>
      <w:r w:rsidDel="00000000" w:rsidR="00000000" w:rsidRPr="00000000">
        <w:rPr>
          <w:rtl w:val="0"/>
        </w:rPr>
        <w:t xml:space="preserve">Thí sinh tự chuẩn bị máy tính cá nhân và môi trường lập trình.</w:t>
      </w:r>
    </w:p>
    <w:p w:rsidR="00000000" w:rsidDel="00000000" w:rsidP="00000000" w:rsidRDefault="00000000" w:rsidRPr="00000000" w14:paraId="0000003D">
      <w:pPr>
        <w:jc w:val="both"/>
        <w:rPr/>
      </w:pPr>
      <w:r w:rsidDel="00000000" w:rsidR="00000000" w:rsidRPr="00000000">
        <w:rPr>
          <w:rtl w:val="0"/>
        </w:rPr>
        <w:t xml:space="preserve">Chúc các bạn làm bài tốt!</w:t>
      </w:r>
    </w:p>
    <w:p w:rsidR="00000000" w:rsidDel="00000000" w:rsidP="00000000" w:rsidRDefault="00000000" w:rsidRPr="00000000" w14:paraId="0000003E">
      <w:pPr>
        <w:jc w:val="both"/>
        <w:rPr/>
      </w:pPr>
      <w:r w:rsidDel="00000000" w:rsidR="00000000" w:rsidRPr="00000000">
        <w:rPr>
          <w:rtl w:val="0"/>
        </w:rPr>
      </w:r>
    </w:p>
    <w:p>
      <w:r>
        <w:br w:type="page"/>
      </w:r>
    </w:p>
    <w:p>
      <w:r>
        <w:rPr>
          <w:b/>
          <w:sz w:val="32"/>
        </w:rPr>
        <w:t xml:space="preserve">PHỤ LỤC HỢP ĐỒNG CHẤM TỰ ĐỘNG PRM393</w:t>
      </w:r>
    </w:p>
    <w:p>
      <w:r>
        <w:t xml:space="preserve"/>
      </w:r>
    </w:p>
    <w:p>
      <w:r>
        <w:t xml:space="preserve">Contract ID: PRM393_USER_MANAGER_V1</w:t>
      </w:r>
    </w:p>
    <w:p>
      <w:r>
        <w:t xml:space="preserve">Phạm vi: Phụ lục này chỉ chuẩn hóa điểm nối với máy chấm. Mọi yêu cầu,</w:t>
      </w:r>
    </w:p>
    <w:p>
      <w:r>
        <w:t xml:space="preserve">chức năng và thang điểm trong đề PE PRM393 được giữ nguyên.</w:t>
      </w:r>
    </w:p>
    <w:p>
      <w:r>
        <w:t xml:space="preserve"/>
      </w:r>
    </w:p>
    <w:p>
      <w:r>
        <w:rPr>
          <w:b/>
          <w:sz w:val="28"/>
        </w:rPr>
        <w:t xml:space="preserve">1. Quyền tự do triển khai</w:t>
      </w:r>
    </w:p>
    <w:p>
      <w:r>
        <w:t xml:space="preserve"/>
      </w:r>
    </w:p>
    <w:p>
      <w:r>
        <w:t xml:space="preserve">Sinh viên được tự thiết kế giao diện, đặt tên file/lớp/hàm và tổ chức widget</w:t>
      </w:r>
    </w:p>
    <w:p>
      <w:r>
        <w:t xml:space="preserve">theo cách của mình. Máy chấm không yêu cầu sao chép giao diện mẫu theo pixel.</w:t>
      </w:r>
    </w:p>
    <w:p>
      <w:r>
        <w:t xml:space="preserve">Các ràng buộc bắt buộc chỉ gồm semantic key, cổng grading, SQLite runtime và</w:t>
      </w:r>
    </w:p>
    <w:p>
      <w:r>
        <w:t xml:space="preserve">kết quả hành vi được mô tả bên dưới.</w:t>
      </w:r>
    </w:p>
    <w:p>
      <w:r>
        <w:t xml:space="preserve"/>
      </w:r>
    </w:p>
    <w:p>
      <w:r>
        <w:rPr>
          <w:b/>
          <w:sz w:val="28"/>
        </w:rPr>
        <w:t xml:space="preserve">2. File contract và phạm vi được sửa</w:t>
      </w:r>
    </w:p>
    <w:p>
      <w:r>
        <w:t xml:space="preserve"/>
      </w:r>
    </w:p>
    <w:p>
      <w:r>
        <w:t xml:space="preserve">Không xóa hoặc sửa nội dung bốn file chính thức:</w:t>
      </w:r>
    </w:p>
    <w:p>
      <w:r>
        <w:t xml:space="preserve"/>
      </w:r>
    </w:p>
    <w:p>
      <w:r>
        <w:t xml:space="preserve">• `lib/app_keys.dart`</w:t>
      </w:r>
    </w:p>
    <w:p>
      <w:r>
        <w:t xml:space="preserve">• `lib/database_runtime.dart`</w:t>
      </w:r>
    </w:p>
    <w:p>
      <w:r>
        <w:t xml:space="preserve">• `lib/grading_contract.dart`</w:t>
      </w:r>
    </w:p>
    <w:p>
      <w:r>
        <w:t xml:space="preserve">• `lib/grading_bridge.dart`</w:t>
      </w:r>
    </w:p>
    <w:p>
      <w:r>
        <w:t xml:space="preserve"/>
      </w:r>
    </w:p>
    <w:p>
      <w:r>
        <w:t xml:space="preserve">Sinh viên phải hoàn thiện lib/grading_adapter.dart để nối Model/Repository</w:t>
      </w:r>
    </w:p>
    <w:p>
      <w:r>
        <w:t xml:space="preserve">thật của bài với UserGradingPort. Sinh viên được tạo và sửa các file còn lại</w:t>
      </w:r>
    </w:p>
    <w:p>
      <w:r>
        <w:t xml:space="preserve">trong lib/. Không tạo danh sách giả hoặc database thứ hai trong adapter.</w:t>
      </w:r>
    </w:p>
    <w:p>
      <w:r>
        <w:t xml:space="preserve"/>
      </w:r>
    </w:p>
    <w:p>
      <w:r>
        <w:rPr>
          <w:b/>
          <w:sz w:val="28"/>
        </w:rPr>
        <w:t xml:space="preserve">3. Contract Widget Key</w:t>
      </w:r>
    </w:p>
    <w:p>
      <w:r>
        <w:t xml:space="preserve"/>
      </w:r>
    </w:p>
    <w:p>
      <w:r>
        <w:t xml:space="preserve">Gắn key vào widget thực hiện đúng vai trò; loại widget và giao diện được tự do:</w:t>
      </w:r>
    </w:p>
    <w:p>
      <w:r>
        <w:t xml:space="preserve"/>
      </w:r>
    </w:p>
    <w:p>
      <w:r>
        <w:rPr>
          <w:sz w:val="20"/>
        </w:rPr>
        <w:t xml:space="preserve">Key    |    Vai trò bắt buộc</w:t>
      </w:r>
    </w:p>
    <w:p>
      <w:r>
        <w:rPr>
          <w:sz w:val="20"/>
        </w:rPr>
        <w:t xml:space="preserve">`AppKeys.home`    |    Widget gốc của HomeScreen</w:t>
      </w:r>
    </w:p>
    <w:p>
      <w:r>
        <w:rPr>
          <w:sz w:val="20"/>
        </w:rPr>
        <w:t xml:space="preserve">`AppKeys.form`    |    `Form` dùng để validate</w:t>
      </w:r>
    </w:p>
    <w:p>
      <w:r>
        <w:rPr>
          <w:sz w:val="20"/>
        </w:rPr>
        <w:t xml:space="preserve">`AppKeys.fullName`    |    Trường nhập FullName</w:t>
      </w:r>
    </w:p>
    <w:p>
      <w:r>
        <w:rPr>
          <w:sz w:val="20"/>
        </w:rPr>
        <w:t xml:space="preserve">`AppKeys.email`    |    Trường nhập Email</w:t>
      </w:r>
    </w:p>
    <w:p>
      <w:r>
        <w:rPr>
          <w:sz w:val="20"/>
        </w:rPr>
        <w:t xml:space="preserve">`AppKeys.avatarField`    |    `FormField&lt;String&gt;` giữ giá trị avatar</w:t>
      </w:r>
    </w:p>
    <w:p>
      <w:r>
        <w:rPr>
          <w:sz w:val="20"/>
        </w:rPr>
        <w:t xml:space="preserve">`AppKeys.avatarButton`    |    Hành động mở lựa chọn avatar</w:t>
      </w:r>
    </w:p>
    <w:p>
      <w:r>
        <w:rPr>
          <w:sz w:val="20"/>
        </w:rPr>
        <w:t xml:space="preserve">`AppKeys.avatarDefault`    |    Lựa chọn ảnh mặc định do starter cung cấp</w:t>
      </w:r>
    </w:p>
    <w:p>
      <w:r>
        <w:rPr>
          <w:sz w:val="20"/>
        </w:rPr>
        <w:t xml:space="preserve">`AppKeys.submit`    |    Hành động Add/Update</w:t>
      </w:r>
    </w:p>
    <w:p>
      <w:r>
        <w:rPr>
          <w:sz w:val="20"/>
        </w:rPr>
        <w:t xml:space="preserve">`AppKeys.userList`    |    Vùng danh sách người dùng</w:t>
      </w:r>
    </w:p>
    <w:p>
      <w:r>
        <w:rPr>
          <w:sz w:val="20"/>
        </w:rPr>
        <w:t xml:space="preserve">`AppKeys.userItem(email)`    |    Item của đúng người dùng</w:t>
      </w:r>
    </w:p>
    <w:p>
      <w:r>
        <w:rPr>
          <w:sz w:val="20"/>
        </w:rPr>
        <w:t xml:space="preserve">`AppKeys.userItemContent(email)`    |    Phần nội dung có thể mở Detail</w:t>
      </w:r>
    </w:p>
    <w:p>
      <w:r>
        <w:rPr>
          <w:sz w:val="20"/>
        </w:rPr>
        <w:t xml:space="preserve">`AppKeys.userAvatar(email)`    |    Avatar của item</w:t>
      </w:r>
    </w:p>
    <w:p>
      <w:r>
        <w:rPr>
          <w:sz w:val="20"/>
        </w:rPr>
        <w:t xml:space="preserve">`AppKeys.editUser(email)`    |    Hành động Edit</w:t>
      </w:r>
    </w:p>
    <w:p>
      <w:r>
        <w:rPr>
          <w:sz w:val="20"/>
        </w:rPr>
        <w:t xml:space="preserve">`AppKeys.deleteUser(email)`    |    Hành động Delete</w:t>
      </w:r>
    </w:p>
    <w:p>
      <w:r>
        <w:rPr>
          <w:sz w:val="20"/>
        </w:rPr>
        <w:t xml:space="preserve">`AppKeys.deleteDialog`    |    Hộp thoại xác nhận xóa</w:t>
      </w:r>
    </w:p>
    <w:p>
      <w:r>
        <w:rPr>
          <w:sz w:val="20"/>
        </w:rPr>
        <w:t xml:space="preserve">`AppKeys.deleteCancel`    |    Hủy xóa</w:t>
      </w:r>
    </w:p>
    <w:p>
      <w:r>
        <w:rPr>
          <w:sz w:val="20"/>
        </w:rPr>
        <w:t xml:space="preserve">`AppKeys.deleteConfirm`    |    Xác nhận xóa</w:t>
      </w:r>
    </w:p>
    <w:p>
      <w:r>
        <w:rPr>
          <w:sz w:val="20"/>
        </w:rPr>
        <w:t xml:space="preserve">`AppKeys.detail`    |    Widget gốc màn Detail</w:t>
      </w:r>
    </w:p>
    <w:p>
      <w:r>
        <w:rPr>
          <w:sz w:val="20"/>
        </w:rPr>
        <w:t xml:space="preserve">`AppKeys.detailBack`    |    Hành động quay lại</w:t>
      </w:r>
    </w:p>
    <w:p>
      <w:r>
        <w:rPr>
          <w:sz w:val="20"/>
        </w:rPr>
        <w:t xml:space="preserve">`AppKeys.detailName`    |    FullName trên Detail</w:t>
      </w:r>
    </w:p>
    <w:p>
      <w:r>
        <w:rPr>
          <w:sz w:val="20"/>
        </w:rPr>
        <w:t xml:space="preserve">`AppKeys.detailEmail`    |    Email trên Detail</w:t>
      </w:r>
    </w:p>
    <w:p>
      <w:r>
        <w:rPr>
          <w:sz w:val="20"/>
        </w:rPr>
        <w:t xml:space="preserve">`AppKeys.detailAvatar`    |    Avatar trên Detail</w:t>
      </w:r>
    </w:p>
    <w:p>
      <w:r>
        <w:t xml:space="preserve"/>
      </w:r>
    </w:p>
    <w:p>
      <w:r>
        <w:t xml:space="preserve">Các key động phải dùng email hiện tại sau Add/Edit. Key giúp máy chấm định vị</w:t>
      </w:r>
    </w:p>
    <w:p>
      <w:r>
        <w:t xml:space="preserve">vai trò, không quy định Row, Column, Card, ListTile, GridView hoặc màu sắc.</w:t>
      </w:r>
    </w:p>
    <w:p>
      <w:r>
        <w:t xml:space="preserve"/>
      </w:r>
    </w:p>
    <w:p>
      <w:r>
        <w:rPr>
          <w:b/>
          <w:sz w:val="28"/>
        </w:rPr>
        <w:t xml:space="preserve">4. Contract dữ liệu và SQLite</w:t>
      </w:r>
    </w:p>
    <w:p>
      <w:r>
        <w:t xml:space="preserve"/>
      </w:r>
    </w:p>
    <w:p>
      <w:r>
        <w:t xml:space="preserve">• User có `id`, `fullName`, `email`, `avatar` theo đề.</w:t>
      </w:r>
    </w:p>
    <w:p>
      <w:r>
        <w:t xml:space="preserve">• ID là khóa chính tự tăng; Update giữ nguyên ID và không thêm dòng mới.</w:t>
      </w:r>
    </w:p>
    <w:p>
      <w:r>
        <w:t xml:space="preserve">• Add/Edit/Delete phải ghi vào SQLite thật và UI phải đọc cùng nguồn dữ liệu.</w:t>
      </w:r>
    </w:p>
    <w:p>
      <w:r>
        <w:t xml:space="preserve">• Sinh viên được tự đặt tên file database, bảng và cột.</w:t>
      </w:r>
    </w:p>
    <w:p>
      <w:r>
        <w:t xml:space="preserve">• `GradingDatabaseDescriptor` trong adapter phải khai đúng tên thực tế.</w:t>
      </w:r>
    </w:p>
    <w:p>
      <w:r>
        <w:t xml:space="preserve">• Mọi code mở database phải đi qua `ExamDatabaseRuntime.open(...)`.</w:t>
      </w:r>
    </w:p>
    <w:p>
      <w:r>
        <w:t xml:space="preserve">• UI và `grading_adapter.dart` không được tự mở database hoặc giữ danh sách giả.</w:t>
      </w:r>
    </w:p>
    <w:p>
      <w:r>
        <w:t xml:space="preserve">• Dữ liệu Add/Edit/Delete phải còn đúng sau khi một Flutter process mới mở lại.</w:t>
      </w:r>
    </w:p>
    <w:p>
      <w:r>
        <w:t xml:space="preserve"/>
      </w:r>
    </w:p>
    <w:p>
      <w:r>
        <w:rPr>
          <w:b/>
          <w:sz w:val="28"/>
        </w:rPr>
        <w:t xml:space="preserve">5. Riverpod, MVVM và generated code</w:t>
      </w:r>
    </w:p>
    <w:p>
      <w:r>
        <w:t xml:space="preserve"/>
      </w:r>
    </w:p>
    <w:p>
      <w:r>
        <w:t xml:space="preserve">• UI phải thực sự `watch`, `read` hoặc `listen` state qua Riverpod.</w:t>
      </w:r>
    </w:p>
    <w:p>
      <w:r>
        <w:t xml:space="preserve">• Có lớp dữ liệu/model, lớp truy cập dữ liệu, lớp state không phụ thuộc Material</w:t>
      </w:r>
    </w:p>
    <w:p>
      <w:r>
        <w:t xml:space="preserve">  UI và lớp View/Widget. Tên lớp/file không bắt buộc chứa Repository/ViewModel.</w:t>
      </w:r>
    </w:p>
    <w:p>
      <w:r>
        <w:t xml:space="preserve">• Theo thang điểm của đề, phần Riverpod generator yêu cầu</w:t>
      </w:r>
    </w:p>
    <w:p>
      <w:r>
        <w:t xml:space="preserve">  riverpod_annotation, annotation @riverpod/@Riverpod, part '*.g.dart'</w:t>
      </w:r>
    </w:p>
    <w:p>
      <w:r>
        <w:t xml:space="preserve">  và file .g.dart đã sinh nằm trong thư mục lib khi nộp.</w:t>
      </w:r>
    </w:p>
    <w:p>
      <w:r>
        <w:t xml:space="preserve"/>
      </w:r>
    </w:p>
    <w:p>
      <w:r>
        <w:rPr>
          <w:b/>
          <w:sz w:val="28"/>
        </w:rPr>
        <w:t xml:space="preserve">6. Validation và hành vi</w:t>
      </w:r>
    </w:p>
    <w:p>
      <w:r>
        <w:t xml:space="preserve"/>
      </w:r>
    </w:p>
    <w:p>
      <w:r>
        <w:t xml:space="preserve">• FullName: sau khi trim không rỗng và có ít nhất 2 ký tự.</w:t>
      </w:r>
    </w:p>
    <w:p>
      <w:r>
        <w:t xml:space="preserve">• Email: bắt buộc và đúng cú pháp email thông thường.</w:t>
      </w:r>
    </w:p>
    <w:p>
      <w:r>
        <w:t xml:space="preserve">• Avatar: bắt buộc chọn từ ảnh starter cung cấp.</w:t>
      </w:r>
    </w:p>
    <w:p>
      <w:r>
        <w:t xml:space="preserve">• Dữ liệu không hợp lệ phải hiển thị lỗi dưới trường tương ứng và không được</w:t>
      </w:r>
    </w:p>
    <w:p>
      <w:r>
        <w:t xml:space="preserve">  thay đổi SQLite.</w:t>
      </w:r>
    </w:p>
    <w:p>
      <w:r>
        <w:t xml:space="preserve">• Add tăng đúng một dòng; Edit giữ ID và số dòng; Delete Cancel không xóa;</w:t>
      </w:r>
    </w:p>
    <w:p>
      <w:r>
        <w:t xml:space="preserve">  Delete Confirm xóa cả SQLite và UI.</w:t>
      </w:r>
    </w:p>
    <w:p>
      <w:r>
        <w:t xml:space="preserve">• Detail nhận đúng FullName, Email, Avatar và Back quay lại danh sách.</w:t>
      </w:r>
    </w:p>
    <w:p>
      <w:r>
        <w:t xml:space="preserve"/>
      </w:r>
    </w:p>
    <w:p>
      <w:r>
        <w:rPr>
          <w:b/>
          <w:sz w:val="28"/>
        </w:rPr>
        <w:t xml:space="preserve">7. Responsive được dùng khi chấm</w:t>
      </w:r>
    </w:p>
    <w:p>
      <w:r>
        <w:t xml:space="preserve"/>
      </w:r>
    </w:p>
    <w:p>
      <w:r>
        <w:t xml:space="preserve">Máy chấm dùng devicePixelRatio = 1 và các viewport công khai:</w:t>
      </w:r>
    </w:p>
    <w:p>
      <w:r>
        <w:t xml:space="preserve"/>
      </w:r>
    </w:p>
    <w:p>
      <w:r>
        <w:t xml:space="preserve">• `400 x 900`: hai item đầu xếp dọc một cột.</w:t>
      </w:r>
    </w:p>
    <w:p>
      <w:r>
        <w:t xml:space="preserve">• `700 x 400`: hai item đầu nằm trên cùng hàng, hai cột.</w:t>
      </w:r>
    </w:p>
    <w:p>
      <w:r>
        <w:t xml:space="preserve">• `800 x 1100`: hai item đầu nằm trên cùng hàng, hai cột.</w:t>
      </w:r>
    </w:p>
    <w:p>
      <w:r>
        <w:t xml:space="preserve"/>
      </w:r>
    </w:p>
    <w:p>
      <w:r>
        <w:t xml:space="preserve">Không chấm pixel-perfect; chỉ kiểm tra không overlap/overflow, control có kích</w:t>
      </w:r>
    </w:p>
    <w:p>
      <w:r>
        <w:t xml:space="preserve">thước sử dụng được và quan hệ một/hai cột.</w:t>
      </w:r>
    </w:p>
    <w:p>
      <w:r>
        <w:t xml:space="preserve"/>
      </w:r>
    </w:p>
    <w:p>
      <w:r>
        <w:rPr>
          <w:b/>
          <w:sz w:val="28"/>
        </w:rPr>
        <w:t xml:space="preserve">8. Asset, mạng và cấu trúc nộp</w:t>
      </w:r>
    </w:p>
    <w:p>
      <w:r>
        <w:t xml:space="preserve"/>
      </w:r>
    </w:p>
    <w:p>
      <w:r>
        <w:t xml:space="preserve">• Nộp thư mục `lib` đúng như đề; file generated và asset dùng bởi bài phải nằm</w:t>
      </w:r>
    </w:p>
    <w:p>
      <w:r>
        <w:t xml:space="preserve">  trong thư mục này.</w:t>
      </w:r>
    </w:p>
    <w:p>
      <w:r>
        <w:t xml:space="preserve">• Ảnh mặc định của starter: `lib/assets/default_avatar.jpg`.</w:t>
      </w:r>
    </w:p>
    <w:p>
      <w:r>
        <w:t xml:space="preserve">• Grader hỗ trợ cả `assets/` ở project root và `lib/assets/` trong bài nộp.</w:t>
      </w:r>
    </w:p>
    <w:p>
      <w:r>
        <w:t xml:space="preserve">• Đề vẫn cho phép `Image.network`; máy chấm không đánh giá việc tải byte qua</w:t>
      </w:r>
    </w:p>
    <w:p>
      <w:r>
        <w:t xml:space="preserve">  Internet vì môi trường Docker có thể offline. Dữ liệu URL và widget hiển thị</w:t>
      </w:r>
    </w:p>
    <w:p>
      <w:r>
        <w:t xml:space="preserve">  vẫn có thể được kiểm tra.</w:t>
      </w:r>
    </w:p>
    <w:p>
      <w:r>
        <w:t xml:space="preserve"/>
      </w:r>
    </w:p>
    <w:p>
      <w:r>
        <w:rPr>
          <w:b/>
          <w:sz w:val="28"/>
        </w:rPr>
        <w:t xml:space="preserve">9. Quy tắc kết quả máy chấm</w:t>
      </w:r>
    </w:p>
    <w:p>
      <w:r>
        <w:t xml:space="preserve"/>
      </w:r>
    </w:p>
    <w:p>
      <w:r>
        <w:t xml:space="preserve">• `FAILED`: yêu cầu của bài không đạt.</w:t>
      </w:r>
    </w:p>
    <w:p>
      <w:r>
        <w:t xml:space="preserve">• `BLOCKED`: chưa thể kiểm tra do một yêu cầu trước đó không đạt.</w:t>
      </w:r>
    </w:p>
    <w:p>
      <w:r>
        <w:t xml:space="preserve">• `INFRASTRUCTURE_ERROR`: Flutter/Docker/test harness lỗi; không quy thành lỗi</w:t>
      </w:r>
    </w:p>
    <w:p>
      <w:r>
        <w:t xml:space="preserve">  sinh viên và kết quả phải có requires_regrade = true.</w:t>
      </w:r>
    </w:p>
    <w:p>
      <w:r>
        <w:t xml:space="preserve">• Một lỗi gốc không được nhân thành nhiều lỗi độc lập. Test bị phụ thuộc phải</w:t>
      </w:r>
    </w:p>
    <w:p>
      <w:r>
        <w:t xml:space="preserve">  ghi rõ depends_on và trạng thái BLOCKED.</w:t>
      </w:r>
    </w:p>
    <w:p>
      <w:r>
        <w:t xml:space="preserve"/>
      </w:r>
    </w:p>
    <w:sectPr>
      <w:pgSz w:h="16840" w:w="11907" w:orient="portrait"/>
      <w:pgMar w:bottom="567"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kYZq90Qo5zdPmZWyFHTa0fTbQ==">CgMxLjAyDWguYmFza3AybXk0d2cyDWgudzJ6M244NjZ1dGIyDmguZG01NTlnandiOGR5MgxoLjJ4YWJ2azdoaGMyDWgubGVsNWdkamtnbGU4AHIhMVlZSm9rSmpONmdCX1VhcnJGLS1mNlJ2S3dRMnN1WUx5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eyJoZGlkIjoiNTQxODdiYWRhOGQzN2UwMDYyNDU1OTg2ZDczYzNjMDIiLCJ1c2VySWQiOiIxMzc0MzkzMDk3ODA0In0=</vt:lpwstr>
  </property>
  <property fmtid="{D5CDD505-2E9C-101B-9397-08002B2CF9AE}" pid="3" name="KSOProductBuildVer">
    <vt:lpwstr>1033-12.1.0.26880</vt:lpwstr>
  </property>
  <property fmtid="{D5CDD505-2E9C-101B-9397-08002B2CF9AE}" pid="4" name="ICV">
    <vt:lpwstr>A9DC9D2D4DDD4E1398C03D182168B0B9_12</vt:lpwstr>
  </property>
  <property fmtid="{D5CDD505-2E9C-101B-9397-08002B2CF9AE}" pid="5" name="GrammarlyDocumentId">
    <vt:lpwstr>f153cfba-02d8-45e2-af56-4144c6eeab67</vt:lpwstr>
  </property>
</Properties>
</file>