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ĐỀ KIỂM TRA THỰC HÀNH (Practical Exam) – MÔN PRM393</w:t>
      </w:r>
    </w:p>
    <w:p>
      <w:pPr>
        <w:spacing w:after="40"/>
        <w:jc w:val="center"/>
      </w:pPr>
      <w:r>
        <w:rPr>
          <w:i/>
          <w:iCs/>
          <w:color w:val="595959"/>
          <w:sz w:val="23"/>
          <w:szCs w:val="23"/>
        </w:rPr>
        <w:t xml:space="preserve">Đề: Quản lý người dùng (User Manager) – chấm tự động</w:t>
      </w:r>
    </w:p>
    <w:p>
      <w:pPr>
        <w:spacing w:after="200"/>
        <w:jc w:val="center"/>
      </w:pPr>
      <w:r>
        <w:rPr>
          <w:color w:val="595959"/>
          <w:sz w:val="21"/>
          <w:szCs w:val="21"/>
        </w:rPr>
        <w:t xml:space="preserve">Thời gian: 90 phút  ·  Thang điểm: 100  ·  Nộp: thư mục lib bọc trong Lop_MaSV_Hoten</w:t>
      </w:r>
    </w:p>
    <w:p>
      <w:pPr>
        <w:pBdr>
          <w:bottom w:val="single" w:color="BFBFBF" w:sz="6" w:space="4"/>
        </w:pBdr>
        <w:spacing w:after="120" w:before="260"/>
      </w:pPr>
      <w:r>
        <w:rPr>
          <w:b/>
          <w:bCs/>
          <w:color w:val="1F3864"/>
          <w:sz w:val="26"/>
          <w:szCs w:val="26"/>
        </w:rPr>
        <w:t xml:space="preserve">1. YÊU CẦU CHUNG &amp; KỸ THUẬT</w:t>
      </w:r>
    </w:p>
    <w:p>
      <w:pPr>
        <w:pStyle w:val="ListParagraph"/>
        <w:numPr>
          <w:ilvl w:val="0"/>
          <w:numId w:val="2"/>
        </w:numPr>
        <w:spacing w:after="60"/>
      </w:pPr>
      <w:r>
        <w:rPr>
          <w:sz w:val="22"/>
          <w:szCs w:val="22"/>
        </w:rPr>
        <w:t xml:space="preserve">Sử dụng project mẫu do giảng viên cung cấp, mở bằng IDE và lập trình tiếp vào project này. Tuyệt đối không xoá hoặc sửa các tệp kiểm thử có sẵn.</w:t>
      </w:r>
    </w:p>
    <w:p>
      <w:pPr>
        <w:pStyle w:val="ListParagraph"/>
        <w:numPr>
          <w:ilvl w:val="0"/>
          <w:numId w:val="2"/>
        </w:numPr>
        <w:spacing w:after="60"/>
      </w:pPr>
      <w:r>
        <w:rPr>
          <w:sz w:val="22"/>
          <w:szCs w:val="22"/>
        </w:rPr>
        <w:t xml:space="preserve">Nộp bài: chỉ nộp thư mục “lib”, bọc trong thư mục có cấu trúc “Lop_MaSV_Hoten”.</w:t>
      </w:r>
    </w:p>
    <w:p>
      <w:pPr>
        <w:pStyle w:val="ListParagraph"/>
        <w:numPr>
          <w:ilvl w:val="0"/>
          <w:numId w:val="2"/>
        </w:numPr>
        <w:spacing w:after="60"/>
      </w:pPr>
      <w:r>
        <w:rPr>
          <w:sz w:val="22"/>
          <w:szCs w:val="22"/>
        </w:rPr>
        <w:t xml:space="preserve">Kiến trúc: tách rõ ba phần — mô hình dữ liệu (model), lớp truy xuất dữ liệu (repository) và màn hình (screen). Không bắt buộc dùng thư viện quản lý trạng thái ngoài; StatefulWidget kèm setState là đủ.</w:t>
      </w:r>
    </w:p>
    <w:p>
      <w:pPr>
        <w:pStyle w:val="ListParagraph"/>
        <w:numPr>
          <w:ilvl w:val="0"/>
          <w:numId w:val="2"/>
        </w:numPr>
        <w:spacing w:after="60"/>
      </w:pPr>
      <w:r>
        <w:rPr>
          <w:sz w:val="22"/>
          <w:szCs w:val="22"/>
        </w:rPr>
        <w:t xml:space="preserve">Lưu trữ: dữ liệu giữ trong bộ nhớ chương trình (repository), không yêu cầu cơ sở dữ liệu.</w:t>
      </w:r>
    </w:p>
    <w:p>
      <w:pPr>
        <w:pStyle w:val="ListParagraph"/>
        <w:numPr>
          <w:ilvl w:val="0"/>
          <w:numId w:val="2"/>
        </w:numPr>
        <w:spacing w:after="60"/>
      </w:pPr>
      <w:r>
        <w:rPr>
          <w:sz w:val="22"/>
          <w:szCs w:val="22"/>
        </w:rPr>
        <w:t xml:space="preserve">Hiển thị (Responsive): giao diện phải dùng được ở cả điện thoại dọc 390×844 và máy tính bảng ngang 1024×768, không tràn khung ở cả hai kích thước.</w:t>
      </w:r>
    </w:p>
    <w:p>
      <w:pPr>
        <w:pStyle w:val="ListParagraph"/>
        <w:numPr>
          <w:ilvl w:val="0"/>
          <w:numId w:val="2"/>
        </w:numPr>
        <w:spacing w:after="60"/>
      </w:pPr>
      <w:r>
        <w:rPr>
          <w:sz w:val="22"/>
          <w:szCs w:val="22"/>
        </w:rPr>
        <w:t xml:space="preserve">Kỹ thuật khác: Flutter (Dart), Form để kiểm tra dữ liệu nhập, widget được tách và tái sử dụng, code sạch dễ đọc.</w:t>
      </w:r>
    </w:p>
    <w:p>
      <w:pPr>
        <w:spacing w:after="100" w:before="80"/>
      </w:pPr>
      <w:r>
        <w:rPr>
          <w:i/>
          <w:iCs/>
          <w:color w:val="595959"/>
          <w:sz w:val="22"/>
          <w:szCs w:val="22"/>
        </w:rPr>
        <w:t xml:space="preserve">Bài làm phải build được và chạy được. Bài không biên dịch được sẽ không có phần nào được chấm.</w:t>
      </w:r>
    </w:p>
    <w:p>
      <w:pPr>
        <w:pBdr>
          <w:bottom w:val="single" w:color="BFBFBF" w:sz="6" w:space="4"/>
        </w:pBdr>
        <w:spacing w:after="120" w:before="260"/>
      </w:pPr>
      <w:r>
        <w:rPr>
          <w:b/>
          <w:bCs/>
          <w:color w:val="1F3864"/>
          <w:sz w:val="26"/>
          <w:szCs w:val="26"/>
        </w:rPr>
        <w:t xml:space="preserve">2. CẤU TRÚC DỮ LIỆU &amp; QUY TẮC KIỂM TRA</w:t>
      </w:r>
    </w:p>
    <w:p>
      <w:pPr>
        <w:spacing w:after="100" w:before="0"/>
      </w:pPr>
      <w:r>
        <w:rPr>
          <w:sz w:val="22"/>
          <w:szCs w:val="22"/>
        </w:rPr>
        <w:t xml:space="preserve">Tạo lớp User với các thuộc tính sau. Khi dữ liệu không hợp lệ, phải hiện thông báo lỗi ngay dưới từng ô nhập tương 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shd w:fill="D9E2F3" w:color="auto" w:val="clear"/>
            <w:tcMar>
              <w:top w:type="dxa" w:w="60"/>
              <w:left w:type="dxa" w:w="90"/>
              <w:bottom w:type="dxa" w:w="60"/>
              <w:right w:type="dxa" w:w="90"/>
            </w:tcMar>
          </w:tcPr>
          <w:p>
            <w:pPr>
              <w:spacing w:after="0"/>
            </w:pPr>
            <w:r>
              <w:rPr>
                <w:b/>
                <w:bCs/>
                <w:sz w:val="21"/>
                <w:szCs w:val="21"/>
              </w:rPr>
              <w:t xml:space="preserve">Thuộc tính</w:t>
            </w:r>
          </w:p>
        </w:tc>
        <w:tc>
          <w:tcPr>
            <w:tcW w:type="dxa" w:w="1500"/>
            <w:shd w:fill="D9E2F3" w:color="auto" w:val="clear"/>
            <w:tcMar>
              <w:top w:type="dxa" w:w="60"/>
              <w:left w:type="dxa" w:w="90"/>
              <w:bottom w:type="dxa" w:w="60"/>
              <w:right w:type="dxa" w:w="90"/>
            </w:tcMar>
          </w:tcPr>
          <w:p>
            <w:pPr>
              <w:spacing w:after="0"/>
              <w:jc w:val="center"/>
            </w:pPr>
            <w:r>
              <w:rPr>
                <w:b/>
                <w:bCs/>
                <w:sz w:val="21"/>
                <w:szCs w:val="21"/>
              </w:rPr>
              <w:t xml:space="preserve">Kiểu</w:t>
            </w:r>
          </w:p>
        </w:tc>
        <w:tc>
          <w:tcPr>
            <w:tcW w:type="dxa" w:w="5326"/>
            <w:shd w:fill="D9E2F3" w:color="auto" w:val="clear"/>
            <w:tcMar>
              <w:top w:type="dxa" w:w="60"/>
              <w:left w:type="dxa" w:w="90"/>
              <w:bottom w:type="dxa" w:w="60"/>
              <w:right w:type="dxa" w:w="90"/>
            </w:tcMar>
          </w:tcPr>
          <w:p>
            <w:pPr>
              <w:spacing w:after="0"/>
              <w:jc w:val="center"/>
            </w:pPr>
            <w:r>
              <w:rPr>
                <w:b/>
                <w:bCs/>
                <w:sz w:val="21"/>
                <w:szCs w:val="21"/>
              </w:rPr>
              <w:t xml:space="preserve">Quy tắc</w:t>
            </w:r>
          </w:p>
        </w:tc>
      </w:tr>
      <w:tr>
        <w:tc>
          <w:tcPr>
            <w:tcW w:type="dxa" w:w="2200"/>
            <w:tcMar>
              <w:top w:type="dxa" w:w="60"/>
              <w:left w:type="dxa" w:w="90"/>
              <w:bottom w:type="dxa" w:w="60"/>
              <w:right w:type="dxa" w:w="90"/>
            </w:tcMar>
          </w:tcPr>
          <w:p>
            <w:pPr>
              <w:spacing w:after="0"/>
            </w:pPr>
            <w:r>
              <w:rPr>
                <w:sz w:val="21"/>
                <w:szCs w:val="21"/>
              </w:rPr>
              <w:t xml:space="preserve">id</w:t>
            </w:r>
          </w:p>
        </w:tc>
        <w:tc>
          <w:tcPr>
            <w:tcW w:type="dxa" w:w="1500"/>
            <w:tcMar>
              <w:top w:type="dxa" w:w="60"/>
              <w:left w:type="dxa" w:w="90"/>
              <w:bottom w:type="dxa" w:w="60"/>
              <w:right w:type="dxa" w:w="90"/>
            </w:tcMar>
          </w:tcPr>
          <w:p>
            <w:pPr>
              <w:spacing w:after="0"/>
              <w:jc w:val="center"/>
            </w:pPr>
            <w:r>
              <w:rPr>
                <w:sz w:val="21"/>
                <w:szCs w:val="21"/>
              </w:rPr>
              <w:t xml:space="preserve">int</w:t>
            </w:r>
          </w:p>
        </w:tc>
        <w:tc>
          <w:tcPr>
            <w:tcW w:type="dxa" w:w="5326"/>
            <w:tcMar>
              <w:top w:type="dxa" w:w="60"/>
              <w:left w:type="dxa" w:w="90"/>
              <w:bottom w:type="dxa" w:w="60"/>
              <w:right w:type="dxa" w:w="90"/>
            </w:tcMar>
          </w:tcPr>
          <w:p>
            <w:pPr>
              <w:spacing w:after="0"/>
              <w:jc w:val="center"/>
            </w:pPr>
            <w:r>
              <w:rPr>
                <w:sz w:val="21"/>
                <w:szCs w:val="21"/>
              </w:rPr>
              <w:t xml:space="preserve">Khoá chính, tự tăng</w:t>
            </w:r>
          </w:p>
        </w:tc>
      </w:tr>
      <w:tr>
        <w:tc>
          <w:tcPr>
            <w:tcW w:type="dxa" w:w="2200"/>
            <w:tcMar>
              <w:top w:type="dxa" w:w="60"/>
              <w:left w:type="dxa" w:w="90"/>
              <w:bottom w:type="dxa" w:w="60"/>
              <w:right w:type="dxa" w:w="90"/>
            </w:tcMar>
          </w:tcPr>
          <w:p>
            <w:pPr>
              <w:spacing w:after="0"/>
            </w:pPr>
            <w:r>
              <w:rPr>
                <w:sz w:val="21"/>
                <w:szCs w:val="21"/>
              </w:rPr>
              <w:t xml:space="preserve">fullName</w:t>
            </w:r>
          </w:p>
        </w:tc>
        <w:tc>
          <w:tcPr>
            <w:tcW w:type="dxa" w:w="1500"/>
            <w:tcMar>
              <w:top w:type="dxa" w:w="60"/>
              <w:left w:type="dxa" w:w="90"/>
              <w:bottom w:type="dxa" w:w="60"/>
              <w:right w:type="dxa" w:w="90"/>
            </w:tcMar>
          </w:tcPr>
          <w:p>
            <w:pPr>
              <w:spacing w:after="0"/>
              <w:jc w:val="center"/>
            </w:pPr>
            <w:r>
              <w:rPr>
                <w:sz w:val="21"/>
                <w:szCs w:val="21"/>
              </w:rPr>
              <w:t xml:space="preserve">String</w:t>
            </w:r>
          </w:p>
        </w:tc>
        <w:tc>
          <w:tcPr>
            <w:tcW w:type="dxa" w:w="5326"/>
            <w:tcMar>
              <w:top w:type="dxa" w:w="60"/>
              <w:left w:type="dxa" w:w="90"/>
              <w:bottom w:type="dxa" w:w="60"/>
              <w:right w:type="dxa" w:w="90"/>
            </w:tcMar>
          </w:tcPr>
          <w:p>
            <w:pPr>
              <w:spacing w:after="0"/>
              <w:jc w:val="center"/>
            </w:pPr>
            <w:r>
              <w:rPr>
                <w:sz w:val="21"/>
                <w:szCs w:val="21"/>
              </w:rPr>
              <w:t xml:space="preserve">Không được để trống</w:t>
            </w:r>
          </w:p>
        </w:tc>
      </w:tr>
      <w:tr>
        <w:tc>
          <w:tcPr>
            <w:tcW w:type="dxa" w:w="2200"/>
            <w:tcMar>
              <w:top w:type="dxa" w:w="60"/>
              <w:left w:type="dxa" w:w="90"/>
              <w:bottom w:type="dxa" w:w="60"/>
              <w:right w:type="dxa" w:w="90"/>
            </w:tcMar>
          </w:tcPr>
          <w:p>
            <w:pPr>
              <w:spacing w:after="0"/>
            </w:pPr>
            <w:r>
              <w:rPr>
                <w:sz w:val="21"/>
                <w:szCs w:val="21"/>
              </w:rPr>
              <w:t xml:space="preserve">email</w:t>
            </w:r>
          </w:p>
        </w:tc>
        <w:tc>
          <w:tcPr>
            <w:tcW w:type="dxa" w:w="1500"/>
            <w:tcMar>
              <w:top w:type="dxa" w:w="60"/>
              <w:left w:type="dxa" w:w="90"/>
              <w:bottom w:type="dxa" w:w="60"/>
              <w:right w:type="dxa" w:w="90"/>
            </w:tcMar>
          </w:tcPr>
          <w:p>
            <w:pPr>
              <w:spacing w:after="0"/>
              <w:jc w:val="center"/>
            </w:pPr>
            <w:r>
              <w:rPr>
                <w:sz w:val="21"/>
                <w:szCs w:val="21"/>
              </w:rPr>
              <w:t xml:space="preserve">String</w:t>
            </w:r>
          </w:p>
        </w:tc>
        <w:tc>
          <w:tcPr>
            <w:tcW w:type="dxa" w:w="5326"/>
            <w:tcMar>
              <w:top w:type="dxa" w:w="60"/>
              <w:left w:type="dxa" w:w="90"/>
              <w:bottom w:type="dxa" w:w="60"/>
              <w:right w:type="dxa" w:w="90"/>
            </w:tcMar>
          </w:tcPr>
          <w:p>
            <w:pPr>
              <w:spacing w:after="0"/>
              <w:jc w:val="center"/>
            </w:pPr>
            <w:r>
              <w:rPr>
                <w:sz w:val="21"/>
                <w:szCs w:val="21"/>
              </w:rPr>
              <w:t xml:space="preserve">Bắt buộc, phải đúng định dạng email</w:t>
            </w:r>
          </w:p>
        </w:tc>
      </w:tr>
    </w:tbl>
    <w:p>
      <w:pPr>
        <w:spacing w:after="100" w:before="120"/>
      </w:pPr>
      <w:r>
        <w:rPr>
          <w:sz w:val="22"/>
          <w:szCs w:val="22"/>
        </w:rPr>
        <w:t xml:space="preserve">Dữ liệu có sẵn khi mở ứng dụng: đúng 2 người dùng. Người dùng thứ nhất phải là “Tran Thi Binh” với email “binhtt@fpt.edu.vn” (dùng cho chức năng Sửa ở mục 3).</w:t>
      </w:r>
    </w:p>
    <w:p>
      <w:pPr>
        <w:pBdr>
          <w:bottom w:val="single" w:color="BFBFBF" w:sz="6" w:space="4"/>
        </w:pBdr>
        <w:spacing w:after="120" w:before="260"/>
      </w:pPr>
      <w:r>
        <w:rPr>
          <w:b/>
          <w:bCs/>
          <w:color w:val="1F3864"/>
          <w:sz w:val="26"/>
          <w:szCs w:val="26"/>
        </w:rPr>
        <w:t xml:space="preserve">3. CHỨC NĂNG &amp; GIAO DIỆN</w:t>
      </w:r>
    </w:p>
    <w:p>
      <w:pPr>
        <w:spacing w:after="80" w:before="160"/>
      </w:pPr>
      <w:r>
        <w:rPr>
          <w:b/>
          <w:bCs/>
          <w:sz w:val="23"/>
          <w:szCs w:val="23"/>
        </w:rPr>
        <w:t xml:space="preserve">A. Màn hình Danh sách (HomeScreen) – màn hình khởi động</w:t>
      </w:r>
    </w:p>
    <w:p>
      <w:pPr>
        <w:pStyle w:val="ListParagraph"/>
        <w:numPr>
          <w:ilvl w:val="0"/>
          <w:numId w:val="2"/>
        </w:numPr>
        <w:spacing w:after="60"/>
      </w:pPr>
      <w:r>
        <w:rPr>
          <w:sz w:val="22"/>
          <w:szCs w:val="22"/>
        </w:rPr>
        <w:t xml:space="preserve">Tiêu đề màn hình là chữ “User Manager”, cỡ chữ 20 và in đậm.</w:t>
      </w:r>
    </w:p>
    <w:p>
      <w:pPr>
        <w:pStyle w:val="ListParagraph"/>
        <w:numPr>
          <w:ilvl w:val="0"/>
          <w:numId w:val="2"/>
        </w:numPr>
        <w:spacing w:after="60"/>
      </w:pPr>
      <w:r>
        <w:rPr>
          <w:sz w:val="22"/>
          <w:szCs w:val="22"/>
        </w:rPr>
        <w:t xml:space="preserve">Đầu form có một biểu tượng người dùng, kèm nhãn trợ năng đúng chữ “Danh sách người dùng” để trình đọc màn hình đọc được.</w:t>
      </w:r>
    </w:p>
    <w:p>
      <w:pPr>
        <w:pStyle w:val="ListParagraph"/>
        <w:numPr>
          <w:ilvl w:val="0"/>
          <w:numId w:val="2"/>
        </w:numPr>
        <w:spacing w:after="60"/>
      </w:pPr>
      <w:r>
        <w:rPr>
          <w:sz w:val="22"/>
          <w:szCs w:val="22"/>
        </w:rPr>
        <w:t xml:space="preserve">Khung ảnh đại diện ở đầu form rộng 48. Form có khoảng đệm 16 ở cả bốn phía. Ô nhập họ tên và ô nhập email cách nhau 8 theo chiều dọc.</w:t>
      </w:r>
    </w:p>
    <w:p>
      <w:pPr>
        <w:pStyle w:val="ListParagraph"/>
        <w:numPr>
          <w:ilvl w:val="0"/>
          <w:numId w:val="2"/>
        </w:numPr>
        <w:spacing w:after="60"/>
      </w:pPr>
      <w:r>
        <w:rPr>
          <w:sz w:val="22"/>
          <w:szCs w:val="22"/>
        </w:rPr>
        <w:t xml:space="preserve">Phần nhập liệu gồm: ô nhập họ tên, ô nhập email, ô chọn “Nhận thông báo khi thêm người dùng” (bật/tắt được) và nút lưu (ở trạng thái bấm được ngay khi mở màn hình).</w:t>
      </w:r>
    </w:p>
    <w:p>
      <w:pPr>
        <w:pStyle w:val="ListParagraph"/>
        <w:numPr>
          <w:ilvl w:val="0"/>
          <w:numId w:val="2"/>
        </w:numPr>
        <w:spacing w:after="60"/>
      </w:pPr>
      <w:r>
        <w:rPr>
          <w:sz w:val="22"/>
          <w:szCs w:val="22"/>
        </w:rPr>
        <w:t xml:space="preserve">Phần hiển thị: danh sách người dùng, mỗi dòng gồm họ tên, email và các nút hành động Sửa, Xoá, Xem chi tiết.</w:t>
      </w:r>
    </w:p>
    <w:p>
      <w:pPr>
        <w:pStyle w:val="ListParagraph"/>
        <w:numPr>
          <w:ilvl w:val="0"/>
          <w:numId w:val="2"/>
        </w:numPr>
        <w:spacing w:after="60"/>
      </w:pPr>
      <w:r>
        <w:rPr>
          <w:sz w:val="22"/>
          <w:szCs w:val="22"/>
        </w:rPr>
        <w:t xml:space="preserve">Thanh tiêu đề có nút xoá hết danh sách.</w:t>
      </w:r>
    </w:p>
    <w:p>
      <w:pPr>
        <w:spacing w:after="80" w:before="160"/>
      </w:pPr>
      <w:r>
        <w:rPr>
          <w:b/>
          <w:bCs/>
          <w:sz w:val="23"/>
          <w:szCs w:val="23"/>
        </w:rPr>
        <w:t xml:space="preserve">B. Các chức năng tương tác</w:t>
      </w:r>
    </w:p>
    <w:p>
      <w:pPr>
        <w:pStyle w:val="ListParagraph"/>
        <w:numPr>
          <w:ilvl w:val="0"/>
          <w:numId w:val="2"/>
        </w:numPr>
        <w:spacing w:after="60"/>
      </w:pPr>
      <w:r>
        <w:rPr>
          <w:sz w:val="22"/>
          <w:szCs w:val="22"/>
        </w:rPr>
        <w:t xml:space="preserve">Thêm: nhập họ tên và email hợp lệ rồi bấm lưu thì người dùng mới xuất hiện trong danh sách và không còn thông báo lỗi nào.</w:t>
      </w:r>
    </w:p>
    <w:p>
      <w:pPr>
        <w:pStyle w:val="ListParagraph"/>
        <w:numPr>
          <w:ilvl w:val="0"/>
          <w:numId w:val="2"/>
        </w:numPr>
        <w:spacing w:after="60"/>
      </w:pPr>
      <w:r>
        <w:rPr>
          <w:sz w:val="22"/>
          <w:szCs w:val="22"/>
        </w:rPr>
        <w:t xml:space="preserve">Kiểm tra dữ liệu: bỏ trống họ tên và nhập email sai định dạng rồi bấm lưu thì phải hiện thông báo lỗi cho cả hai ô. Bấm lưu khi chưa nhập gì cũng phải hiện lỗi cho cả hai ô.</w:t>
      </w:r>
    </w:p>
    <w:p>
      <w:pPr>
        <w:pStyle w:val="ListParagraph"/>
        <w:numPr>
          <w:ilvl w:val="0"/>
          <w:numId w:val="2"/>
        </w:numPr>
        <w:spacing w:after="60"/>
      </w:pPr>
      <w:r>
        <w:rPr>
          <w:sz w:val="22"/>
          <w:szCs w:val="22"/>
        </w:rPr>
        <w:t xml:space="preserve">Sửa: bấm Sửa trên một người dùng thì trên form hiện dòng chữ cho biết đang sửa, và hai ô nhập được điền sẵn thông tin của người đó.</w:t>
      </w:r>
    </w:p>
    <w:p>
      <w:pPr>
        <w:pStyle w:val="ListParagraph"/>
        <w:numPr>
          <w:ilvl w:val="0"/>
          <w:numId w:val="2"/>
        </w:numPr>
        <w:spacing w:after="60"/>
      </w:pPr>
      <w:r>
        <w:rPr>
          <w:sz w:val="22"/>
          <w:szCs w:val="22"/>
        </w:rPr>
        <w:t xml:space="preserve">Xoá: bấm Xoá phải hiện hộp thoại xác nhận; xác nhận xong thì người dùng đó biến mất khỏi danh sách.</w:t>
      </w:r>
    </w:p>
    <w:p>
      <w:pPr>
        <w:pStyle w:val="ListParagraph"/>
        <w:numPr>
          <w:ilvl w:val="0"/>
          <w:numId w:val="2"/>
        </w:numPr>
        <w:spacing w:after="60"/>
      </w:pPr>
      <w:r>
        <w:rPr>
          <w:sz w:val="22"/>
          <w:szCs w:val="22"/>
        </w:rPr>
        <w:t xml:space="preserve">Xoá hết: bấm nút xoá hết thì danh sách trống và hiện thông báo chưa có người dùng nào.</w:t>
      </w:r>
    </w:p>
    <w:p>
      <w:pPr>
        <w:pStyle w:val="ListParagraph"/>
        <w:numPr>
          <w:ilvl w:val="0"/>
          <w:numId w:val="2"/>
        </w:numPr>
        <w:spacing w:after="60"/>
      </w:pPr>
      <w:r>
        <w:rPr>
          <w:sz w:val="22"/>
          <w:szCs w:val="22"/>
        </w:rPr>
        <w:t xml:space="preserve">Điều hướng: bấm Xem chi tiết mở màn hình Chi tiết người dùng; bấm quay lại trở về màn hình danh sách. Không yêu cầu chi tiết giao diện của màn hình này.</w:t>
      </w:r>
    </w:p>
    <w:p>
      <w:pPr>
        <w:spacing w:after="100" w:before="100"/>
      </w:pPr>
      <w:r>
        <w:rPr>
          <w:i/>
          <w:iCs/>
          <w:color w:val="595959"/>
          <w:sz w:val="22"/>
          <w:szCs w:val="22"/>
        </w:rPr>
        <w:t xml:space="preserve">(Xem hình minh hoạ giao diện và thang điểm ở các trang sau.)</w:t>
      </w:r>
    </w:p>
    <w:p>
      <w:r>
        <w:br w:type="page"/>
      </w:r>
    </w:p>
    <w:p>
      <w:pPr>
        <w:pBdr>
          <w:bottom w:val="single" w:color="BFBFBF" w:sz="6" w:space="4"/>
        </w:pBdr>
        <w:spacing w:after="120" w:before="260"/>
      </w:pPr>
      <w:r>
        <w:rPr>
          <w:b/>
          <w:bCs/>
          <w:color w:val="1F3864"/>
          <w:sz w:val="26"/>
          <w:szCs w:val="26"/>
        </w:rPr>
        <w:t xml:space="preserve">4. HÌNH MINH HOẠ GIAO DIỆN</w:t>
      </w:r>
    </w:p>
    <w:p>
      <w:pPr>
        <w:spacing w:after="100" w:before="0"/>
      </w:pPr>
      <w:r>
        <w:rPr>
          <w:sz w:val="22"/>
          <w:szCs w:val="22"/>
        </w:rPr>
        <w:t xml:space="preserve">Hình chỉ mô tả bố cục và các thành phần bắt buộc; màu sắc, phông chữ, ảnh đại diện có thể khác. Chú thích màu đỏ ghi kèm Key bắt buộc của từng thành phần (xem mục 5).</w:t>
      </w:r>
    </w:p>
    <w:p>
      <w:pPr>
        <w:spacing w:after="40" w:before="14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48050"/>
                    </a:xfrm>
                    <a:prstGeom prst="rect">
                      <a:avLst/>
                    </a:prstGeom>
                  </pic:spPr>
                </pic:pic>
              </a:graphicData>
            </a:graphic>
          </wp:inline>
        </w:drawing>
      </w:r>
    </w:p>
    <w:p>
      <w:pPr>
        <w:spacing w:after="140"/>
        <w:jc w:val="center"/>
      </w:pPr>
      <w:r>
        <w:rPr>
          <w:i/>
          <w:iCs/>
          <w:color w:val="595959"/>
          <w:sz w:val="19"/>
          <w:szCs w:val="19"/>
        </w:rPr>
        <w:t xml:space="preserve">Hình 1 — Màn hình Danh sách: form nhập liệu ở trên, danh sách người dùng ở dưới.</w:t>
      </w:r>
    </w:p>
    <w:p>
      <w:pPr>
        <w:spacing w:after="40" w:before="14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24150"/>
                    </a:xfrm>
                    <a:prstGeom prst="rect">
                      <a:avLst/>
                    </a:prstGeom>
                  </pic:spPr>
                </pic:pic>
              </a:graphicData>
            </a:graphic>
          </wp:inline>
        </w:drawing>
      </w:r>
    </w:p>
    <w:p>
      <w:pPr>
        <w:spacing w:after="140"/>
        <w:jc w:val="center"/>
      </w:pPr>
      <w:r>
        <w:rPr>
          <w:i/>
          <w:iCs/>
          <w:color w:val="595959"/>
          <w:sz w:val="19"/>
          <w:szCs w:val="19"/>
        </w:rPr>
        <w:t xml:space="preserve">Hình 2 — Báo lỗi dưới từng ô nhập, và chế độ sửa (báo đang sửa + form điền sẵn).</w:t>
      </w:r>
    </w:p>
    <w:p>
      <w:pPr>
        <w:spacing w:after="40" w:before="14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81300"/>
                    </a:xfrm>
                    <a:prstGeom prst="rect">
                      <a:avLst/>
                    </a:prstGeom>
                  </pic:spPr>
                </pic:pic>
              </a:graphicData>
            </a:graphic>
          </wp:inline>
        </w:drawing>
      </w:r>
    </w:p>
    <w:p>
      <w:pPr>
        <w:spacing w:after="140"/>
        <w:jc w:val="center"/>
      </w:pPr>
      <w:r>
        <w:rPr>
          <w:i/>
          <w:iCs/>
          <w:color w:val="595959"/>
          <w:sz w:val="19"/>
          <w:szCs w:val="19"/>
        </w:rPr>
        <w:t xml:space="preserve">Hình 3 — Hộp thoại xác nhận xoá, trạng thái danh sách rỗng và màn hình Chi tiết.</w:t>
      </w:r>
    </w:p>
    <w:p>
      <w:pPr>
        <w:spacing w:after="40" w:before="14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52700"/>
                    </a:xfrm>
                    <a:prstGeom prst="rect">
                      <a:avLst/>
                    </a:prstGeom>
                  </pic:spPr>
                </pic:pic>
              </a:graphicData>
            </a:graphic>
          </wp:inline>
        </w:drawing>
      </w:r>
    </w:p>
    <w:p>
      <w:pPr>
        <w:spacing w:after="140"/>
        <w:jc w:val="center"/>
      </w:pPr>
      <w:r>
        <w:rPr>
          <w:i/>
          <w:iCs/>
          <w:color w:val="595959"/>
          <w:sz w:val="19"/>
          <w:szCs w:val="19"/>
        </w:rPr>
        <w:t xml:space="preserve">Hình 4 — Cùng một giao diện ở hai kích thước: không được tràn khung ở cả hai.</w:t>
      </w:r>
    </w:p>
    <w:p>
      <w:r>
        <w:br w:type="page"/>
      </w:r>
    </w:p>
    <w:p>
      <w:pPr>
        <w:pBdr>
          <w:bottom w:val="single" w:color="BFBFBF" w:sz="6" w:space="4"/>
        </w:pBdr>
        <w:spacing w:after="120" w:before="260"/>
      </w:pPr>
      <w:r>
        <w:rPr>
          <w:b/>
          <w:bCs/>
          <w:color w:val="1F3864"/>
          <w:sz w:val="26"/>
          <w:szCs w:val="26"/>
        </w:rPr>
        <w:t xml:space="preserve">5. QUY ƯỚC KEY BẮT BUỘC</w:t>
      </w:r>
    </w:p>
    <w:p>
      <w:pPr>
        <w:spacing w:after="120" w:before="0"/>
      </w:pPr>
      <w:r>
        <w:rPr>
          <w:sz w:val="22"/>
          <w:szCs w:val="22"/>
        </w:rPr>
        <w:t xml:space="preserve">Bài được chấm TỰ ĐỘNG: hệ thống tìm từng thành phần giao diện theo Key. Thành phần đặt sai Key sẽ bị coi là không có, dù code chạy đúng. Vì vậy phải đặt đúng các Key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fill="D9E2F3" w:color="auto" w:val="clear"/>
            <w:tcMar>
              <w:top w:type="dxa" w:w="60"/>
              <w:left w:type="dxa" w:w="90"/>
              <w:bottom w:type="dxa" w:w="60"/>
              <w:right w:type="dxa" w:w="90"/>
            </w:tcMar>
          </w:tcPr>
          <w:p>
            <w:pPr>
              <w:spacing w:after="0"/>
            </w:pPr>
            <w:r>
              <w:rPr>
                <w:b/>
                <w:bCs/>
                <w:sz w:val="21"/>
                <w:szCs w:val="21"/>
              </w:rPr>
              <w:t xml:space="preserve">Thành phần</w:t>
            </w:r>
          </w:p>
        </w:tc>
        <w:tc>
          <w:tcPr>
            <w:tcW w:type="dxa" w:w="4426"/>
            <w:shd w:fill="D9E2F3" w:color="auto" w:val="clear"/>
            <w:tcMar>
              <w:top w:type="dxa" w:w="60"/>
              <w:left w:type="dxa" w:w="90"/>
              <w:bottom w:type="dxa" w:w="60"/>
              <w:right w:type="dxa" w:w="90"/>
            </w:tcMar>
          </w:tcPr>
          <w:p>
            <w:pPr>
              <w:spacing w:after="0"/>
              <w:jc w:val="center"/>
            </w:pPr>
            <w:r>
              <w:rPr>
                <w:b/>
                <w:bCs/>
                <w:sz w:val="21"/>
                <w:szCs w:val="21"/>
              </w:rPr>
              <w:t xml:space="preserve">Key bắt buộc</w:t>
            </w:r>
          </w:p>
        </w:tc>
      </w:tr>
      <w:tr>
        <w:tc>
          <w:tcPr>
            <w:tcW w:type="dxa" w:w="4600"/>
            <w:tcMar>
              <w:top w:type="dxa" w:w="60"/>
              <w:left w:type="dxa" w:w="90"/>
              <w:bottom w:type="dxa" w:w="60"/>
              <w:right w:type="dxa" w:w="90"/>
            </w:tcMar>
          </w:tcPr>
          <w:p>
            <w:pPr>
              <w:spacing w:after="0"/>
            </w:pPr>
            <w:r>
              <w:rPr>
                <w:sz w:val="21"/>
                <w:szCs w:val="21"/>
              </w:rPr>
              <w:t xml:space="preserve">Màn hình danh sách / màn hình chi tiết</w:t>
            </w:r>
          </w:p>
        </w:tc>
        <w:tc>
          <w:tcPr>
            <w:tcW w:type="dxa" w:w="4426"/>
            <w:tcMar>
              <w:top w:type="dxa" w:w="60"/>
              <w:left w:type="dxa" w:w="90"/>
              <w:bottom w:type="dxa" w:w="60"/>
              <w:right w:type="dxa" w:w="90"/>
            </w:tcMar>
          </w:tcPr>
          <w:p>
            <w:pPr>
              <w:spacing w:after="0"/>
              <w:jc w:val="center"/>
            </w:pPr>
            <w:r>
              <w:rPr>
                <w:sz w:val="21"/>
                <w:szCs w:val="21"/>
              </w:rPr>
              <w:t xml:space="preserve">screen.home / screen.detail</w:t>
            </w:r>
          </w:p>
        </w:tc>
      </w:tr>
      <w:tr>
        <w:tc>
          <w:tcPr>
            <w:tcW w:type="dxa" w:w="4600"/>
            <w:tcMar>
              <w:top w:type="dxa" w:w="60"/>
              <w:left w:type="dxa" w:w="90"/>
              <w:bottom w:type="dxa" w:w="60"/>
              <w:right w:type="dxa" w:w="90"/>
            </w:tcMar>
          </w:tcPr>
          <w:p>
            <w:pPr>
              <w:spacing w:after="0"/>
            </w:pPr>
            <w:r>
              <w:rPr>
                <w:sz w:val="21"/>
                <w:szCs w:val="21"/>
              </w:rPr>
              <w:t xml:space="preserve">Tiêu đề màn hình danh sách</w:t>
            </w:r>
          </w:p>
        </w:tc>
        <w:tc>
          <w:tcPr>
            <w:tcW w:type="dxa" w:w="4426"/>
            <w:tcMar>
              <w:top w:type="dxa" w:w="60"/>
              <w:left w:type="dxa" w:w="90"/>
              <w:bottom w:type="dxa" w:w="60"/>
              <w:right w:type="dxa" w:w="90"/>
            </w:tcMar>
          </w:tcPr>
          <w:p>
            <w:pPr>
              <w:spacing w:after="0"/>
              <w:jc w:val="center"/>
            </w:pPr>
            <w:r>
              <w:rPr>
                <w:sz w:val="21"/>
                <w:szCs w:val="21"/>
              </w:rPr>
              <w:t xml:space="preserve">text.title</w:t>
            </w:r>
          </w:p>
        </w:tc>
      </w:tr>
      <w:tr>
        <w:tc>
          <w:tcPr>
            <w:tcW w:type="dxa" w:w="4600"/>
            <w:tcMar>
              <w:top w:type="dxa" w:w="60"/>
              <w:left w:type="dxa" w:w="90"/>
              <w:bottom w:type="dxa" w:w="60"/>
              <w:right w:type="dxa" w:w="90"/>
            </w:tcMar>
          </w:tcPr>
          <w:p>
            <w:pPr>
              <w:spacing w:after="0"/>
            </w:pPr>
            <w:r>
              <w:rPr>
                <w:sz w:val="21"/>
                <w:szCs w:val="21"/>
              </w:rPr>
              <w:t xml:space="preserve">Danh sách và từng dòng người dùng</w:t>
            </w:r>
          </w:p>
        </w:tc>
        <w:tc>
          <w:tcPr>
            <w:tcW w:type="dxa" w:w="4426"/>
            <w:tcMar>
              <w:top w:type="dxa" w:w="60"/>
              <w:left w:type="dxa" w:w="90"/>
              <w:bottom w:type="dxa" w:w="60"/>
              <w:right w:type="dxa" w:w="90"/>
            </w:tcMar>
          </w:tcPr>
          <w:p>
            <w:pPr>
              <w:spacing w:after="0"/>
              <w:jc w:val="center"/>
            </w:pPr>
            <w:r>
              <w:rPr>
                <w:sz w:val="21"/>
                <w:szCs w:val="21"/>
              </w:rPr>
              <w:t xml:space="preserve">list.items / item.1, item.2, …</w:t>
            </w:r>
          </w:p>
        </w:tc>
      </w:tr>
      <w:tr>
        <w:tc>
          <w:tcPr>
            <w:tcW w:type="dxa" w:w="4600"/>
            <w:tcMar>
              <w:top w:type="dxa" w:w="60"/>
              <w:left w:type="dxa" w:w="90"/>
              <w:bottom w:type="dxa" w:w="60"/>
              <w:right w:type="dxa" w:w="90"/>
            </w:tcMar>
          </w:tcPr>
          <w:p>
            <w:pPr>
              <w:spacing w:after="0"/>
            </w:pPr>
            <w:r>
              <w:rPr>
                <w:sz w:val="21"/>
                <w:szCs w:val="21"/>
              </w:rPr>
              <w:t xml:space="preserve">Biểu tượng đầu form</w:t>
            </w:r>
          </w:p>
        </w:tc>
        <w:tc>
          <w:tcPr>
            <w:tcW w:type="dxa" w:w="4426"/>
            <w:tcMar>
              <w:top w:type="dxa" w:w="60"/>
              <w:left w:type="dxa" w:w="90"/>
              <w:bottom w:type="dxa" w:w="60"/>
              <w:right w:type="dxa" w:w="90"/>
            </w:tcMar>
          </w:tcPr>
          <w:p>
            <w:pPr>
              <w:spacing w:after="0"/>
              <w:jc w:val="center"/>
            </w:pPr>
            <w:r>
              <w:rPr>
                <w:sz w:val="21"/>
                <w:szCs w:val="21"/>
              </w:rPr>
              <w:t xml:space="preserve">icon.header</w:t>
            </w:r>
          </w:p>
        </w:tc>
      </w:tr>
      <w:tr>
        <w:tc>
          <w:tcPr>
            <w:tcW w:type="dxa" w:w="4600"/>
            <w:tcMar>
              <w:top w:type="dxa" w:w="60"/>
              <w:left w:type="dxa" w:w="90"/>
              <w:bottom w:type="dxa" w:w="60"/>
              <w:right w:type="dxa" w:w="90"/>
            </w:tcMar>
          </w:tcPr>
          <w:p>
            <w:pPr>
              <w:spacing w:after="0"/>
            </w:pPr>
            <w:r>
              <w:rPr>
                <w:sz w:val="21"/>
                <w:szCs w:val="21"/>
              </w:rPr>
              <w:t xml:space="preserve">Khung ảnh đại diện · khối đệm của form</w:t>
            </w:r>
          </w:p>
        </w:tc>
        <w:tc>
          <w:tcPr>
            <w:tcW w:type="dxa" w:w="4426"/>
            <w:tcMar>
              <w:top w:type="dxa" w:w="60"/>
              <w:left w:type="dxa" w:w="90"/>
              <w:bottom w:type="dxa" w:w="60"/>
              <w:right w:type="dxa" w:w="90"/>
            </w:tcMar>
          </w:tcPr>
          <w:p>
            <w:pPr>
              <w:spacing w:after="0"/>
              <w:jc w:val="center"/>
            </w:pPr>
            <w:r>
              <w:rPr>
                <w:sz w:val="21"/>
                <w:szCs w:val="21"/>
              </w:rPr>
              <w:t xml:space="preserve">box.avatar / padding.form</w:t>
            </w:r>
          </w:p>
        </w:tc>
      </w:tr>
      <w:tr>
        <w:tc>
          <w:tcPr>
            <w:tcW w:type="dxa" w:w="4600"/>
            <w:tcMar>
              <w:top w:type="dxa" w:w="60"/>
              <w:left w:type="dxa" w:w="90"/>
              <w:bottom w:type="dxa" w:w="60"/>
              <w:right w:type="dxa" w:w="90"/>
            </w:tcMar>
          </w:tcPr>
          <w:p>
            <w:pPr>
              <w:spacing w:after="0"/>
            </w:pPr>
            <w:r>
              <w:rPr>
                <w:sz w:val="21"/>
                <w:szCs w:val="21"/>
              </w:rPr>
              <w:t xml:space="preserve">Ô nhập họ tên · email · ô chọn nhận thông báo</w:t>
            </w:r>
          </w:p>
        </w:tc>
        <w:tc>
          <w:tcPr>
            <w:tcW w:type="dxa" w:w="4426"/>
            <w:tcMar>
              <w:top w:type="dxa" w:w="60"/>
              <w:left w:type="dxa" w:w="90"/>
              <w:bottom w:type="dxa" w:w="60"/>
              <w:right w:type="dxa" w:w="90"/>
            </w:tcMar>
          </w:tcPr>
          <w:p>
            <w:pPr>
              <w:spacing w:after="0"/>
              <w:jc w:val="center"/>
            </w:pPr>
            <w:r>
              <w:rPr>
                <w:sz w:val="21"/>
                <w:szCs w:val="21"/>
              </w:rPr>
              <w:t xml:space="preserve">field.name / field.email / field.notify</w:t>
            </w:r>
          </w:p>
        </w:tc>
      </w:tr>
      <w:tr>
        <w:tc>
          <w:tcPr>
            <w:tcW w:type="dxa" w:w="4600"/>
            <w:tcMar>
              <w:top w:type="dxa" w:w="60"/>
              <w:left w:type="dxa" w:w="90"/>
              <w:bottom w:type="dxa" w:w="60"/>
              <w:right w:type="dxa" w:w="90"/>
            </w:tcMar>
          </w:tcPr>
          <w:p>
            <w:pPr>
              <w:spacing w:after="0"/>
            </w:pPr>
            <w:r>
              <w:rPr>
                <w:sz w:val="21"/>
                <w:szCs w:val="21"/>
              </w:rPr>
              <w:t xml:space="preserve">Thông báo lỗi của hai ô nhập</w:t>
            </w:r>
          </w:p>
        </w:tc>
        <w:tc>
          <w:tcPr>
            <w:tcW w:type="dxa" w:w="4426"/>
            <w:tcMar>
              <w:top w:type="dxa" w:w="60"/>
              <w:left w:type="dxa" w:w="90"/>
              <w:bottom w:type="dxa" w:w="60"/>
              <w:right w:type="dxa" w:w="90"/>
            </w:tcMar>
          </w:tcPr>
          <w:p>
            <w:pPr>
              <w:spacing w:after="0"/>
              <w:jc w:val="center"/>
            </w:pPr>
            <w:r>
              <w:rPr>
                <w:sz w:val="21"/>
                <w:szCs w:val="21"/>
              </w:rPr>
              <w:t xml:space="preserve">error.name / error.email</w:t>
            </w:r>
          </w:p>
        </w:tc>
      </w:tr>
      <w:tr>
        <w:tc>
          <w:tcPr>
            <w:tcW w:type="dxa" w:w="4600"/>
            <w:tcMar>
              <w:top w:type="dxa" w:w="60"/>
              <w:left w:type="dxa" w:w="90"/>
              <w:bottom w:type="dxa" w:w="60"/>
              <w:right w:type="dxa" w:w="90"/>
            </w:tcMar>
          </w:tcPr>
          <w:p>
            <w:pPr>
              <w:spacing w:after="0"/>
            </w:pPr>
            <w:r>
              <w:rPr>
                <w:sz w:val="21"/>
                <w:szCs w:val="21"/>
              </w:rPr>
              <w:t xml:space="preserve">Nút lưu · nút xoá hết</w:t>
            </w:r>
          </w:p>
        </w:tc>
        <w:tc>
          <w:tcPr>
            <w:tcW w:type="dxa" w:w="4426"/>
            <w:tcMar>
              <w:top w:type="dxa" w:w="60"/>
              <w:left w:type="dxa" w:w="90"/>
              <w:bottom w:type="dxa" w:w="60"/>
              <w:right w:type="dxa" w:w="90"/>
            </w:tcMar>
          </w:tcPr>
          <w:p>
            <w:pPr>
              <w:spacing w:after="0"/>
              <w:jc w:val="center"/>
            </w:pPr>
            <w:r>
              <w:rPr>
                <w:sz w:val="21"/>
                <w:szCs w:val="21"/>
              </w:rPr>
              <w:t xml:space="preserve">action.save / action.clear-all</w:t>
            </w:r>
          </w:p>
        </w:tc>
      </w:tr>
      <w:tr>
        <w:tc>
          <w:tcPr>
            <w:tcW w:type="dxa" w:w="4600"/>
            <w:tcMar>
              <w:top w:type="dxa" w:w="60"/>
              <w:left w:type="dxa" w:w="90"/>
              <w:bottom w:type="dxa" w:w="60"/>
              <w:right w:type="dxa" w:w="90"/>
            </w:tcMar>
          </w:tcPr>
          <w:p>
            <w:pPr>
              <w:spacing w:after="0"/>
            </w:pPr>
            <w:r>
              <w:rPr>
                <w:sz w:val="21"/>
                <w:szCs w:val="21"/>
              </w:rPr>
              <w:t xml:space="preserve">Nút Sửa · Xoá · Xem chi tiết trên dòng thứ n</w:t>
            </w:r>
          </w:p>
        </w:tc>
        <w:tc>
          <w:tcPr>
            <w:tcW w:type="dxa" w:w="4426"/>
            <w:tcMar>
              <w:top w:type="dxa" w:w="60"/>
              <w:left w:type="dxa" w:w="90"/>
              <w:bottom w:type="dxa" w:w="60"/>
              <w:right w:type="dxa" w:w="90"/>
            </w:tcMar>
          </w:tcPr>
          <w:p>
            <w:pPr>
              <w:spacing w:after="0"/>
              <w:jc w:val="center"/>
            </w:pPr>
            <w:r>
              <w:rPr>
                <w:sz w:val="21"/>
                <w:szCs w:val="21"/>
              </w:rPr>
              <w:t xml:space="preserve">action.edit.n / action.delete.n / action.detail.n</w:t>
            </w:r>
          </w:p>
        </w:tc>
      </w:tr>
      <w:tr>
        <w:tc>
          <w:tcPr>
            <w:tcW w:type="dxa" w:w="4600"/>
            <w:tcMar>
              <w:top w:type="dxa" w:w="60"/>
              <w:left w:type="dxa" w:w="90"/>
              <w:bottom w:type="dxa" w:w="60"/>
              <w:right w:type="dxa" w:w="90"/>
            </w:tcMar>
          </w:tcPr>
          <w:p>
            <w:pPr>
              <w:spacing w:after="0"/>
            </w:pPr>
            <w:r>
              <w:rPr>
                <w:sz w:val="21"/>
                <w:szCs w:val="21"/>
              </w:rPr>
              <w:t xml:space="preserve">Hộp thoại xác nhận xoá · nút xác nhận trong hộp thoại</w:t>
            </w:r>
          </w:p>
        </w:tc>
        <w:tc>
          <w:tcPr>
            <w:tcW w:type="dxa" w:w="4426"/>
            <w:tcMar>
              <w:top w:type="dxa" w:w="60"/>
              <w:left w:type="dxa" w:w="90"/>
              <w:bottom w:type="dxa" w:w="60"/>
              <w:right w:type="dxa" w:w="90"/>
            </w:tcMar>
          </w:tcPr>
          <w:p>
            <w:pPr>
              <w:spacing w:after="0"/>
              <w:jc w:val="center"/>
            </w:pPr>
            <w:r>
              <w:rPr>
                <w:sz w:val="21"/>
                <w:szCs w:val="21"/>
              </w:rPr>
              <w:t xml:space="preserve">dialog.delete / action.delete.confirm</w:t>
            </w:r>
          </w:p>
        </w:tc>
      </w:tr>
      <w:tr>
        <w:tc>
          <w:tcPr>
            <w:tcW w:type="dxa" w:w="4600"/>
            <w:tcMar>
              <w:top w:type="dxa" w:w="60"/>
              <w:left w:type="dxa" w:w="90"/>
              <w:bottom w:type="dxa" w:w="60"/>
              <w:right w:type="dxa" w:w="90"/>
            </w:tcMar>
          </w:tcPr>
          <w:p>
            <w:pPr>
              <w:spacing w:after="0"/>
            </w:pPr>
            <w:r>
              <w:rPr>
                <w:sz w:val="21"/>
                <w:szCs w:val="21"/>
              </w:rPr>
              <w:t xml:space="preserve">Nút quay lại ở màn hình chi tiết</w:t>
            </w:r>
          </w:p>
        </w:tc>
        <w:tc>
          <w:tcPr>
            <w:tcW w:type="dxa" w:w="4426"/>
            <w:tcMar>
              <w:top w:type="dxa" w:w="60"/>
              <w:left w:type="dxa" w:w="90"/>
              <w:bottom w:type="dxa" w:w="60"/>
              <w:right w:type="dxa" w:w="90"/>
            </w:tcMar>
          </w:tcPr>
          <w:p>
            <w:pPr>
              <w:spacing w:after="0"/>
              <w:jc w:val="center"/>
            </w:pPr>
            <w:r>
              <w:rPr>
                <w:sz w:val="21"/>
                <w:szCs w:val="21"/>
              </w:rPr>
              <w:t xml:space="preserve">action.back</w:t>
            </w:r>
          </w:p>
        </w:tc>
      </w:tr>
      <w:tr>
        <w:tc>
          <w:tcPr>
            <w:tcW w:type="dxa" w:w="4600"/>
            <w:tcMar>
              <w:top w:type="dxa" w:w="60"/>
              <w:left w:type="dxa" w:w="90"/>
              <w:bottom w:type="dxa" w:w="60"/>
              <w:right w:type="dxa" w:w="90"/>
            </w:tcMar>
          </w:tcPr>
          <w:p>
            <w:pPr>
              <w:spacing w:after="0"/>
            </w:pPr>
            <w:r>
              <w:rPr>
                <w:sz w:val="21"/>
                <w:szCs w:val="21"/>
              </w:rPr>
              <w:t xml:space="preserve">Dòng chữ báo đang sửa · thông báo danh sách rỗng</w:t>
            </w:r>
          </w:p>
        </w:tc>
        <w:tc>
          <w:tcPr>
            <w:tcW w:type="dxa" w:w="4426"/>
            <w:tcMar>
              <w:top w:type="dxa" w:w="60"/>
              <w:left w:type="dxa" w:w="90"/>
              <w:bottom w:type="dxa" w:w="60"/>
              <w:right w:type="dxa" w:w="90"/>
            </w:tcMar>
          </w:tcPr>
          <w:p>
            <w:pPr>
              <w:spacing w:after="0"/>
              <w:jc w:val="center"/>
            </w:pPr>
            <w:r>
              <w:rPr>
                <w:sz w:val="21"/>
                <w:szCs w:val="21"/>
              </w:rPr>
              <w:t xml:space="preserve">message.editing / state.empty</w:t>
            </w:r>
          </w:p>
        </w:tc>
      </w:tr>
    </w:tbl>
    <w:p>
      <w:pPr>
        <w:pBdr>
          <w:bottom w:val="single" w:color="BFBFBF" w:sz="6" w:space="4"/>
        </w:pBdr>
        <w:spacing w:after="120" w:before="260"/>
      </w:pPr>
      <w:r>
        <w:rPr>
          <w:b/>
          <w:bCs/>
          <w:color w:val="1F3864"/>
          <w:sz w:val="26"/>
          <w:szCs w:val="26"/>
        </w:rPr>
        <w:t xml:space="preserve">6. THANG ĐIỂM ĐÁNH GIÁ (100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0"/>
        <w:gridCol w:w="2426"/>
      </w:tblGrid>
      <w:tr>
        <w:trPr>
          <w:tblHeader/>
        </w:trPr>
        <w:tc>
          <w:tcPr>
            <w:tcW w:type="dxa" w:w="6600"/>
            <w:shd w:fill="D9E2F3" w:color="auto" w:val="clear"/>
            <w:tcMar>
              <w:top w:type="dxa" w:w="60"/>
              <w:left w:type="dxa" w:w="90"/>
              <w:bottom w:type="dxa" w:w="60"/>
              <w:right w:type="dxa" w:w="90"/>
            </w:tcMar>
          </w:tcPr>
          <w:p>
            <w:pPr>
              <w:spacing w:after="0"/>
            </w:pPr>
            <w:r>
              <w:rPr>
                <w:b/>
                <w:bCs/>
                <w:sz w:val="21"/>
                <w:szCs w:val="21"/>
              </w:rPr>
              <w:t xml:space="preserve">Nhóm chức năng</w:t>
            </w:r>
          </w:p>
        </w:tc>
        <w:tc>
          <w:tcPr>
            <w:tcW w:type="dxa" w:w="2426"/>
            <w:shd w:fill="D9E2F3" w:color="auto" w:val="clear"/>
            <w:tcMar>
              <w:top w:type="dxa" w:w="60"/>
              <w:left w:type="dxa" w:w="90"/>
              <w:bottom w:type="dxa" w:w="60"/>
              <w:right w:type="dxa" w:w="90"/>
            </w:tcMar>
          </w:tcPr>
          <w:p>
            <w:pPr>
              <w:spacing w:after="0"/>
              <w:jc w:val="center"/>
            </w:pPr>
            <w:r>
              <w:rPr>
                <w:b/>
                <w:bCs/>
                <w:sz w:val="21"/>
                <w:szCs w:val="21"/>
              </w:rPr>
              <w:t xml:space="preserve">Điểm</w:t>
            </w:r>
          </w:p>
        </w:tc>
      </w:tr>
      <w:tr>
        <w:tc>
          <w:tcPr>
            <w:tcW w:type="dxa" w:w="6600"/>
            <w:tcMar>
              <w:top w:type="dxa" w:w="60"/>
              <w:left w:type="dxa" w:w="90"/>
              <w:bottom w:type="dxa" w:w="60"/>
              <w:right w:type="dxa" w:w="90"/>
            </w:tcMar>
          </w:tcPr>
          <w:p>
            <w:pPr>
              <w:spacing w:after="0"/>
            </w:pPr>
            <w:r>
              <w:rPr>
                <w:sz w:val="21"/>
                <w:szCs w:val="21"/>
              </w:rPr>
              <w:t xml:space="preserve">Khởi động ứng dụng và hiển thị danh sách</w:t>
            </w:r>
          </w:p>
        </w:tc>
        <w:tc>
          <w:tcPr>
            <w:tcW w:type="dxa" w:w="2426"/>
            <w:tcMar>
              <w:top w:type="dxa" w:w="60"/>
              <w:left w:type="dxa" w:w="90"/>
              <w:bottom w:type="dxa" w:w="60"/>
              <w:right w:type="dxa" w:w="90"/>
            </w:tcMar>
          </w:tcPr>
          <w:p>
            <w:pPr>
              <w:spacing w:after="0"/>
              <w:jc w:val="center"/>
            </w:pPr>
            <w:r>
              <w:rPr>
                <w:sz w:val="21"/>
                <w:szCs w:val="21"/>
              </w:rPr>
              <w:t xml:space="preserve">19</w:t>
            </w:r>
          </w:p>
        </w:tc>
      </w:tr>
      <w:tr>
        <w:tc>
          <w:tcPr>
            <w:tcW w:type="dxa" w:w="6600"/>
            <w:tcMar>
              <w:top w:type="dxa" w:w="60"/>
              <w:left w:type="dxa" w:w="90"/>
              <w:bottom w:type="dxa" w:w="60"/>
              <w:right w:type="dxa" w:w="90"/>
            </w:tcMar>
          </w:tcPr>
          <w:p>
            <w:pPr>
              <w:spacing w:after="0"/>
            </w:pPr>
            <w:r>
              <w:rPr>
                <w:sz w:val="21"/>
                <w:szCs w:val="21"/>
              </w:rPr>
              <w:t xml:space="preserve">Ô nhập, nút lưu, ô chọn nhận thông báo</w:t>
            </w:r>
          </w:p>
        </w:tc>
        <w:tc>
          <w:tcPr>
            <w:tcW w:type="dxa" w:w="2426"/>
            <w:tcMar>
              <w:top w:type="dxa" w:w="60"/>
              <w:left w:type="dxa" w:w="90"/>
              <w:bottom w:type="dxa" w:w="60"/>
              <w:right w:type="dxa" w:w="90"/>
            </w:tcMar>
          </w:tcPr>
          <w:p>
            <w:pPr>
              <w:spacing w:after="0"/>
              <w:jc w:val="center"/>
            </w:pPr>
            <w:r>
              <w:rPr>
                <w:sz w:val="21"/>
                <w:szCs w:val="21"/>
              </w:rPr>
              <w:t xml:space="preserve">14</w:t>
            </w:r>
          </w:p>
        </w:tc>
      </w:tr>
      <w:tr>
        <w:tc>
          <w:tcPr>
            <w:tcW w:type="dxa" w:w="6600"/>
            <w:tcMar>
              <w:top w:type="dxa" w:w="60"/>
              <w:left w:type="dxa" w:w="90"/>
              <w:bottom w:type="dxa" w:w="60"/>
              <w:right w:type="dxa" w:w="90"/>
            </w:tcMar>
          </w:tcPr>
          <w:p>
            <w:pPr>
              <w:spacing w:after="0"/>
            </w:pPr>
            <w:r>
              <w:rPr>
                <w:sz w:val="21"/>
                <w:szCs w:val="21"/>
              </w:rPr>
              <w:t xml:space="preserve">Responsive ở hai kích thước màn hình</w:t>
            </w:r>
          </w:p>
        </w:tc>
        <w:tc>
          <w:tcPr>
            <w:tcW w:type="dxa" w:w="2426"/>
            <w:tcMar>
              <w:top w:type="dxa" w:w="60"/>
              <w:left w:type="dxa" w:w="90"/>
              <w:bottom w:type="dxa" w:w="60"/>
              <w:right w:type="dxa" w:w="90"/>
            </w:tcMar>
          </w:tcPr>
          <w:p>
            <w:pPr>
              <w:spacing w:after="0"/>
              <w:jc w:val="center"/>
            </w:pPr>
            <w:r>
              <w:rPr>
                <w:sz w:val="21"/>
                <w:szCs w:val="21"/>
              </w:rPr>
              <w:t xml:space="preserve">12</w:t>
            </w:r>
          </w:p>
        </w:tc>
      </w:tr>
      <w:tr>
        <w:tc>
          <w:tcPr>
            <w:tcW w:type="dxa" w:w="6600"/>
            <w:tcMar>
              <w:top w:type="dxa" w:w="60"/>
              <w:left w:type="dxa" w:w="90"/>
              <w:bottom w:type="dxa" w:w="60"/>
              <w:right w:type="dxa" w:w="90"/>
            </w:tcMar>
          </w:tcPr>
          <w:p>
            <w:pPr>
              <w:spacing w:after="0"/>
            </w:pPr>
            <w:r>
              <w:rPr>
                <w:sz w:val="21"/>
                <w:szCs w:val="21"/>
              </w:rPr>
              <w:t xml:space="preserve">Kiểm tra dữ liệu nhập và báo lỗi từng ô</w:t>
            </w:r>
          </w:p>
        </w:tc>
        <w:tc>
          <w:tcPr>
            <w:tcW w:type="dxa" w:w="2426"/>
            <w:tcMar>
              <w:top w:type="dxa" w:w="60"/>
              <w:left w:type="dxa" w:w="90"/>
              <w:bottom w:type="dxa" w:w="60"/>
              <w:right w:type="dxa" w:w="90"/>
            </w:tcMar>
          </w:tcPr>
          <w:p>
            <w:pPr>
              <w:spacing w:after="0"/>
              <w:jc w:val="center"/>
            </w:pPr>
            <w:r>
              <w:rPr>
                <w:sz w:val="21"/>
                <w:szCs w:val="21"/>
              </w:rPr>
              <w:t xml:space="preserve">11</w:t>
            </w:r>
          </w:p>
        </w:tc>
      </w:tr>
      <w:tr>
        <w:tc>
          <w:tcPr>
            <w:tcW w:type="dxa" w:w="6600"/>
            <w:tcMar>
              <w:top w:type="dxa" w:w="60"/>
              <w:left w:type="dxa" w:w="90"/>
              <w:bottom w:type="dxa" w:w="60"/>
              <w:right w:type="dxa" w:w="90"/>
            </w:tcMar>
          </w:tcPr>
          <w:p>
            <w:pPr>
              <w:spacing w:after="0"/>
            </w:pPr>
            <w:r>
              <w:rPr>
                <w:sz w:val="21"/>
                <w:szCs w:val="21"/>
              </w:rPr>
              <w:t xml:space="preserve">Xoá người dùng (có xác nhận) và xoá hết</w:t>
            </w:r>
          </w:p>
        </w:tc>
        <w:tc>
          <w:tcPr>
            <w:tcW w:type="dxa" w:w="2426"/>
            <w:tcMar>
              <w:top w:type="dxa" w:w="60"/>
              <w:left w:type="dxa" w:w="90"/>
              <w:bottom w:type="dxa" w:w="60"/>
              <w:right w:type="dxa" w:w="90"/>
            </w:tcMar>
          </w:tcPr>
          <w:p>
            <w:pPr>
              <w:spacing w:after="0"/>
              <w:jc w:val="center"/>
            </w:pPr>
            <w:r>
              <w:rPr>
                <w:sz w:val="21"/>
                <w:szCs w:val="21"/>
              </w:rPr>
              <w:t xml:space="preserve">11</w:t>
            </w:r>
          </w:p>
        </w:tc>
      </w:tr>
      <w:tr>
        <w:tc>
          <w:tcPr>
            <w:tcW w:type="dxa" w:w="6600"/>
            <w:tcMar>
              <w:top w:type="dxa" w:w="60"/>
              <w:left w:type="dxa" w:w="90"/>
              <w:bottom w:type="dxa" w:w="60"/>
              <w:right w:type="dxa" w:w="90"/>
            </w:tcMar>
          </w:tcPr>
          <w:p>
            <w:pPr>
              <w:spacing w:after="0"/>
            </w:pPr>
            <w:r>
              <w:rPr>
                <w:sz w:val="21"/>
                <w:szCs w:val="21"/>
              </w:rPr>
              <w:t xml:space="preserve">Thêm người dùng</w:t>
            </w:r>
          </w:p>
        </w:tc>
        <w:tc>
          <w:tcPr>
            <w:tcW w:type="dxa" w:w="2426"/>
            <w:tcMar>
              <w:top w:type="dxa" w:w="60"/>
              <w:left w:type="dxa" w:w="90"/>
              <w:bottom w:type="dxa" w:w="60"/>
              <w:right w:type="dxa" w:w="90"/>
            </w:tcMar>
          </w:tcPr>
          <w:p>
            <w:pPr>
              <w:spacing w:after="0"/>
              <w:jc w:val="center"/>
            </w:pPr>
            <w:r>
              <w:rPr>
                <w:sz w:val="21"/>
                <w:szCs w:val="21"/>
              </w:rPr>
              <w:t xml:space="preserve">9</w:t>
            </w:r>
          </w:p>
        </w:tc>
      </w:tr>
      <w:tr>
        <w:tc>
          <w:tcPr>
            <w:tcW w:type="dxa" w:w="6600"/>
            <w:tcMar>
              <w:top w:type="dxa" w:w="60"/>
              <w:left w:type="dxa" w:w="90"/>
              <w:bottom w:type="dxa" w:w="60"/>
              <w:right w:type="dxa" w:w="90"/>
            </w:tcMar>
          </w:tcPr>
          <w:p>
            <w:pPr>
              <w:spacing w:after="0"/>
            </w:pPr>
            <w:r>
              <w:rPr>
                <w:sz w:val="21"/>
                <w:szCs w:val="21"/>
              </w:rPr>
              <w:t xml:space="preserve">Điều hướng sang màn hình chi tiết</w:t>
            </w:r>
          </w:p>
        </w:tc>
        <w:tc>
          <w:tcPr>
            <w:tcW w:type="dxa" w:w="2426"/>
            <w:tcMar>
              <w:top w:type="dxa" w:w="60"/>
              <w:left w:type="dxa" w:w="90"/>
              <w:bottom w:type="dxa" w:w="60"/>
              <w:right w:type="dxa" w:w="90"/>
            </w:tcMar>
          </w:tcPr>
          <w:p>
            <w:pPr>
              <w:spacing w:after="0"/>
              <w:jc w:val="center"/>
            </w:pPr>
            <w:r>
              <w:rPr>
                <w:sz w:val="21"/>
                <w:szCs w:val="21"/>
              </w:rPr>
              <w:t xml:space="preserve">6</w:t>
            </w:r>
          </w:p>
        </w:tc>
      </w:tr>
      <w:tr>
        <w:tc>
          <w:tcPr>
            <w:tcW w:type="dxa" w:w="6600"/>
            <w:tcMar>
              <w:top w:type="dxa" w:w="60"/>
              <w:left w:type="dxa" w:w="90"/>
              <w:bottom w:type="dxa" w:w="60"/>
              <w:right w:type="dxa" w:w="90"/>
            </w:tcMar>
          </w:tcPr>
          <w:p>
            <w:pPr>
              <w:spacing w:after="0"/>
            </w:pPr>
            <w:r>
              <w:rPr>
                <w:sz w:val="21"/>
                <w:szCs w:val="21"/>
              </w:rPr>
              <w:t xml:space="preserve">Tiêu đề và kiểu chữ</w:t>
            </w:r>
          </w:p>
        </w:tc>
        <w:tc>
          <w:tcPr>
            <w:tcW w:type="dxa" w:w="2426"/>
            <w:tcMar>
              <w:top w:type="dxa" w:w="60"/>
              <w:left w:type="dxa" w:w="90"/>
              <w:bottom w:type="dxa" w:w="60"/>
              <w:right w:type="dxa" w:w="90"/>
            </w:tcMar>
          </w:tcPr>
          <w:p>
            <w:pPr>
              <w:spacing w:after="0"/>
              <w:jc w:val="center"/>
            </w:pPr>
            <w:r>
              <w:rPr>
                <w:sz w:val="21"/>
                <w:szCs w:val="21"/>
              </w:rPr>
              <w:t xml:space="preserve">5</w:t>
            </w:r>
          </w:p>
        </w:tc>
      </w:tr>
      <w:tr>
        <w:tc>
          <w:tcPr>
            <w:tcW w:type="dxa" w:w="6600"/>
            <w:tcMar>
              <w:top w:type="dxa" w:w="60"/>
              <w:left w:type="dxa" w:w="90"/>
              <w:bottom w:type="dxa" w:w="60"/>
              <w:right w:type="dxa" w:w="90"/>
            </w:tcMar>
          </w:tcPr>
          <w:p>
            <w:pPr>
              <w:spacing w:after="0"/>
            </w:pPr>
            <w:r>
              <w:rPr>
                <w:sz w:val="21"/>
                <w:szCs w:val="21"/>
              </w:rPr>
              <w:t xml:space="preserve">Bố cục form (kích thước, khoảng đệm, khoảng cách)</w:t>
            </w:r>
          </w:p>
        </w:tc>
        <w:tc>
          <w:tcPr>
            <w:tcW w:type="dxa" w:w="2426"/>
            <w:tcMar>
              <w:top w:type="dxa" w:w="60"/>
              <w:left w:type="dxa" w:w="90"/>
              <w:bottom w:type="dxa" w:w="60"/>
              <w:right w:type="dxa" w:w="90"/>
            </w:tcMar>
          </w:tcPr>
          <w:p>
            <w:pPr>
              <w:spacing w:after="0"/>
              <w:jc w:val="center"/>
            </w:pPr>
            <w:r>
              <w:rPr>
                <w:sz w:val="21"/>
                <w:szCs w:val="21"/>
              </w:rPr>
              <w:t xml:space="preserve">5</w:t>
            </w:r>
          </w:p>
        </w:tc>
      </w:tr>
      <w:tr>
        <w:tc>
          <w:tcPr>
            <w:tcW w:type="dxa" w:w="6600"/>
            <w:tcMar>
              <w:top w:type="dxa" w:w="60"/>
              <w:left w:type="dxa" w:w="90"/>
              <w:bottom w:type="dxa" w:w="60"/>
              <w:right w:type="dxa" w:w="90"/>
            </w:tcMar>
          </w:tcPr>
          <w:p>
            <w:pPr>
              <w:spacing w:after="0"/>
            </w:pPr>
            <w:r>
              <w:rPr>
                <w:sz w:val="21"/>
                <w:szCs w:val="21"/>
              </w:rPr>
              <w:t xml:space="preserve">Sửa người dùng (báo đang sửa, điền sẵn form)</w:t>
            </w:r>
          </w:p>
        </w:tc>
        <w:tc>
          <w:tcPr>
            <w:tcW w:type="dxa" w:w="2426"/>
            <w:tcMar>
              <w:top w:type="dxa" w:w="60"/>
              <w:left w:type="dxa" w:w="90"/>
              <w:bottom w:type="dxa" w:w="60"/>
              <w:right w:type="dxa" w:w="90"/>
            </w:tcMar>
          </w:tcPr>
          <w:p>
            <w:pPr>
              <w:spacing w:after="0"/>
              <w:jc w:val="center"/>
            </w:pPr>
            <w:r>
              <w:rPr>
                <w:sz w:val="21"/>
                <w:szCs w:val="21"/>
              </w:rPr>
              <w:t xml:space="preserve">5</w:t>
            </w:r>
          </w:p>
        </w:tc>
      </w:tr>
      <w:tr>
        <w:tc>
          <w:tcPr>
            <w:tcW w:type="dxa" w:w="6600"/>
            <w:tcMar>
              <w:top w:type="dxa" w:w="60"/>
              <w:left w:type="dxa" w:w="90"/>
              <w:bottom w:type="dxa" w:w="60"/>
              <w:right w:type="dxa" w:w="90"/>
            </w:tcMar>
          </w:tcPr>
          <w:p>
            <w:pPr>
              <w:spacing w:after="0"/>
            </w:pPr>
            <w:r>
              <w:rPr>
                <w:sz w:val="21"/>
                <w:szCs w:val="21"/>
              </w:rPr>
              <w:t xml:space="preserve">Biểu tượng đầu form và nhãn trợ năng</w:t>
            </w:r>
          </w:p>
        </w:tc>
        <w:tc>
          <w:tcPr>
            <w:tcW w:type="dxa" w:w="2426"/>
            <w:tcMar>
              <w:top w:type="dxa" w:w="60"/>
              <w:left w:type="dxa" w:w="90"/>
              <w:bottom w:type="dxa" w:w="60"/>
              <w:right w:type="dxa" w:w="90"/>
            </w:tcMar>
          </w:tcPr>
          <w:p>
            <w:pPr>
              <w:spacing w:after="0"/>
              <w:jc w:val="center"/>
            </w:pPr>
            <w:r>
              <w:rPr>
                <w:sz w:val="21"/>
                <w:szCs w:val="21"/>
              </w:rPr>
              <w:t xml:space="preserve">3</w:t>
            </w:r>
          </w:p>
        </w:tc>
      </w:tr>
      <w:tr>
        <w:tc>
          <w:tcPr>
            <w:tcW w:type="dxa" w:w="6600"/>
            <w:tcMar>
              <w:top w:type="dxa" w:w="60"/>
              <w:left w:type="dxa" w:w="90"/>
              <w:bottom w:type="dxa" w:w="60"/>
              <w:right w:type="dxa" w:w="90"/>
            </w:tcMar>
          </w:tcPr>
          <w:p>
            <w:pPr>
              <w:spacing w:after="0"/>
            </w:pPr>
            <w:r>
              <w:rPr>
                <w:sz w:val="21"/>
                <w:szCs w:val="21"/>
              </w:rPr>
              <w:t xml:space="preserve">TỔNG</w:t>
            </w:r>
          </w:p>
        </w:tc>
        <w:tc>
          <w:tcPr>
            <w:tcW w:type="dxa" w:w="2426"/>
            <w:tcMar>
              <w:top w:type="dxa" w:w="60"/>
              <w:left w:type="dxa" w:w="90"/>
              <w:bottom w:type="dxa" w:w="60"/>
              <w:right w:type="dxa" w:w="90"/>
            </w:tcMar>
          </w:tcPr>
          <w:p>
            <w:pPr>
              <w:spacing w:after="0"/>
              <w:jc w:val="center"/>
            </w:pPr>
            <w:r>
              <w:rPr>
                <w:sz w:val="21"/>
                <w:szCs w:val="21"/>
              </w:rPr>
              <w:t xml:space="preserve">100</w:t>
            </w:r>
          </w:p>
        </w:tc>
      </w:tr>
    </w:tbl>
    <w:p>
      <w:pPr>
        <w:pBdr>
          <w:bottom w:val="single" w:color="BFBFBF" w:sz="6" w:space="4"/>
        </w:pBdr>
        <w:spacing w:after="120" w:before="260"/>
      </w:pPr>
      <w:r>
        <w:rPr>
          <w:b/>
          <w:bCs/>
          <w:color w:val="1F3864"/>
          <w:sz w:val="26"/>
          <w:szCs w:val="26"/>
        </w:rPr>
        <w:t xml:space="preserve">7. LƯU Ý QUAN TRỌNG</w:t>
      </w:r>
    </w:p>
    <w:p>
      <w:pPr>
        <w:pStyle w:val="ListParagraph"/>
        <w:numPr>
          <w:ilvl w:val="0"/>
          <w:numId w:val="2"/>
        </w:numPr>
        <w:spacing w:after="60"/>
      </w:pPr>
      <w:r>
        <w:rPr>
          <w:sz w:val="22"/>
          <w:szCs w:val="22"/>
        </w:rPr>
        <w:t xml:space="preserve">Điều kiện tiên quyết: bài phải build được và chạy được, không lỗi đỏ màn hình. Bài không chạy được thì không phần nào được chấm.</w:t>
      </w:r>
    </w:p>
    <w:p>
      <w:pPr>
        <w:pStyle w:val="ListParagraph"/>
        <w:numPr>
          <w:ilvl w:val="0"/>
          <w:numId w:val="2"/>
        </w:numPr>
        <w:spacing w:after="60"/>
      </w:pPr>
      <w:r>
        <w:rPr>
          <w:sz w:val="22"/>
          <w:szCs w:val="22"/>
        </w:rPr>
        <w:t xml:space="preserve">Không xoá, không sửa các tệp kiểm thử có sẵn trong project.</w:t>
      </w:r>
    </w:p>
    <w:p>
      <w:pPr>
        <w:pStyle w:val="ListParagraph"/>
        <w:numPr>
          <w:ilvl w:val="0"/>
          <w:numId w:val="2"/>
        </w:numPr>
        <w:spacing w:after="60"/>
      </w:pPr>
      <w:r>
        <w:rPr>
          <w:sz w:val="22"/>
          <w:szCs w:val="22"/>
        </w:rPr>
        <w:t xml:space="preserve">Các con số trong đề (cỡ chữ 20, rộng 48, đệm 16, khoảng cách 8, đúng 2 người dùng) được kiểm chính xác — làm khác là không đạt tiêu chí đó.</w:t>
      </w:r>
    </w:p>
    <w:p>
      <w:pPr>
        <w:pStyle w:val="ListParagraph"/>
        <w:numPr>
          <w:ilvl w:val="0"/>
          <w:numId w:val="2"/>
        </w:numPr>
        <w:spacing w:after="60"/>
      </w:pPr>
      <w:r>
        <w:rPr>
          <w:sz w:val="22"/>
          <w:szCs w:val="22"/>
        </w:rPr>
        <w:t xml:space="preserve">Các chuỗi chữ trong đề (“User Manager”, “Danh sách người dùng”, “Tran Thi Binh”, “binhtt@fpt.edu.vn”) phải đúng nguyên văn.</w:t>
      </w:r>
    </w:p>
    <w:p>
      <w:pPr>
        <w:spacing w:after="100" w:before="200"/>
        <w:jc w:val="center"/>
      </w:pPr>
      <w:r>
        <w:rPr>
          <w:i/>
          <w:iCs/>
          <w:sz w:val="22"/>
          <w:szCs w:val="22"/>
        </w:rPr>
        <w:t xml:space="preserve">Chúc các em làm bài tốt!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4215760e21ce6949cdda013e565025f66d1f69.png"/><Relationship Id="rId8" Type="http://schemas.openxmlformats.org/officeDocument/2006/relationships/image" Target="media/1fe30ca72a9ca4d3628c7715cd6a8c5688dd9bcf.png"/><Relationship Id="rId9" Type="http://schemas.openxmlformats.org/officeDocument/2006/relationships/image" Target="media/15a1e2a0b6aac58c91a9dbe2651c1d8053437bcf.png"/><Relationship Id="rId10" Type="http://schemas.openxmlformats.org/officeDocument/2006/relationships/image" Target="media/cf8d3346df1513ebcdd784a24e0345d82ba66db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2026-08-09T02:12:24.859Z</dcterms:created>
  <dcterms:modified xsi:type="dcterms:W3CDTF">2026-08-09T02:12:24.860Z</dcterms:modified>
</cp:coreProperties>
</file>

<file path=docProps/custom.xml><?xml version="1.0" encoding="utf-8"?>
<Properties xmlns="http://schemas.openxmlformats.org/officeDocument/2006/custom-properties" xmlns:vt="http://schemas.openxmlformats.org/officeDocument/2006/docPropsVTypes"/>
</file>