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SOFTWARE DESIGN SPECIFICATION (SDS)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Hệ Thống BookingBot AI Agent – Trợ Lý Đặt Lịch Xem Nhà &amp; Giữ Căn Tự Động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Phiên bản:</w:t>
      </w:r>
      <w:r w:rsidDel="00000000" w:rsidR="00000000" w:rsidRPr="00000000">
        <w:rPr>
          <w:rtl w:val="0"/>
        </w:rPr>
        <w:t xml:space="preserve"> 2.0 | </w:t>
      </w:r>
      <w:r w:rsidDel="00000000" w:rsidR="00000000" w:rsidRPr="00000000">
        <w:rPr>
          <w:b w:val="1"/>
          <w:bCs w:val="1"/>
          <w:rtl w:val="0"/>
        </w:rPr>
        <w:t xml:space="preserve">Trạng thái:</w:t>
      </w:r>
      <w:r w:rsidDel="00000000" w:rsidR="00000000" w:rsidRPr="00000000">
        <w:rPr>
          <w:rtl w:val="0"/>
        </w:rPr>
        <w:t xml:space="preserve"> Approved | </w:t>
      </w:r>
      <w:r w:rsidDel="00000000" w:rsidR="00000000" w:rsidRPr="00000000">
        <w:rPr>
          <w:b w:val="1"/>
          <w:bCs w:val="1"/>
          <w:rtl w:val="0"/>
        </w:rPr>
        <w:t xml:space="preserve">Kiến trúc:</w:t>
      </w:r>
      <w:r w:rsidDel="00000000" w:rsidR="00000000" w:rsidRPr="00000000">
        <w:rPr>
          <w:rtl w:val="0"/>
        </w:rPr>
        <w:t xml:space="preserve"> Microservices &amp; Multi-Agent Event-Driven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Phân Tích Bài Toán (Problem Analysis)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Business Problem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/>
      </w:pPr>
      <w:r w:rsidDel="00000000" w:rsidR="00000000" w:rsidRPr="00000000">
        <w:rPr>
          <w:rtl w:val="0"/>
        </w:rPr>
        <w:t xml:space="preserve">Các công ty môi giới bất động sản đang gặp khó khăn trong việc vận hành lịch hẹn thủ công. Việc điều phối giữa </w:t>
      </w:r>
      <w:r w:rsidDel="00000000" w:rsidR="00000000" w:rsidRPr="00000000">
        <w:rPr>
          <w:b w:val="1"/>
          <w:bCs w:val="1"/>
          <w:rtl w:val="0"/>
        </w:rPr>
        <w:t xml:space="preserve">Khách hàng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Nhân viên kinh doanh (Sale)</w:t>
      </w:r>
      <w:r w:rsidDel="00000000" w:rsidR="00000000" w:rsidRPr="00000000">
        <w:rPr>
          <w:rtl w:val="0"/>
        </w:rPr>
        <w:t xml:space="preserve">, và </w:t>
      </w:r>
      <w:r w:rsidDel="00000000" w:rsidR="00000000" w:rsidRPr="00000000">
        <w:rPr>
          <w:b w:val="1"/>
          <w:bCs w:val="1"/>
          <w:rtl w:val="0"/>
        </w:rPr>
        <w:t xml:space="preserve">Quỹ căn (Inventory)</w:t>
      </w:r>
      <w:r w:rsidDel="00000000" w:rsidR="00000000" w:rsidRPr="00000000">
        <w:rPr>
          <w:rtl w:val="0"/>
        </w:rPr>
        <w:t xml:space="preserve"> thường xuyên xảy ra tình trạng: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Xung đột lịch hẹn (</w:t>
      </w:r>
      <w:r w:rsidDel="00000000" w:rsidR="00000000" w:rsidRPr="00000000">
        <w:rPr>
          <w:i w:val="1"/>
          <w:iCs w:val="1"/>
          <w:rtl w:val="0"/>
        </w:rPr>
        <w:t xml:space="preserve">Double-booking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Phản hồi khách hàng chậm trễ làm giảm tỷ lệ chuyển đổi.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Phân công Sale không tối ưu lộ trình di chuyển dẫn đến trễ giờ (</w:t>
      </w:r>
      <w:r w:rsidDel="00000000" w:rsidR="00000000" w:rsidRPr="00000000">
        <w:rPr>
          <w:i w:val="1"/>
          <w:iCs w:val="1"/>
          <w:rtl w:val="0"/>
        </w:rPr>
        <w:t xml:space="preserve">Running late</w:t>
      </w:r>
      <w:r w:rsidDel="00000000" w:rsidR="00000000" w:rsidRPr="00000000">
        <w:rPr>
          <w:rtl w:val="0"/>
        </w:rPr>
        <w:t xml:space="preserve">) và bỏ lỡ cơ hội bán hàng.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Pain Points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Khách hàng:</w:t>
      </w:r>
      <w:r w:rsidDel="00000000" w:rsidR="00000000" w:rsidRPr="00000000">
        <w:rPr>
          <w:rtl w:val="0"/>
        </w:rPr>
        <w:t xml:space="preserve"> Chờ đợi xác nhận lịch xem nhà quá lâu; trải nghiệm rời rạc.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Sale:</w:t>
      </w:r>
      <w:r w:rsidDel="00000000" w:rsidR="00000000" w:rsidRPr="00000000">
        <w:rPr>
          <w:rtl w:val="0"/>
        </w:rPr>
        <w:t xml:space="preserve"> Quá tải lịch trình, di chuyển kém hiệu quả giữa các khu vực, dễ trễ hẹn.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Quản lý:</w:t>
      </w:r>
      <w:r w:rsidDel="00000000" w:rsidR="00000000" w:rsidRPr="00000000">
        <w:rPr>
          <w:rtl w:val="0"/>
        </w:rPr>
        <w:t xml:space="preserve"> Mất kiểm soát quỹ căn do giữ chỗ thủ công không nhả đúng hạn; không theo dõi được hiệu suất thực tế của Sale.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 Stakeholders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Customer (Khách hàng):</w:t>
      </w:r>
      <w:r w:rsidDel="00000000" w:rsidR="00000000" w:rsidRPr="00000000">
        <w:rPr>
          <w:rtl w:val="0"/>
        </w:rPr>
        <w:t xml:space="preserve"> Người tìm kiếm, đặt lịch và xem bất động sản.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Sale Agent / Realtor (Nhân viên Sale):</w:t>
      </w:r>
      <w:r w:rsidDel="00000000" w:rsidR="00000000" w:rsidRPr="00000000">
        <w:rPr>
          <w:rtl w:val="0"/>
        </w:rPr>
        <w:t xml:space="preserve"> Người tiếp nhận thông báo và trực tiếp dẫn khách xem nhà.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Manager / Admin:</w:t>
      </w:r>
      <w:r w:rsidDel="00000000" w:rsidR="00000000" w:rsidRPr="00000000">
        <w:rPr>
          <w:rtl w:val="0"/>
        </w:rPr>
        <w:t xml:space="preserve"> Giám sát vận hành, can thiệp vào các trường hợp ngoại lệ (</w:t>
      </w:r>
      <w:r w:rsidDel="00000000" w:rsidR="00000000" w:rsidRPr="00000000">
        <w:rPr>
          <w:b w:val="1"/>
          <w:bCs w:val="1"/>
          <w:rtl w:val="0"/>
        </w:rPr>
        <w:t xml:space="preserve">HITL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BookingBot Systems:</w:t>
      </w:r>
      <w:r w:rsidDel="00000000" w:rsidR="00000000" w:rsidRPr="00000000">
        <w:rPr>
          <w:rtl w:val="0"/>
        </w:rPr>
        <w:t xml:space="preserve"> AI Agent Orchestrator tự động hóa toàn bộ luồng nghiệp vụ.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 Functional Requirements (FR)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FR-01:</w:t>
      </w:r>
      <w:r w:rsidDel="00000000" w:rsidR="00000000" w:rsidRPr="00000000">
        <w:rPr>
          <w:rtl w:val="0"/>
        </w:rPr>
        <w:t xml:space="preserve"> Tìm kiếm và đề xuất bất động sản thông minh theo tiêu chí nhu cầu.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FR-02:</w:t>
      </w:r>
      <w:r w:rsidDel="00000000" w:rsidR="00000000" w:rsidRPr="00000000">
        <w:rPr>
          <w:rtl w:val="0"/>
        </w:rPr>
        <w:t xml:space="preserve"> Tích hợp bản đồ (Google Maps) cung cấp vị trí và lộ trình tương tác.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FR-03:</w:t>
      </w:r>
      <w:r w:rsidDel="00000000" w:rsidR="00000000" w:rsidRPr="00000000">
        <w:rPr>
          <w:rtl w:val="0"/>
        </w:rPr>
        <w:t xml:space="preserve"> Giữ căn tự động (</w:t>
      </w:r>
      <w:r w:rsidDel="00000000" w:rsidR="00000000" w:rsidRPr="00000000">
        <w:rPr>
          <w:i w:val="1"/>
          <w:iCs w:val="1"/>
          <w:rtl w:val="0"/>
        </w:rPr>
        <w:t xml:space="preserve">Auto Hold</w:t>
      </w:r>
      <w:r w:rsidDel="00000000" w:rsidR="00000000" w:rsidRPr="00000000">
        <w:rPr>
          <w:rtl w:val="0"/>
        </w:rPr>
        <w:t xml:space="preserve">) với cơ sở dữ liệu thời gian thực (Buffer Time / Lock).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FR-04:</w:t>
      </w:r>
      <w:r w:rsidDel="00000000" w:rsidR="00000000" w:rsidRPr="00000000">
        <w:rPr>
          <w:rtl w:val="0"/>
        </w:rPr>
        <w:t xml:space="preserve"> Tính toán thời gian xem nhà dự kiến (</w:t>
      </w:r>
      <w:r w:rsidDel="00000000" w:rsidR="00000000" w:rsidRPr="00000000">
        <w:rPr>
          <w:i w:val="1"/>
          <w:iCs w:val="1"/>
          <w:rtl w:val="0"/>
        </w:rPr>
        <w:t xml:space="preserve">Estimated End Time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FR-05:</w:t>
      </w:r>
      <w:r w:rsidDel="00000000" w:rsidR="00000000" w:rsidRPr="00000000">
        <w:rPr>
          <w:rtl w:val="0"/>
        </w:rPr>
        <w:t xml:space="preserve"> Phân công Sale thông minh dựa trên Điểm số (</w:t>
      </w:r>
      <w:r w:rsidDel="00000000" w:rsidR="00000000" w:rsidRPr="00000000">
        <w:rPr>
          <w:i w:val="1"/>
          <w:iCs w:val="1"/>
          <w:rtl w:val="0"/>
        </w:rPr>
        <w:t xml:space="preserve">Assignment Score</w:t>
      </w:r>
      <w:r w:rsidDel="00000000" w:rsidR="00000000" w:rsidRPr="00000000">
        <w:rPr>
          <w:rtl w:val="0"/>
        </w:rPr>
        <w:t xml:space="preserve">) và Tối ưu lộ trình (</w:t>
      </w:r>
      <w:r w:rsidDel="00000000" w:rsidR="00000000" w:rsidRPr="00000000">
        <w:rPr>
          <w:i w:val="1"/>
          <w:iCs w:val="1"/>
          <w:rtl w:val="0"/>
        </w:rPr>
        <w:t xml:space="preserve">TSP - Traveling Salesperson Problem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FR-06:</w:t>
      </w:r>
      <w:r w:rsidDel="00000000" w:rsidR="00000000" w:rsidRPr="00000000">
        <w:rPr>
          <w:rtl w:val="0"/>
        </w:rPr>
        <w:t xml:space="preserve"> Đồng bộ lịch 2 chiều với Google Calendar.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FR-07:</w:t>
      </w:r>
      <w:r w:rsidDel="00000000" w:rsidR="00000000" w:rsidRPr="00000000">
        <w:rPr>
          <w:rtl w:val="0"/>
        </w:rPr>
        <w:t xml:space="preserve"> Gửi thông báo/nhắc nhở tự động đa kênh (Email, SMS, Push Notification).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FR-08:</w:t>
      </w:r>
      <w:r w:rsidDel="00000000" w:rsidR="00000000" w:rsidRPr="00000000">
        <w:rPr>
          <w:rtl w:val="0"/>
        </w:rPr>
        <w:t xml:space="preserve"> Cơ chế can thiệp con người </w:t>
      </w:r>
      <w:r w:rsidDel="00000000" w:rsidR="00000000" w:rsidRPr="00000000">
        <w:rPr>
          <w:b w:val="1"/>
          <w:bCs w:val="1"/>
          <w:rtl w:val="0"/>
        </w:rPr>
        <w:t xml:space="preserve">Human-in-the-loop (HITL)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1.5 Non-Functional Requirements (NFR)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Kiến trúc Microservices &amp; Event-Driven, scale độc lập các module (đặc biệt là AI Orchestrator).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Reliability &amp; Data Integrity:</w:t>
      </w:r>
      <w:r w:rsidDel="00000000" w:rsidR="00000000" w:rsidRPr="00000000">
        <w:rPr>
          <w:rtl w:val="0"/>
        </w:rPr>
        <w:t xml:space="preserve"> Đảm bảo tính ACID cho các giao dịch giữ căn và đặt lịch; tuyệt đối tránh double-booking.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Độ trễ phản hồi hội thoại AI &lt; 2.0s. Hệ thống chịu tải cao qua Message Broker.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Maintainability:</w:t>
      </w:r>
      <w:r w:rsidDel="00000000" w:rsidR="00000000" w:rsidRPr="00000000">
        <w:rPr>
          <w:rtl w:val="0"/>
        </w:rPr>
        <w:t xml:space="preserve"> Thiết kế module hóa cho các Tools và AI Agents.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1.6 Business Constraints &amp; Rules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Rule 01:</w:t>
      </w:r>
      <w:r w:rsidDel="00000000" w:rsidR="00000000" w:rsidRPr="00000000">
        <w:rPr>
          <w:rtl w:val="0"/>
        </w:rPr>
        <w:t xml:space="preserve"> SQL Database là </w:t>
      </w:r>
      <w:r w:rsidDel="00000000" w:rsidR="00000000" w:rsidRPr="00000000">
        <w:rPr>
          <w:b w:val="1"/>
          <w:bCs w:val="1"/>
          <w:rtl w:val="0"/>
        </w:rPr>
        <w:t xml:space="preserve">Single Source of Truth (SSOT)</w:t>
      </w:r>
      <w:r w:rsidDel="00000000" w:rsidR="00000000" w:rsidRPr="00000000">
        <w:rPr>
          <w:rtl w:val="0"/>
        </w:rPr>
        <w:t xml:space="preserve">, không phải Google Calendar.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Rule 02:</w:t>
      </w:r>
      <w:r w:rsidDel="00000000" w:rsidR="00000000" w:rsidRPr="00000000">
        <w:rPr>
          <w:rtl w:val="0"/>
        </w:rPr>
        <w:t xml:space="preserve"> AI không được phép gọi trực tiếp Google Calendar API để thao tác dữ liệu, bắt buộc thông qua Calendar Sync Service.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Rule 03:</w:t>
      </w:r>
      <w:r w:rsidDel="00000000" w:rsidR="00000000" w:rsidRPr="00000000">
        <w:rPr>
          <w:rtl w:val="0"/>
        </w:rPr>
        <w:t xml:space="preserve"> Một căn hộ chỉ được khóa (</w:t>
      </w:r>
      <w:r w:rsidDel="00000000" w:rsidR="00000000" w:rsidRPr="00000000">
        <w:rPr>
          <w:i w:val="1"/>
          <w:iCs w:val="1"/>
          <w:rtl w:val="0"/>
        </w:rPr>
        <w:t xml:space="preserve">Hold</w:t>
      </w:r>
      <w:r w:rsidDel="00000000" w:rsidR="00000000" w:rsidRPr="00000000">
        <w:rPr>
          <w:rtl w:val="0"/>
        </w:rPr>
        <w:t xml:space="preserve">) cho 1 giao dịch booking tại 1 thời điểm trong khoảng time buffer an toàn.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Thiết Kế Kiến Trúc Tổng Thể (System Architecture)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Hệ thống thiết kế theo mô hình </w:t>
      </w:r>
      <w:r w:rsidDel="00000000" w:rsidR="00000000" w:rsidRPr="00000000">
        <w:rPr>
          <w:b w:val="1"/>
          <w:bCs w:val="1"/>
          <w:rtl w:val="0"/>
        </w:rPr>
        <w:t xml:space="preserve">Layered Architecture</w:t>
      </w:r>
      <w:r w:rsidDel="00000000" w:rsidR="00000000" w:rsidRPr="00000000">
        <w:rPr>
          <w:rtl w:val="0"/>
        </w:rPr>
        <w:t xml:space="preserve"> kết hợp </w:t>
      </w:r>
      <w:r w:rsidDel="00000000" w:rsidR="00000000" w:rsidRPr="00000000">
        <w:rPr>
          <w:b w:val="1"/>
          <w:bCs w:val="1"/>
          <w:rtl w:val="0"/>
        </w:rPr>
        <w:t xml:space="preserve">Event-Driven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rFonts w:ascii="Arial" w:cs="Arial" w:eastAsia="Arial" w:hAnsi="Arial"/>
          <w:sz w:val="18"/>
          <w:szCs w:val="18"/>
          <w:shd w:fill="f7fafc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7fafc" w:val="clear"/>
          <w:rtl w:val="0"/>
        </w:rPr>
        <w:t xml:space="preserve">+-----------------------------------------------------------------------+</w:t>
        <w:br w:type="textWrapping"/>
        <w:t xml:space="preserve">|                             CLIENT LAYER                              |</w:t>
        <w:br w:type="textWrapping"/>
        <w:t xml:space="preserve">|                   [Web / Mobile App]   [Chat Interface]               |</w:t>
        <w:br w:type="textWrapping"/>
        <w:t xml:space="preserve">+-----------------------------------+-----------------------------------+</w:t>
        <w:br w:type="textWrapping"/>
        <w:t xml:space="preserve">                                    |</w:t>
        <w:br w:type="textWrapping"/>
        <w:t xml:space="preserve">                                    v</w:t>
        <w:br w:type="textWrapping"/>
        <w:t xml:space="preserve">+-----------------------------------------------------------------------+</w:t>
        <w:br w:type="textWrapping"/>
        <w:t xml:space="preserve">|                         API &amp; GATEWAY LAYER                           |</w:t>
        <w:br w:type="textWrapping"/>
        <w:t xml:space="preserve">|                        [API Gateway / FastAPI]                         |</w:t>
        <w:br w:type="textWrapping"/>
        <w:t xml:space="preserve">+-----------------------------------+-----------------------------------+</w:t>
        <w:br w:type="textWrapping"/>
        <w:t xml:space="preserve">                                    |</w:t>
        <w:br w:type="textWrapping"/>
        <w:t xml:space="preserve">                                    v</w:t>
        <w:br w:type="textWrapping"/>
        <w:t xml:space="preserve">+-----------------------------------------------------------------------+</w:t>
        <w:br w:type="textWrapping"/>
        <w:t xml:space="preserve">|                       AI &amp; ORCHESTRATOR LAYER                         |</w:t>
        <w:br w:type="textWrapping"/>
        <w:t xml:space="preserve">|   [LangGraph Orchestrator] &lt;---&gt; [Multi-Agent System] &lt;---&gt; [Redis]  |</w:t>
        <w:br w:type="textWrapping"/>
        <w:t xml:space="preserve">+-----------------------------------+-----------------------------------+</w:t>
        <w:br w:type="textWrapping"/>
        <w:t xml:space="preserve">                                    |</w:t>
        <w:br w:type="textWrapping"/>
        <w:t xml:space="preserve">                                    v</w:t>
        <w:br w:type="textWrapping"/>
        <w:t xml:space="preserve">+-----------------------------------------------------------------------+</w:t>
        <w:br w:type="textWrapping"/>
        <w:t xml:space="preserve">|                          CORE SERVICE LAYER                           |</w:t>
        <w:br w:type="textWrapping"/>
        <w:t xml:space="preserve">| [Booking Service] [Inventory Service] [Assignment Engine] ...         |</w:t>
        <w:br w:type="textWrapping"/>
        <w:t xml:space="preserve">+-----------------------------------+-----------------------------------+</w:t>
        <w:br w:type="textWrapping"/>
        <w:t xml:space="preserve">                                    |</w:t>
        <w:br w:type="textWrapping"/>
        <w:t xml:space="preserve">                                    v</w:t>
        <w:br w:type="textWrapping"/>
        <w:t xml:space="preserve">+-----------------------------------------------------------------------+</w:t>
        <w:br w:type="textWrapping"/>
        <w:t xml:space="preserve">|                     INFRASTRUCTURE &amp; DATA LAYER                        |</w:t>
        <w:br w:type="textWrapping"/>
        <w:t xml:space="preserve">|             [PostgreSQL (SSOT)]     [Redis Queue / PubSub]            |</w:t>
        <w:br w:type="textWrapping"/>
        <w:t xml:space="preserve">+-----------------------------------------------------------------------+</w:t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Trách Nhiệm Từng Tầng: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Client Layer:</w:t>
      </w:r>
      <w:r w:rsidDel="00000000" w:rsidR="00000000" w:rsidRPr="00000000">
        <w:rPr>
          <w:rtl w:val="0"/>
        </w:rPr>
        <w:t xml:space="preserve"> Cung cấp giao diện tương tác cho Customer, Sale App và Admin Dashboard.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API Layer (FastAPI):</w:t>
      </w:r>
      <w:r w:rsidDel="00000000" w:rsidR="00000000" w:rsidRPr="00000000">
        <w:rPr>
          <w:rtl w:val="0"/>
        </w:rPr>
        <w:t xml:space="preserve"> Tiếp nhận Requests, Authentication/Authorization, Rate Limiting.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AI Orchestrator (LangGraph):</w:t>
      </w:r>
      <w:r w:rsidDel="00000000" w:rsidR="00000000" w:rsidRPr="00000000">
        <w:rPr>
          <w:rtl w:val="0"/>
        </w:rPr>
        <w:t xml:space="preserve"> Điều phối luồng giao tiếp giữa các Agents, duy trì State cuộc hội thoại.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Agent Layer:</w:t>
      </w:r>
      <w:r w:rsidDel="00000000" w:rsidR="00000000" w:rsidRPr="00000000">
        <w:rPr>
          <w:rtl w:val="0"/>
        </w:rPr>
        <w:t xml:space="preserve"> Các AI Sub-Agents xử lý ngôn ngữ tự nhiên và ra quyết định chuyên biệt.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Core Service Layer:</w:t>
      </w:r>
      <w:r w:rsidDel="00000000" w:rsidR="00000000" w:rsidRPr="00000000">
        <w:rPr>
          <w:rtl w:val="0"/>
        </w:rPr>
        <w:t xml:space="preserve"> Chứa Core Business Logic độc lập với AI.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Infrastructure &amp; Data Layer:</w:t>
      </w:r>
      <w:r w:rsidDel="00000000" w:rsidR="00000000" w:rsidRPr="00000000">
        <w:rPr>
          <w:rtl w:val="0"/>
        </w:rPr>
        <w:t xml:space="preserve"> SQL Database (PostgreSQL - SSOT) và Redis (Caching, Memory, Event Queue).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Thiết Kế Multi-Agent Architecture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/>
      </w:pPr>
      <w:r w:rsidDel="00000000" w:rsidR="00000000" w:rsidRPr="00000000">
        <w:rPr>
          <w:rtl w:val="0"/>
        </w:rPr>
        <w:t xml:space="preserve">Hệ thống sử dụng mô hình </w:t>
      </w:r>
      <w:r w:rsidDel="00000000" w:rsidR="00000000" w:rsidRPr="00000000">
        <w:rPr>
          <w:b w:val="1"/>
          <w:bCs w:val="1"/>
          <w:rtl w:val="0"/>
        </w:rPr>
        <w:t xml:space="preserve">Supervisor-Workers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Conversation Agent (Supervisor):</w:t>
      </w:r>
      <w:r w:rsidDel="00000000" w:rsidR="00000000" w:rsidRPr="00000000">
        <w:rPr>
          <w:rtl w:val="0"/>
        </w:rPr>
        <w:t xml:space="preserve"> Điều phối trung tâm, tiếp nhận yêu cầu từ người dùng và phân công tác vụ cho các Worker Agents.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Inventory Agent:</w:t>
      </w:r>
      <w:r w:rsidDel="00000000" w:rsidR="00000000" w:rsidRPr="00000000">
        <w:rPr>
          <w:rtl w:val="0"/>
        </w:rPr>
        <w:t xml:space="preserve"> Quản lý quỹ căn, tìm kiếm bất động sản theo yêu cầu và kiểm tra trạng thái khóa căn. (Tools: </w:t>
      </w:r>
      <w:r w:rsidDel="00000000" w:rsidR="00000000" w:rsidRPr="00000000">
        <w:rPr>
          <w:i w:val="1"/>
          <w:iCs w:val="1"/>
          <w:rtl w:val="0"/>
        </w:rPr>
        <w:t xml:space="preserve">SearchPropertyTool, CheckAvailabilityTool, HoldPropertyTool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Booking &amp; Scheduling Agent:</w:t>
      </w:r>
      <w:r w:rsidDel="00000000" w:rsidR="00000000" w:rsidRPr="00000000">
        <w:rPr>
          <w:rtl w:val="0"/>
        </w:rPr>
        <w:t xml:space="preserve"> Tính toán thời gian khả dụng, tính toán thời lượng xem nhà (Estimated End) và tạo booking. (Tools: </w:t>
      </w:r>
      <w:r w:rsidDel="00000000" w:rsidR="00000000" w:rsidRPr="00000000">
        <w:rPr>
          <w:i w:val="1"/>
          <w:iCs w:val="1"/>
          <w:rtl w:val="0"/>
        </w:rPr>
        <w:t xml:space="preserve">CalculateEstimatedEndTool, CreateBookingTool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Sale Assignment Agent:</w:t>
      </w:r>
      <w:r w:rsidDel="00000000" w:rsidR="00000000" w:rsidRPr="00000000">
        <w:rPr>
          <w:rtl w:val="0"/>
        </w:rPr>
        <w:t xml:space="preserve"> Lựa chọn Sale tối ưu dựa trên điểm số và lộ trình di chuyển. (Tools: </w:t>
      </w:r>
      <w:r w:rsidDel="00000000" w:rsidR="00000000" w:rsidRPr="00000000">
        <w:rPr>
          <w:i w:val="1"/>
          <w:iCs w:val="1"/>
          <w:rtl w:val="0"/>
        </w:rPr>
        <w:t xml:space="preserve">CalculateAssignmentScoreTool, AssignSaleTool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HITL (Human-in-the-Loop) Agent:</w:t>
      </w:r>
      <w:r w:rsidDel="00000000" w:rsidR="00000000" w:rsidRPr="00000000">
        <w:rPr>
          <w:rtl w:val="0"/>
        </w:rPr>
        <w:t xml:space="preserve"> Kích hoạt tạm dừng luồng AI tự động khi gặp sự cố/ngoại lệ để chờ Admin/Manager phê duyệt.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Thiết Kế Scheduling Engine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Công Thức Tính Estimated End &amp; Buffer Time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Để tránh Sale bị quá tải và trễ hẹn (</w:t>
      </w:r>
      <w:r w:rsidDel="00000000" w:rsidR="00000000" w:rsidRPr="00000000">
        <w:rPr>
          <w:i w:val="1"/>
          <w:iCs w:val="1"/>
          <w:rtl w:val="0"/>
        </w:rPr>
        <w:t xml:space="preserve">Running late</w:t>
      </w:r>
      <w:r w:rsidDel="00000000" w:rsidR="00000000" w:rsidRPr="00000000">
        <w:rPr>
          <w:rtl w:val="0"/>
        </w:rPr>
        <w:t xml:space="preserve">), thời gian xem nhà dự kiến được tính toán động: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20" w:lineRule="auto"/>
        <w:ind w:left="180" w:right="180" w:firstLine="0"/>
        <w:rPr>
          <w:rFonts w:ascii="Arial" w:cs="Arial" w:eastAsia="Arial" w:hAnsi="Arial"/>
          <w:shd w:fill="edf2f7" w:val="clear"/>
        </w:rPr>
      </w:pP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Estimated End = Start Time + Base Viewing Time + Buffer Time + Travel Time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/>
      </w:pPr>
      <w:r w:rsidDel="00000000" w:rsidR="00000000" w:rsidRPr="00000000">
        <w:rPr>
          <w:rtl w:val="0"/>
        </w:rPr>
        <w:t xml:space="preserve">Trong đó: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Base Viewing Time:</w:t>
      </w:r>
      <w:r w:rsidDel="00000000" w:rsidR="00000000" w:rsidRPr="00000000">
        <w:rPr>
          <w:rtl w:val="0"/>
        </w:rPr>
        <w:t xml:space="preserve"> Phụ thuộc vào loại hình BĐS (ví dụ: Căn hộ 3PN = 45 phút).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Travel Time:</w:t>
      </w:r>
      <w:r w:rsidDel="00000000" w:rsidR="00000000" w:rsidRPr="00000000">
        <w:rPr>
          <w:rtl w:val="0"/>
        </w:rPr>
        <w:t xml:space="preserve"> Thời gian di chuyển từ vị trí lịch liền trước đến địa điểm mới (lấy từ Google Maps API).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Buffer Time:</w:t>
      </w:r>
      <w:r w:rsidDel="00000000" w:rsidR="00000000" w:rsidRPr="00000000">
        <w:rPr>
          <w:rtl w:val="0"/>
        </w:rPr>
        <w:t xml:space="preserve"> Thời gian dự phòng đệm (gửi xe, thủ tục sảnh, mật độ giao thông).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Tiêu Chí Xác Định Sale Availability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/>
      </w:pPr>
      <w:r w:rsidDel="00000000" w:rsidR="00000000" w:rsidRPr="00000000">
        <w:rPr>
          <w:rtl w:val="0"/>
        </w:rPr>
        <w:t xml:space="preserve">Một Sale được coi là "Rảnh" cho khung giờ [Start Time, Estimated End] khi thỏa mãn: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Không có booking nào ở trạng thái CONFIRMED hoặc IN_PROGRESS đè lên khoảng thời gian này.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Estimated End (Lịch trước) + Travel Time &lt;= Start Time (Lịch mới).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Trạng thái Sale = ACTIVE và không bị gắn flag RUNNING_LATE.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Thiết Kế Sale Assignment Engine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Phân công Sale sử dụng bài toán tối ưu lộ trình (</w:t>
      </w:r>
      <w:r w:rsidDel="00000000" w:rsidR="00000000" w:rsidRPr="00000000">
        <w:rPr>
          <w:b w:val="1"/>
          <w:bCs w:val="1"/>
          <w:rtl w:val="0"/>
        </w:rPr>
        <w:t xml:space="preserve">TSP - Traveling Salesperson Problem</w:t>
      </w:r>
      <w:r w:rsidDel="00000000" w:rsidR="00000000" w:rsidRPr="00000000">
        <w:rPr>
          <w:rtl w:val="0"/>
        </w:rPr>
        <w:t xml:space="preserve">) kết hợp </w:t>
      </w:r>
      <w:r w:rsidDel="00000000" w:rsidR="00000000" w:rsidRPr="00000000">
        <w:rPr>
          <w:b w:val="1"/>
          <w:bCs w:val="1"/>
          <w:rtl w:val="0"/>
        </w:rPr>
        <w:t xml:space="preserve">Công thức tính điểm đa tiêu chí (Assignment Score)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20" w:lineRule="auto"/>
        <w:ind w:left="180" w:right="180" w:firstLine="0"/>
        <w:rPr>
          <w:rFonts w:ascii="Arial" w:cs="Arial" w:eastAsia="Arial" w:hAnsi="Arial"/>
          <w:shd w:fill="edf2f7" w:val="clear"/>
        </w:rPr>
      </w:pP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Assignment Score = 0.30*S_route + 0.20*S_workload + 0.20*S_performance + 0.15*S_response + 0.15*S_rating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Tiêu chí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Trọng số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Mô tả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Route Efficiency (S_route)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Mức độ tối ưu khi chèn lịch mới vào lộ trình di chuyển trong ngày của Sale.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Workload (S_workload)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Ưu tiên Sale có ít booking hơn trong ngày để cân bằng tải.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Performance (S_performance)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Tỷ lệ chốt sale / chốt lịch thành công trong tháng.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Time (S_response)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Tốc độ phản hồi nhận lịch trung bình trên App.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Customer Rating (S_rating)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Đánh giá trung bình từ khách hàng.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Google Calendar Integration &amp; Notification Service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Google Calendar Integration Pattern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AI tuyệt đối không gọi trực tiếp Google Calendar API.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Dữ liệu được cập nhật thành công vào </w:t>
      </w:r>
      <w:r w:rsidDel="00000000" w:rsidR="00000000" w:rsidRPr="00000000">
        <w:rPr>
          <w:b w:val="1"/>
          <w:bCs w:val="1"/>
          <w:rtl w:val="0"/>
        </w:rPr>
        <w:t xml:space="preserve">PostgreSQL (SSOT)</w:t>
      </w:r>
      <w:r w:rsidDel="00000000" w:rsidR="00000000" w:rsidRPr="00000000">
        <w:rPr>
          <w:rtl w:val="0"/>
        </w:rPr>
        <w:t xml:space="preserve"> $\rightarrow$ Hệ thống phát Event BookingConfirmed tới Redis Queue $\rightarrow$ </w:t>
      </w:r>
      <w:r w:rsidDel="00000000" w:rsidR="00000000" w:rsidRPr="00000000">
        <w:rPr>
          <w:b w:val="1"/>
          <w:bCs w:val="1"/>
          <w:rtl w:val="0"/>
        </w:rPr>
        <w:t xml:space="preserve">Calendar Sync Service</w:t>
      </w:r>
      <w:r w:rsidDel="00000000" w:rsidR="00000000" w:rsidRPr="00000000">
        <w:rPr>
          <w:rtl w:val="0"/>
        </w:rPr>
        <w:t xml:space="preserve"> lắng nghe và đồng bộ lên Google Calendar.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 Notification Milestones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T - 48h:</w:t>
      </w:r>
      <w:r w:rsidDel="00000000" w:rsidR="00000000" w:rsidRPr="00000000">
        <w:rPr>
          <w:rtl w:val="0"/>
        </w:rPr>
        <w:t xml:space="preserve"> Email xác nhận &amp; lịch trình tổng quan.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T - 24h:</w:t>
      </w:r>
      <w:r w:rsidDel="00000000" w:rsidR="00000000" w:rsidRPr="00000000">
        <w:rPr>
          <w:rtl w:val="0"/>
        </w:rPr>
        <w:t xml:space="preserve"> SMS/Zalo nhắc nhở kèm nút xác nhận tham dự.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T - 2h:</w:t>
      </w:r>
      <w:r w:rsidDel="00000000" w:rsidR="00000000" w:rsidRPr="00000000">
        <w:rPr>
          <w:rtl w:val="0"/>
        </w:rPr>
        <w:t xml:space="preserve"> Push Notification tới App của Sale chuẩn bị di chuyển.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T - 30m:</w:t>
      </w:r>
      <w:r w:rsidDel="00000000" w:rsidR="00000000" w:rsidRPr="00000000">
        <w:rPr>
          <w:rtl w:val="0"/>
        </w:rPr>
        <w:t xml:space="preserve"> SMS cho Khách hàng chứa Link Google Maps và thông tin Sale đón.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AI Memory Architecture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Short-term Memory (Redis):</w:t>
      </w:r>
      <w:r w:rsidDel="00000000" w:rsidR="00000000" w:rsidRPr="00000000">
        <w:rPr>
          <w:rtl w:val="0"/>
        </w:rPr>
        <w:t xml:space="preserve"> Lưu trữ Session Chat History, State hội thoại trong thời gian thực. Tự động xóa sau 60 phút không tương tác.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Long-term Memory (PostgreSQL + Vector DB):</w:t>
      </w:r>
      <w:r w:rsidDel="00000000" w:rsidR="00000000" w:rsidRPr="00000000">
        <w:rPr>
          <w:rtl w:val="0"/>
        </w:rPr>
        <w:t xml:space="preserve"> Lưu trữ tóm tắt nhu cầu, lịch sử tương tác và mã hóa </w:t>
      </w:r>
      <w:r w:rsidDel="00000000" w:rsidR="00000000" w:rsidRPr="00000000">
        <w:rPr>
          <w:b w:val="1"/>
          <w:bCs w:val="1"/>
          <w:rtl w:val="0"/>
        </w:rPr>
        <w:t xml:space="preserve">Customer Preference Vector</w:t>
      </w:r>
      <w:r w:rsidDel="00000000" w:rsidR="00000000" w:rsidRPr="00000000">
        <w:rPr>
          <w:rtl w:val="0"/>
        </w:rPr>
        <w:t xml:space="preserve"> (khoảng giá, hướng nhà, khung giờ ưu tiên).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Tool Design (Function Calling)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Tool 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Input Parameters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Output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Điều Kiện Gọi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Fallback / Handling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SearchPropertyTool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district, min_price, max_price, type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List[Property]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Khách tìm kiếm nhà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empty list &amp; suggest adjust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SearchAmenityTool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property_id, radius, amenity_type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List[Amenity]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Khách hỏi tiện ích xung quanh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cached static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GenerateMapLinkTool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property_id, customer_id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map_url, static_image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Khách yêu cầu xem vị trí/đường đi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text address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HoldPropertyTool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property_id, customer_id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hold_id, hold_until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Khách chốt muốn giữ căn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Suggest alternative properties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AssignSaleTool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sale_id, assignment_score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Tạo Booking thành công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Trigger HITL workflow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CheckRunningLateTool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sale_id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is_late, delay_minutes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Quét định kỳ / Trước khi assign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is_late = False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System Evaluation Metrics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Booking Success Rate:</w:t>
      </w:r>
      <w:r w:rsidDel="00000000" w:rsidR="00000000" w:rsidRPr="00000000">
        <w:rPr>
          <w:rtl w:val="0"/>
        </w:rPr>
        <w:t xml:space="preserve"> Tỷ lệ chuyển đổi từ phiên chat có nhu cầu sang Booking hoàn tất.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No-Show Rate:</w:t>
      </w:r>
      <w:r w:rsidDel="00000000" w:rsidR="00000000" w:rsidRPr="00000000">
        <w:rPr>
          <w:rtl w:val="0"/>
        </w:rPr>
        <w:t xml:space="preserve"> Tỷ lệ khách hủy phút chót hoặc không xuất hiện (dùng để phân loại Watchlist).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Late Arrival Rate:</w:t>
      </w:r>
      <w:r w:rsidDel="00000000" w:rsidR="00000000" w:rsidRPr="00000000">
        <w:rPr>
          <w:rtl w:val="0"/>
        </w:rPr>
        <w:t xml:space="preserve"> Độ chênh lệch giữa thời gian thực tế và dự kiến, dùng làm Feedback Loop để điều chỉnh Buffer Time cho từng Sale.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240" w:lineRule="auto"/>
    </w:pPr>
    <w:rPr>
      <w:b w:val="1"/>
      <w:bCs w:val="1"/>
      <w:i w:val="0"/>
      <w:iCs w:val="0"/>
      <w:color w:val="1a365d"/>
      <w:sz w:val="44"/>
      <w:szCs w:val="4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00" w:lineRule="auto"/>
    </w:pPr>
    <w:rPr>
      <w:b w:val="1"/>
      <w:bCs w:val="1"/>
      <w:i w:val="0"/>
      <w:iCs w:val="0"/>
      <w:color w:val="2b6cb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25" w:lineRule="auto"/>
    </w:pPr>
    <w:rPr>
      <w:b w:val="1"/>
      <w:bCs w:val="1"/>
      <w:i w:val="0"/>
      <w:iCs w:val="0"/>
      <w:color w:val="2d3748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