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074E0E"/>
    <w:p w14:paraId="0B57E657">
      <w:pPr>
        <w:rPr>
          <w:rFonts w:hint="default"/>
        </w:rPr>
      </w:pPr>
      <w:r>
        <w:rPr>
          <w:rFonts w:hint="default"/>
        </w:rPr>
        <w:t>**JWT **</w:t>
      </w:r>
    </w:p>
    <w:p w14:paraId="245EC951">
      <w:pPr>
        <w:rPr>
          <w:rFonts w:hint="default"/>
        </w:rPr>
      </w:pPr>
    </w:p>
    <w:p w14:paraId="5C8887B4">
      <w:pPr>
        <w:rPr>
          <w:rFonts w:hint="default"/>
        </w:rPr>
      </w:pPr>
      <w:r>
        <w:rPr>
          <w:rFonts w:hint="default"/>
        </w:rPr>
        <w:t>**Lab1: JWT authentication bypass via unverified signature**</w:t>
      </w:r>
    </w:p>
    <w:p w14:paraId="08076115">
      <w:pPr>
        <w:rPr>
          <w:rFonts w:hint="default"/>
        </w:rPr>
      </w:pPr>
    </w:p>
    <w:p w14:paraId="6B8D40E0">
      <w:pPr>
        <w:rPr>
          <w:rFonts w:hint="default"/>
        </w:rPr>
      </w:pPr>
      <w:r>
        <w:rPr>
          <w:rFonts w:hint="default"/>
        </w:rPr>
        <w:t>Do lỗi triển khai, máy chủ không xác minh chữ ký của bất kỳ JWT nào mà nó nhận được.</w:t>
      </w:r>
    </w:p>
    <w:p w14:paraId="2C01DF71">
      <w:pPr>
        <w:rPr>
          <w:rFonts w:hint="default"/>
        </w:rPr>
      </w:pPr>
      <w:r>
        <w:drawing>
          <wp:inline distT="0" distB="0" distL="114300" distR="114300">
            <wp:extent cx="288607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886075" cy="885825"/>
                    </a:xfrm>
                    <a:prstGeom prst="rect">
                      <a:avLst/>
                    </a:prstGeom>
                    <a:noFill/>
                    <a:ln>
                      <a:noFill/>
                    </a:ln>
                  </pic:spPr>
                </pic:pic>
              </a:graphicData>
            </a:graphic>
          </wp:inline>
        </w:drawing>
      </w:r>
    </w:p>
    <w:p w14:paraId="7DF18AF7">
      <w:pPr>
        <w:rPr>
          <w:rFonts w:hint="default"/>
        </w:rPr>
      </w:pPr>
    </w:p>
    <w:p w14:paraId="4665C2CA">
      <w:pPr>
        <w:rPr>
          <w:rFonts w:hint="default"/>
        </w:rPr>
      </w:pPr>
      <w:r>
        <w:rPr>
          <w:rFonts w:hint="default"/>
        </w:rPr>
        <w:t>Đăng nhập trước vào tk được cấp</w:t>
      </w:r>
    </w:p>
    <w:p w14:paraId="77C37922">
      <w:pPr>
        <w:rPr>
          <w:rFonts w:hint="default"/>
        </w:rPr>
      </w:pPr>
    </w:p>
    <w:p w14:paraId="5C613109">
      <w:pPr>
        <w:rPr>
          <w:rFonts w:hint="default"/>
        </w:rPr>
      </w:pPr>
      <w:r>
        <w:drawing>
          <wp:inline distT="0" distB="0" distL="114300" distR="114300">
            <wp:extent cx="5753735" cy="3118485"/>
            <wp:effectExtent l="0" t="0" r="184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53735" cy="3118485"/>
                    </a:xfrm>
                    <a:prstGeom prst="rect">
                      <a:avLst/>
                    </a:prstGeom>
                    <a:noFill/>
                    <a:ln>
                      <a:noFill/>
                    </a:ln>
                  </pic:spPr>
                </pic:pic>
              </a:graphicData>
            </a:graphic>
          </wp:inline>
        </w:drawing>
      </w:r>
    </w:p>
    <w:p w14:paraId="3BD31FDD">
      <w:pPr>
        <w:rPr>
          <w:rFonts w:hint="default"/>
        </w:rPr>
      </w:pPr>
      <w:r>
        <w:rPr>
          <w:rFonts w:hint="default"/>
        </w:rPr>
        <w:t>Bạn có thể đọc cookie bằng jwt.io hoặc có thể cài extention trong burp</w:t>
      </w:r>
    </w:p>
    <w:p w14:paraId="1E229F29">
      <w:pPr>
        <w:rPr>
          <w:rFonts w:hint="default"/>
        </w:rPr>
      </w:pPr>
    </w:p>
    <w:p w14:paraId="5FE550DA">
      <w:r>
        <w:drawing>
          <wp:inline distT="0" distB="0" distL="114300" distR="114300">
            <wp:extent cx="336232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362325" cy="1628775"/>
                    </a:xfrm>
                    <a:prstGeom prst="rect">
                      <a:avLst/>
                    </a:prstGeom>
                    <a:noFill/>
                    <a:ln>
                      <a:noFill/>
                    </a:ln>
                  </pic:spPr>
                </pic:pic>
              </a:graphicData>
            </a:graphic>
          </wp:inline>
        </w:drawing>
      </w:r>
    </w:p>
    <w:p w14:paraId="0480909C"/>
    <w:p w14:paraId="62A8A461">
      <w:pPr>
        <w:rPr>
          <w:rFonts w:hint="default"/>
        </w:rPr>
      </w:pPr>
    </w:p>
    <w:p w14:paraId="1FBD9E3A">
      <w:pPr>
        <w:rPr>
          <w:rFonts w:hint="default"/>
        </w:rPr>
      </w:pPr>
      <w:r>
        <w:rPr>
          <w:rFonts w:hint="default"/>
        </w:rPr>
        <w:t xml:space="preserve">Ta thấy phần sub là tên người dùng và trang yêu cầu ta vào trang /admin nên ta sẽ thử thay đổi giá trị của nó </w:t>
      </w:r>
    </w:p>
    <w:p w14:paraId="54C197D2">
      <w:pPr>
        <w:rPr>
          <w:rFonts w:hint="default"/>
        </w:rPr>
      </w:pPr>
      <w:r>
        <w:drawing>
          <wp:inline distT="0" distB="0" distL="114300" distR="114300">
            <wp:extent cx="317182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171825" cy="933450"/>
                    </a:xfrm>
                    <a:prstGeom prst="rect">
                      <a:avLst/>
                    </a:prstGeom>
                    <a:noFill/>
                    <a:ln>
                      <a:noFill/>
                    </a:ln>
                  </pic:spPr>
                </pic:pic>
              </a:graphicData>
            </a:graphic>
          </wp:inline>
        </w:drawing>
      </w:r>
    </w:p>
    <w:p w14:paraId="40D341BF">
      <w:pPr>
        <w:rPr>
          <w:rFonts w:hint="default"/>
        </w:rPr>
      </w:pPr>
      <w:r>
        <w:rPr>
          <w:rFonts w:hint="default"/>
        </w:rPr>
        <w:t>Ta đã vào được trang /admin</w:t>
      </w:r>
    </w:p>
    <w:p w14:paraId="48537099">
      <w:pPr>
        <w:rPr>
          <w:rFonts w:hint="default"/>
        </w:rPr>
      </w:pPr>
      <w:r>
        <w:drawing>
          <wp:inline distT="0" distB="0" distL="114300" distR="114300">
            <wp:extent cx="38100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810000" cy="2924175"/>
                    </a:xfrm>
                    <a:prstGeom prst="rect">
                      <a:avLst/>
                    </a:prstGeom>
                    <a:noFill/>
                    <a:ln>
                      <a:noFill/>
                    </a:ln>
                  </pic:spPr>
                </pic:pic>
              </a:graphicData>
            </a:graphic>
          </wp:inline>
        </w:drawing>
      </w:r>
    </w:p>
    <w:p w14:paraId="73EACE27">
      <w:pPr>
        <w:rPr>
          <w:rFonts w:hint="default"/>
        </w:rPr>
      </w:pPr>
    </w:p>
    <w:p w14:paraId="4B596E40">
      <w:pPr>
        <w:rPr>
          <w:rFonts w:hint="default"/>
        </w:rPr>
      </w:pPr>
    </w:p>
    <w:p w14:paraId="33FFCAEC">
      <w:pPr>
        <w:rPr>
          <w:rFonts w:hint="default"/>
        </w:rPr>
      </w:pPr>
    </w:p>
    <w:p w14:paraId="57090091">
      <w:pPr>
        <w:rPr>
          <w:rFonts w:hint="default"/>
        </w:rPr>
      </w:pPr>
      <w:r>
        <w:rPr>
          <w:rFonts w:hint="default"/>
        </w:rPr>
        <w:t>------------</w:t>
      </w:r>
    </w:p>
    <w:p w14:paraId="3D71C4D9">
      <w:pPr>
        <w:rPr>
          <w:rFonts w:hint="default"/>
        </w:rPr>
      </w:pPr>
      <w:r>
        <w:rPr>
          <w:rFonts w:hint="default"/>
        </w:rPr>
        <w:t>**LAB2: JWT authentication bypass via flawed signature verification**</w:t>
      </w:r>
    </w:p>
    <w:p w14:paraId="5BF63D8B">
      <w:pPr>
        <w:rPr>
          <w:rFonts w:hint="default"/>
        </w:rPr>
      </w:pPr>
    </w:p>
    <w:p w14:paraId="67CC4966">
      <w:pPr>
        <w:rPr>
          <w:rFonts w:hint="default"/>
        </w:rPr>
      </w:pPr>
      <w:r>
        <w:rPr>
          <w:rFonts w:hint="default"/>
        </w:rPr>
        <w:t>The server is insecurely configured to accept unsigned JWTs.</w:t>
      </w:r>
    </w:p>
    <w:p w14:paraId="7349BF7E">
      <w:pPr>
        <w:rPr>
          <w:rFonts w:hint="default"/>
        </w:rPr>
      </w:pPr>
    </w:p>
    <w:p w14:paraId="1A140029">
      <w:pPr>
        <w:rPr>
          <w:rFonts w:hint="default"/>
        </w:rPr>
      </w:pPr>
      <w:r>
        <w:rPr>
          <w:rFonts w:hint="default"/>
        </w:rPr>
        <w:t>Lab 2 cũng tương tự lab1.Ta login vào tk</w:t>
      </w:r>
    </w:p>
    <w:p w14:paraId="0D2C4D14">
      <w:pPr>
        <w:rPr>
          <w:rFonts w:hint="default"/>
        </w:rPr>
      </w:pPr>
    </w:p>
    <w:p w14:paraId="0943BEE0">
      <w:pPr>
        <w:rPr>
          <w:rFonts w:hint="default"/>
        </w:rPr>
      </w:pPr>
      <w:r>
        <w:rPr>
          <w:rFonts w:hint="default"/>
        </w:rPr>
        <w:t>Ta bắt được gói tin như trên</w:t>
      </w:r>
    </w:p>
    <w:p w14:paraId="5B44F08A">
      <w:pPr>
        <w:rPr>
          <w:rFonts w:hint="default"/>
        </w:rPr>
      </w:pPr>
      <w:r>
        <w:drawing>
          <wp:inline distT="0" distB="0" distL="114300" distR="114300">
            <wp:extent cx="5751830" cy="2844165"/>
            <wp:effectExtent l="0" t="0" r="127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751830" cy="2844165"/>
                    </a:xfrm>
                    <a:prstGeom prst="rect">
                      <a:avLst/>
                    </a:prstGeom>
                    <a:noFill/>
                    <a:ln>
                      <a:noFill/>
                    </a:ln>
                  </pic:spPr>
                </pic:pic>
              </a:graphicData>
            </a:graphic>
          </wp:inline>
        </w:drawing>
      </w:r>
    </w:p>
    <w:p w14:paraId="08C35F6E">
      <w:pPr>
        <w:rPr>
          <w:rFonts w:hint="default"/>
        </w:rPr>
      </w:pPr>
      <w:r>
        <w:rPr>
          <w:rFonts w:hint="default"/>
        </w:rPr>
        <w:t xml:space="preserve">  -Tiêu đề JWT chứa một alg tham số. Điều này cho máy chủ biết thuật toán nào đã được sử dụng để ký mã thông báo và do đó, thuật toán nào cần sử dụng khi xác minh chữ ký.</w:t>
      </w:r>
    </w:p>
    <w:p w14:paraId="0D3D78F1">
      <w:pPr>
        <w:rPr>
          <w:rFonts w:hint="default"/>
        </w:rPr>
      </w:pPr>
      <w:r>
        <w:rPr>
          <w:rFonts w:hint="default"/>
        </w:rPr>
        <w:t xml:space="preserve">  -Điều này về bản chất là sai sót vì máy chủ không có lựa chọn nào khác ngoài việc tin tưởng ngầm vào dữ liệu đầu vào do người dùng kiểm soát từ mã thông báo mà tại thời điểm này vẫn chưa được xác minh</w:t>
      </w:r>
    </w:p>
    <w:p w14:paraId="4B6E2ED4">
      <w:pPr>
        <w:rPr>
          <w:rFonts w:hint="default"/>
        </w:rPr>
      </w:pPr>
      <w:r>
        <w:rPr>
          <w:rFonts w:hint="default"/>
        </w:rPr>
        <w:t xml:space="preserve">  </w:t>
      </w:r>
    </w:p>
    <w:p w14:paraId="6DE705A1">
      <w:pPr>
        <w:rPr>
          <w:rFonts w:hint="default"/>
        </w:rPr>
      </w:pPr>
      <w:r>
        <w:rPr>
          <w:rFonts w:hint="default"/>
        </w:rPr>
        <w:t>Nên ta sẽ đổi alg thành "none" và thay sub bằng "administrator":</w:t>
      </w:r>
    </w:p>
    <w:p w14:paraId="1463BC91">
      <w:pPr>
        <w:rPr>
          <w:rFonts w:hint="default"/>
        </w:rPr>
      </w:pPr>
    </w:p>
    <w:p w14:paraId="14E71BDB">
      <w:pPr>
        <w:rPr>
          <w:rFonts w:hint="default"/>
        </w:rPr>
      </w:pPr>
    </w:p>
    <w:p w14:paraId="52831D59">
      <w:pPr>
        <w:rPr>
          <w:rFonts w:hint="default"/>
        </w:rPr>
      </w:pPr>
      <w:r>
        <w:drawing>
          <wp:inline distT="0" distB="0" distL="114300" distR="114300">
            <wp:extent cx="5755005" cy="2472055"/>
            <wp:effectExtent l="0" t="0" r="171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755005" cy="2472055"/>
                    </a:xfrm>
                    <a:prstGeom prst="rect">
                      <a:avLst/>
                    </a:prstGeom>
                    <a:noFill/>
                    <a:ln>
                      <a:noFill/>
                    </a:ln>
                  </pic:spPr>
                </pic:pic>
              </a:graphicData>
            </a:graphic>
          </wp:inline>
        </w:drawing>
      </w:r>
    </w:p>
    <w:p w14:paraId="47651991">
      <w:pPr>
        <w:rPr>
          <w:rFonts w:hint="default"/>
        </w:rPr>
      </w:pPr>
      <w:r>
        <w:rPr>
          <w:rFonts w:hint="default"/>
        </w:rPr>
        <w:t>Nhưng sao vẫn ko đc 😢</w:t>
      </w:r>
    </w:p>
    <w:p w14:paraId="7CFE9D22">
      <w:pPr>
        <w:rPr>
          <w:rFonts w:hint="default"/>
        </w:rPr>
      </w:pPr>
      <w:r>
        <w:rPr>
          <w:rFonts w:hint="default"/>
        </w:rPr>
        <w:t xml:space="preserve">Khi bạn thay đổi alg thành none thì phần Signature(Chữ ký số dùng để xác thực tính toàn vẹn của token.) không cần thiết và sẽ được bỏ trống </w:t>
      </w:r>
    </w:p>
    <w:p w14:paraId="38792534">
      <w:pPr>
        <w:rPr>
          <w:rFonts w:hint="default"/>
        </w:rPr>
      </w:pPr>
    </w:p>
    <w:p w14:paraId="708F5602">
      <w:pPr>
        <w:rPr>
          <w:rFonts w:hint="default"/>
        </w:rPr>
      </w:pPr>
      <w:r>
        <w:drawing>
          <wp:inline distT="0" distB="0" distL="114300" distR="114300">
            <wp:extent cx="5751195" cy="2342515"/>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751195" cy="2342515"/>
                    </a:xfrm>
                    <a:prstGeom prst="rect">
                      <a:avLst/>
                    </a:prstGeom>
                    <a:noFill/>
                    <a:ln>
                      <a:noFill/>
                    </a:ln>
                  </pic:spPr>
                </pic:pic>
              </a:graphicData>
            </a:graphic>
          </wp:inline>
        </w:drawing>
      </w:r>
      <w:r>
        <w:rPr>
          <w:rFonts w:hint="default"/>
        </w:rPr>
        <w:t>Done!!!!!</w:t>
      </w:r>
    </w:p>
    <w:p w14:paraId="32C84109">
      <w:pPr>
        <w:rPr>
          <w:rFonts w:hint="default"/>
        </w:rPr>
      </w:pPr>
    </w:p>
    <w:p w14:paraId="2EEC9C0B">
      <w:pPr>
        <w:rPr>
          <w:rFonts w:hint="default"/>
        </w:rPr>
      </w:pPr>
      <w:r>
        <w:rPr>
          <w:rFonts w:hint="default"/>
        </w:rPr>
        <w:t>------------</w:t>
      </w:r>
    </w:p>
    <w:p w14:paraId="458AD743">
      <w:pPr>
        <w:rPr>
          <w:rFonts w:hint="default"/>
        </w:rPr>
      </w:pPr>
    </w:p>
    <w:p w14:paraId="70761C08">
      <w:pPr>
        <w:rPr>
          <w:rFonts w:hint="default"/>
        </w:rPr>
      </w:pPr>
      <w:r>
        <w:rPr>
          <w:rFonts w:hint="default"/>
        </w:rPr>
        <w:t xml:space="preserve">LAB3: </w:t>
      </w:r>
    </w:p>
    <w:p w14:paraId="2416CCE8">
      <w:pPr>
        <w:rPr>
          <w:rFonts w:hint="default"/>
        </w:rPr>
      </w:pPr>
      <w:r>
        <w:drawing>
          <wp:inline distT="0" distB="0" distL="114300" distR="114300">
            <wp:extent cx="5534025" cy="571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534025" cy="571500"/>
                    </a:xfrm>
                    <a:prstGeom prst="rect">
                      <a:avLst/>
                    </a:prstGeom>
                    <a:noFill/>
                    <a:ln>
                      <a:noFill/>
                    </a:ln>
                  </pic:spPr>
                </pic:pic>
              </a:graphicData>
            </a:graphic>
          </wp:inline>
        </w:drawing>
      </w:r>
    </w:p>
    <w:p w14:paraId="3AC96D3E">
      <w:pPr>
        <w:rPr>
          <w:rFonts w:hint="default"/>
        </w:rPr>
      </w:pPr>
      <w:r>
        <w:rPr>
          <w:rFonts w:hint="default"/>
        </w:rPr>
        <w:t>Một số thuật toán ký, chẳng hạn như HS256 (HMAC + SHA-256), sử dụng một chuỗi độc lập tùy ý làm khóa bí mật. Giống như mật khẩu, điều quan trọng là bí mật này không dễ đoán hoặc bị kẻ tấn công dùng phương pháp brute-force. Nếu không, chúng có thể tạo JWT với bất kỳ giá trị tiêu đề và tải trọng nào chúng thích, sau đó sử dụng khóa để ký lại mã thông báo bằng chữ ký hợp lệ.</w:t>
      </w:r>
    </w:p>
    <w:p w14:paraId="78EB1C19">
      <w:pPr>
        <w:rPr>
          <w:rFonts w:hint="default"/>
        </w:rPr>
      </w:pPr>
    </w:p>
    <w:p w14:paraId="147013C2">
      <w:pPr>
        <w:rPr>
          <w:rFonts w:hint="default"/>
        </w:rPr>
      </w:pPr>
      <w:r>
        <w:rPr>
          <w:rFonts w:hint="default"/>
        </w:rPr>
        <w:t>Ta sẽ dùng hashcat để brute-force key:</w:t>
      </w:r>
    </w:p>
    <w:p w14:paraId="5DC6ECD8">
      <w:pPr>
        <w:rPr>
          <w:rFonts w:hint="default"/>
        </w:rPr>
      </w:pPr>
    </w:p>
    <w:p w14:paraId="004F3736">
      <w:pPr>
        <w:rPr>
          <w:rFonts w:hint="default"/>
        </w:rPr>
      </w:pPr>
      <w:r>
        <w:rPr>
          <w:rFonts w:hint="default"/>
        </w:rPr>
        <w:t xml:space="preserve">    </w:t>
      </w:r>
      <w:r>
        <w:drawing>
          <wp:inline distT="0" distB="0" distL="114300" distR="114300">
            <wp:extent cx="351472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514725" cy="419100"/>
                    </a:xfrm>
                    <a:prstGeom prst="rect">
                      <a:avLst/>
                    </a:prstGeom>
                    <a:noFill/>
                    <a:ln>
                      <a:noFill/>
                    </a:ln>
                  </pic:spPr>
                </pic:pic>
              </a:graphicData>
            </a:graphic>
          </wp:inline>
        </w:drawing>
      </w:r>
    </w:p>
    <w:p w14:paraId="6A2CAC8B">
      <w:pPr>
        <w:rPr>
          <w:rFonts w:hint="default"/>
        </w:rPr>
      </w:pPr>
      <w:r>
        <w:rPr>
          <w:rFonts w:hint="default"/>
        </w:rPr>
        <w:t xml:space="preserve">    </w:t>
      </w:r>
    </w:p>
    <w:p w14:paraId="635AE258">
      <w:pPr>
        <w:rPr>
          <w:rFonts w:hint="default"/>
        </w:rPr>
      </w:pPr>
      <w:r>
        <w:rPr>
          <w:rFonts w:hint="default"/>
        </w:rPr>
        <w:t>-a 0: Chỉ định chế độ tấn công (attack mode) là dictionary attack (tấn công bằng từ điển).</w:t>
      </w:r>
    </w:p>
    <w:p w14:paraId="2D63EA4B">
      <w:pPr>
        <w:rPr>
          <w:rFonts w:hint="default"/>
        </w:rPr>
      </w:pPr>
      <w:r>
        <w:rPr>
          <w:rFonts w:hint="default"/>
        </w:rPr>
        <w:t>-m 16500: Chỉ định mã băm (hash mode) là JWT (JSON Web Token) – chính xác là phần chữ ký</w:t>
      </w:r>
    </w:p>
    <w:p w14:paraId="5EC3942A">
      <w:pPr>
        <w:rPr>
          <w:rFonts w:hint="default"/>
        </w:rPr>
      </w:pPr>
    </w:p>
    <w:p w14:paraId="7FC59970">
      <w:pPr>
        <w:rPr>
          <w:rFonts w:hint="default"/>
        </w:rPr>
      </w:pPr>
      <w:r>
        <w:rPr>
          <w:rFonts w:hint="default"/>
        </w:rPr>
        <w:t>Sau khi hash ta có được secretkey</w:t>
      </w:r>
    </w:p>
    <w:p w14:paraId="74ECD66D">
      <w:pPr>
        <w:rPr>
          <w:rFonts w:hint="default"/>
        </w:rPr>
      </w:pPr>
    </w:p>
    <w:p w14:paraId="646B2150">
      <w:pPr>
        <w:ind w:firstLine="180"/>
        <w:rPr>
          <w:rFonts w:hint="default"/>
        </w:rPr>
      </w:pPr>
      <w:r>
        <w:rPr>
          <w:rFonts w:hint="default"/>
        </w:rPr>
        <w:t>eyJraWQiOiIwZTFiODMwOS0zNjJlLTRhNWYtYWEwZS1hZWExMjcyM2UxZGMiLCJhbGciOiJIUzI1NiJ9.eyJpc3MiOiJwb3J0c3dpZ2dlciIsImV4cCI6MTczOTkwNDg4NCwic3ViIjoid2llbmVyIn0.guUy8s91HcoeoEv7pduM6I2siWllCgeNdvh-1UQl6RI:secret1</w:t>
      </w:r>
    </w:p>
    <w:p w14:paraId="293547A7">
      <w:pPr>
        <w:ind w:firstLine="180"/>
        <w:rPr>
          <w:rFonts w:hint="default"/>
        </w:rPr>
      </w:pPr>
    </w:p>
    <w:p w14:paraId="5A9E5D62">
      <w:pPr>
        <w:rPr>
          <w:rFonts w:hint="default"/>
        </w:rPr>
      </w:pPr>
      <w:r>
        <w:rPr>
          <w:rFonts w:hint="default"/>
        </w:rPr>
        <w:t>Ta mã hóa secret-key bằng base64</w:t>
      </w:r>
    </w:p>
    <w:p w14:paraId="58522FB4">
      <w:pPr>
        <w:rPr>
          <w:rFonts w:hint="default"/>
        </w:rPr>
      </w:pPr>
    </w:p>
    <w:p w14:paraId="31FADA17">
      <w:pPr>
        <w:rPr>
          <w:rFonts w:hint="default"/>
        </w:rPr>
      </w:pPr>
    </w:p>
    <w:p w14:paraId="41CD7B82">
      <w:pPr>
        <w:rPr>
          <w:rFonts w:hint="default"/>
        </w:rPr>
      </w:pPr>
    </w:p>
    <w:p w14:paraId="1AAC070C">
      <w:pPr>
        <w:rPr>
          <w:rFonts w:hint="default"/>
        </w:rPr>
      </w:pPr>
      <w:r>
        <w:rPr>
          <w:rFonts w:hint="default"/>
        </w:rPr>
        <w:t>Ta vào JWT editor thay giá trị k bằng secret-key vừa được mã hóa</w:t>
      </w:r>
    </w:p>
    <w:p w14:paraId="11534FE7">
      <w:pPr>
        <w:rPr>
          <w:rFonts w:hint="default"/>
        </w:rPr>
      </w:pPr>
      <w:r>
        <w:drawing>
          <wp:inline distT="0" distB="0" distL="114300" distR="114300">
            <wp:extent cx="5657850"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657850" cy="1657350"/>
                    </a:xfrm>
                    <a:prstGeom prst="rect">
                      <a:avLst/>
                    </a:prstGeom>
                    <a:noFill/>
                    <a:ln>
                      <a:noFill/>
                    </a:ln>
                  </pic:spPr>
                </pic:pic>
              </a:graphicData>
            </a:graphic>
          </wp:inline>
        </w:drawing>
      </w:r>
    </w:p>
    <w:p w14:paraId="698F01E8">
      <w:pPr>
        <w:rPr>
          <w:rFonts w:hint="default"/>
        </w:rPr>
      </w:pPr>
      <w:r>
        <w:rPr>
          <w:rFonts w:hint="default"/>
        </w:rPr>
        <w:t>Ta vào lại repeater thay sub và nhấn sign về key vừa được tạo</w:t>
      </w:r>
    </w:p>
    <w:p w14:paraId="4C3E2FFF">
      <w:pPr>
        <w:rPr>
          <w:rFonts w:hint="default"/>
        </w:rPr>
      </w:pPr>
    </w:p>
    <w:p w14:paraId="0EC8BDC3">
      <w:pPr>
        <w:rPr>
          <w:rFonts w:hint="default"/>
        </w:rPr>
      </w:pPr>
      <w:r>
        <w:drawing>
          <wp:inline distT="0" distB="0" distL="114300" distR="114300">
            <wp:extent cx="5756275" cy="2985770"/>
            <wp:effectExtent l="0" t="0" r="1587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756275" cy="2985770"/>
                    </a:xfrm>
                    <a:prstGeom prst="rect">
                      <a:avLst/>
                    </a:prstGeom>
                    <a:noFill/>
                    <a:ln>
                      <a:noFill/>
                    </a:ln>
                  </pic:spPr>
                </pic:pic>
              </a:graphicData>
            </a:graphic>
          </wp:inline>
        </w:drawing>
      </w:r>
    </w:p>
    <w:p w14:paraId="463EC591">
      <w:pPr>
        <w:rPr>
          <w:rFonts w:hint="default"/>
        </w:rPr>
      </w:pPr>
      <w:r>
        <w:rPr>
          <w:rFonts w:hint="default"/>
        </w:rPr>
        <w:t>DONE!!!!!</w:t>
      </w:r>
    </w:p>
    <w:p w14:paraId="3BE7E251">
      <w:pPr>
        <w:rPr>
          <w:rFonts w:hint="default"/>
        </w:rPr>
      </w:pPr>
    </w:p>
    <w:p w14:paraId="3E3E76BC">
      <w:pPr>
        <w:rPr>
          <w:rFonts w:hint="default"/>
        </w:rPr>
      </w:pPr>
      <w:r>
        <w:rPr>
          <w:rFonts w:hint="default"/>
        </w:rPr>
        <w:t>--------</w:t>
      </w:r>
    </w:p>
    <w:p w14:paraId="7AC65759">
      <w:pPr>
        <w:rPr>
          <w:rFonts w:hint="default"/>
        </w:rPr>
      </w:pPr>
      <w:r>
        <w:rPr>
          <w:rFonts w:hint="default"/>
        </w:rPr>
        <w:t xml:space="preserve">LAB4: </w:t>
      </w:r>
    </w:p>
    <w:p w14:paraId="36034C41">
      <w:pPr>
        <w:rPr>
          <w:rFonts w:hint="default"/>
        </w:rPr>
      </w:pPr>
      <w:r>
        <w:drawing>
          <wp:inline distT="0" distB="0" distL="114300" distR="114300">
            <wp:extent cx="54959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495925" cy="390525"/>
                    </a:xfrm>
                    <a:prstGeom prst="rect">
                      <a:avLst/>
                    </a:prstGeom>
                    <a:noFill/>
                    <a:ln>
                      <a:noFill/>
                    </a:ln>
                  </pic:spPr>
                </pic:pic>
              </a:graphicData>
            </a:graphic>
          </wp:inline>
        </w:drawing>
      </w:r>
    </w:p>
    <w:p w14:paraId="6DCD2D40">
      <w:pPr>
        <w:rPr>
          <w:rFonts w:hint="default"/>
        </w:rPr>
      </w:pPr>
      <w:r>
        <w:rPr>
          <w:rFonts w:hint="default"/>
        </w:rPr>
        <w:t>Máy chủ hỗ trợ jwk tham số trong tiêu đề JWT. Đôi khi, điều này được sử dụng để nhúng khóa xác minh chính xác trực tiếp vào mã thông báo. Tuy nhiên, nó không kiểm tra xem khóa được cung cấp có đến từ nguồn đáng tin cậy hay không.</w:t>
      </w:r>
    </w:p>
    <w:p w14:paraId="3066F76A">
      <w:pPr>
        <w:rPr>
          <w:rFonts w:hint="default"/>
        </w:rPr>
      </w:pPr>
    </w:p>
    <w:p w14:paraId="02F745AC">
      <w:pPr>
        <w:rPr>
          <w:rFonts w:hint="default"/>
        </w:rPr>
      </w:pPr>
      <w:r>
        <w:rPr>
          <w:rFonts w:hint="default"/>
        </w:rPr>
        <w:t>Lý tưởng nhất là máy chủ chỉ nên sử dụng danh sách trắng giới hạn các khóa công khai để xác minh chữ ký JWT. Tuy nhiên, máy chủ cấu hình sai đôi khi sử dụng bất kỳ khóa nào được nhúng trong jwktham số.</w:t>
      </w:r>
    </w:p>
    <w:p w14:paraId="0DCD1941">
      <w:pPr>
        <w:rPr>
          <w:rFonts w:hint="default"/>
        </w:rPr>
      </w:pPr>
    </w:p>
    <w:p w14:paraId="33B04AD9">
      <w:pPr>
        <w:rPr>
          <w:rFonts w:hint="default"/>
        </w:rPr>
      </w:pPr>
      <w:r>
        <w:rPr>
          <w:rFonts w:hint="default"/>
        </w:rPr>
        <w:t>Bạn có thể khai thác hành vi này bằng cách ký JWT đã sửa đổi bằng khóa riêng RSA của riêng bạn, sau đó nhúng khóa công khai phù hợp vào jwk tiêu đề.</w:t>
      </w:r>
    </w:p>
    <w:p w14:paraId="4671E513">
      <w:pPr>
        <w:rPr>
          <w:rFonts w:hint="default"/>
        </w:rPr>
      </w:pPr>
    </w:p>
    <w:p w14:paraId="0428F0F0">
      <w:pPr>
        <w:rPr>
          <w:rFonts w:hint="default"/>
        </w:rPr>
      </w:pPr>
      <w:r>
        <w:rPr>
          <w:rFonts w:hint="default"/>
        </w:rPr>
        <w:t>Ta thử lại các cách ở trên nhưng không được</w:t>
      </w:r>
    </w:p>
    <w:p w14:paraId="0BCEC72A">
      <w:pPr>
        <w:rPr>
          <w:rFonts w:hint="default"/>
        </w:rPr>
      </w:pPr>
      <w:r>
        <w:rPr>
          <w:rFonts w:hint="default"/>
        </w:rPr>
        <w:t>Theo hướng dẫn về jwk</w:t>
      </w:r>
    </w:p>
    <w:p w14:paraId="704F4899">
      <w:pPr>
        <w:rPr>
          <w:rFonts w:hint="default"/>
        </w:rPr>
      </w:pPr>
    </w:p>
    <w:p w14:paraId="318FFC89">
      <w:r>
        <w:drawing>
          <wp:inline distT="0" distB="0" distL="114300" distR="114300">
            <wp:extent cx="4772025" cy="462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4772025" cy="4629150"/>
                    </a:xfrm>
                    <a:prstGeom prst="rect">
                      <a:avLst/>
                    </a:prstGeom>
                    <a:noFill/>
                    <a:ln>
                      <a:noFill/>
                    </a:ln>
                  </pic:spPr>
                </pic:pic>
              </a:graphicData>
            </a:graphic>
          </wp:inline>
        </w:drawing>
      </w:r>
    </w:p>
    <w:p w14:paraId="49D2772D">
      <w:pPr>
        <w:rPr>
          <w:rFonts w:hint="default"/>
          <w:lang w:val="en-US"/>
        </w:rPr>
      </w:pPr>
    </w:p>
    <w:p w14:paraId="2ADD5063">
      <w:pPr>
        <w:rPr>
          <w:rFonts w:hint="default"/>
          <w:lang w:val="en-US"/>
        </w:rPr>
      </w:pPr>
      <w:r>
        <w:rPr>
          <w:rFonts w:hint="default"/>
          <w:lang w:val="en-US"/>
        </w:rPr>
        <w:t>Ta thay đổi sub thành “administrator” và attach về key RSA vừa tạo</w:t>
      </w:r>
    </w:p>
    <w:p w14:paraId="443DFE57">
      <w:r>
        <w:drawing>
          <wp:inline distT="0" distB="0" distL="114300" distR="114300">
            <wp:extent cx="5749290" cy="24765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749290" cy="2476500"/>
                    </a:xfrm>
                    <a:prstGeom prst="rect">
                      <a:avLst/>
                    </a:prstGeom>
                    <a:noFill/>
                    <a:ln>
                      <a:noFill/>
                    </a:ln>
                  </pic:spPr>
                </pic:pic>
              </a:graphicData>
            </a:graphic>
          </wp:inline>
        </w:drawing>
      </w:r>
    </w:p>
    <w:p w14:paraId="16F30629">
      <w:pPr>
        <w:rPr>
          <w:rFonts w:hint="default"/>
          <w:lang w:val="en-US"/>
        </w:rPr>
      </w:pPr>
      <w:r>
        <w:rPr>
          <w:rFonts w:hint="default"/>
          <w:lang w:val="en-US"/>
        </w:rPr>
        <w:t>DONE!!!!</w:t>
      </w:r>
    </w:p>
    <w:p w14:paraId="74A464B7">
      <w:pPr>
        <w:rPr>
          <w:rFonts w:hint="default"/>
          <w:lang w:val="en-US"/>
        </w:rPr>
      </w:pPr>
    </w:p>
    <w:p w14:paraId="27FEE353">
      <w:pPr>
        <w:rPr>
          <w:rFonts w:hint="default"/>
          <w:lang w:val="en-US"/>
        </w:rPr>
      </w:pPr>
      <w:r>
        <w:rPr>
          <w:rFonts w:hint="default"/>
          <w:lang w:val="en-US"/>
        </w:rPr>
        <w:t>LAB5:</w:t>
      </w:r>
    </w:p>
    <w:p w14:paraId="3F4B0CAE">
      <w:r>
        <w:drawing>
          <wp:inline distT="0" distB="0" distL="114300" distR="114300">
            <wp:extent cx="5429250" cy="504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429250" cy="504825"/>
                    </a:xfrm>
                    <a:prstGeom prst="rect">
                      <a:avLst/>
                    </a:prstGeom>
                    <a:noFill/>
                    <a:ln>
                      <a:noFill/>
                    </a:ln>
                  </pic:spPr>
                </pic:pic>
              </a:graphicData>
            </a:graphic>
          </wp:inline>
        </w:drawing>
      </w:r>
    </w:p>
    <w:p w14:paraId="1C15774C">
      <w:pPr>
        <w:rPr>
          <w:rFonts w:hint="default"/>
          <w:lang w:val="en-US"/>
        </w:rPr>
      </w:pPr>
    </w:p>
    <w:p w14:paraId="1507312C">
      <w:pPr>
        <w:rPr>
          <w:rFonts w:hint="default"/>
          <w:lang w:val="en-US"/>
        </w:rPr>
      </w:pPr>
    </w:p>
    <w:p w14:paraId="03CA72F6">
      <w:pPr>
        <w:rPr>
          <w:rFonts w:hint="default"/>
          <w:lang w:val="en-US"/>
        </w:rPr>
      </w:pPr>
      <w:r>
        <w:rPr>
          <w:rFonts w:hint="default"/>
          <w:lang w:val="en-US"/>
        </w:rPr>
        <w:t>Đầu tiên ta tạo khóa RSA  mới, sau đó  ta copy publickey as jwk và dán theo format key trong  trang exploit</w:t>
      </w:r>
    </w:p>
    <w:p w14:paraId="64B11BD2">
      <w:r>
        <w:drawing>
          <wp:inline distT="0" distB="0" distL="114300" distR="114300">
            <wp:extent cx="5751830" cy="1236345"/>
            <wp:effectExtent l="0" t="0" r="127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751830" cy="1236345"/>
                    </a:xfrm>
                    <a:prstGeom prst="rect">
                      <a:avLst/>
                    </a:prstGeom>
                    <a:noFill/>
                    <a:ln>
                      <a:noFill/>
                    </a:ln>
                  </pic:spPr>
                </pic:pic>
              </a:graphicData>
            </a:graphic>
          </wp:inline>
        </w:drawing>
      </w:r>
    </w:p>
    <w:p w14:paraId="133F07F5"/>
    <w:p w14:paraId="5D199AC2">
      <w:pPr>
        <w:rPr>
          <w:rFonts w:hint="default"/>
          <w:lang w:val="en-US"/>
        </w:rPr>
      </w:pPr>
      <w:r>
        <w:rPr>
          <w:rFonts w:hint="default"/>
          <w:lang w:val="en-US"/>
        </w:rPr>
        <w:t>Về lại burp thay kid cũ bằng kid trên trang exploit</w:t>
      </w:r>
    </w:p>
    <w:p w14:paraId="65AA197C">
      <w:pPr>
        <w:rPr>
          <w:rFonts w:hint="default"/>
          <w:lang w:val="en-US"/>
        </w:rPr>
      </w:pPr>
    </w:p>
    <w:p w14:paraId="3F33AEC0">
      <w:pPr>
        <w:rPr>
          <w:rFonts w:hint="default"/>
          <w:lang w:val="en-US"/>
        </w:rPr>
      </w:pPr>
      <w:r>
        <w:rPr>
          <w:rFonts w:hint="default"/>
          <w:lang w:val="en-US"/>
        </w:rPr>
        <w:t>Key ID (kid) – dùng để xác định khóa bí mật để giải mã.</w:t>
      </w:r>
    </w:p>
    <w:p w14:paraId="45C501E9">
      <w:pPr>
        <w:rPr>
          <w:rFonts w:hint="default"/>
          <w:lang w:val="en-US"/>
        </w:rPr>
      </w:pPr>
      <w:r>
        <w:rPr>
          <w:rFonts w:hint="default"/>
          <w:lang w:val="en-US"/>
        </w:rPr>
        <w:t>Khi thực hiện tấn công CSRF, bạn thường không thể thay đổi JWT trực tiếp, nhưng có thể cố gắng làm giả hoặc gửi request hợp lệ. Nếu kid khác nhau, JWT không thể giải mã đúng.</w:t>
      </w:r>
    </w:p>
    <w:p w14:paraId="31171832">
      <w:pPr>
        <w:rPr>
          <w:rFonts w:hint="default"/>
          <w:lang w:val="en-US"/>
        </w:rPr>
      </w:pPr>
      <w:r>
        <w:rPr>
          <w:rFonts w:hint="default"/>
          <w:lang w:val="en-US"/>
        </w:rPr>
        <w:t>`</w:t>
      </w:r>
    </w:p>
    <w:p w14:paraId="5BDBAF00">
      <w:pPr>
        <w:rPr>
          <w:rFonts w:hint="default"/>
          <w:lang w:val="en-US"/>
        </w:rPr>
      </w:pPr>
      <w:r>
        <w:rPr>
          <w:rFonts w:hint="default"/>
          <w:lang w:val="en-US"/>
        </w:rPr>
        <w:t>Thêm trong tải “jku”:link exploit</w:t>
      </w:r>
    </w:p>
    <w:p w14:paraId="59F0028C">
      <w:r>
        <w:drawing>
          <wp:inline distT="0" distB="0" distL="114300" distR="114300">
            <wp:extent cx="4019550" cy="2247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4019550" cy="2247900"/>
                    </a:xfrm>
                    <a:prstGeom prst="rect">
                      <a:avLst/>
                    </a:prstGeom>
                    <a:noFill/>
                    <a:ln>
                      <a:noFill/>
                    </a:ln>
                  </pic:spPr>
                </pic:pic>
              </a:graphicData>
            </a:graphic>
          </wp:inline>
        </w:drawing>
      </w:r>
    </w:p>
    <w:p w14:paraId="3665ECF6">
      <w:pPr>
        <w:rPr>
          <w:rFonts w:hint="default"/>
          <w:lang w:val="en-US"/>
        </w:rPr>
      </w:pPr>
      <w:r>
        <w:rPr>
          <w:rFonts w:hint="default"/>
          <w:lang w:val="en-US"/>
        </w:rPr>
        <w:t>Và</w:t>
      </w:r>
    </w:p>
    <w:p w14:paraId="0E93DA41">
      <w:r>
        <w:drawing>
          <wp:inline distT="0" distB="0" distL="114300" distR="114300">
            <wp:extent cx="4838700" cy="2438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4838700" cy="2438400"/>
                    </a:xfrm>
                    <a:prstGeom prst="rect">
                      <a:avLst/>
                    </a:prstGeom>
                    <a:noFill/>
                    <a:ln>
                      <a:noFill/>
                    </a:ln>
                  </pic:spPr>
                </pic:pic>
              </a:graphicData>
            </a:graphic>
          </wp:inline>
        </w:drawing>
      </w:r>
    </w:p>
    <w:p w14:paraId="41D8B58C">
      <w:pPr>
        <w:rPr>
          <w:rFonts w:hint="default"/>
          <w:lang w:val="en-US"/>
        </w:rPr>
      </w:pPr>
      <w:r>
        <w:rPr>
          <w:rFonts w:hint="default"/>
          <w:lang w:val="en-US"/>
        </w:rPr>
        <w:t>DONE!!</w:t>
      </w:r>
    </w:p>
    <w:p w14:paraId="188CBCD1">
      <w:pPr>
        <w:rPr>
          <w:rFonts w:hint="default"/>
          <w:lang w:val="en-US"/>
        </w:rPr>
      </w:pPr>
    </w:p>
    <w:p w14:paraId="03654809">
      <w:pPr>
        <w:rPr>
          <w:rFonts w:hint="default"/>
          <w:lang w:val="en-US"/>
        </w:rPr>
      </w:pPr>
    </w:p>
    <w:p w14:paraId="5677F580">
      <w:pPr>
        <w:rPr>
          <w:rFonts w:hint="default"/>
          <w:lang w:val="en-US"/>
        </w:rPr>
      </w:pPr>
    </w:p>
    <w:p w14:paraId="75917656">
      <w:pPr>
        <w:rPr>
          <w:rFonts w:hint="default"/>
          <w:lang w:val="en-US"/>
        </w:rPr>
      </w:pPr>
    </w:p>
    <w:p w14:paraId="121BC8C8">
      <w:pPr>
        <w:rPr>
          <w:rFonts w:hint="default"/>
          <w:lang w:val="en-US"/>
        </w:rPr>
      </w:pPr>
      <w:r>
        <w:rPr>
          <w:rFonts w:hint="default"/>
          <w:lang w:val="en-US"/>
        </w:rPr>
        <w:t>LAB6:</w:t>
      </w:r>
    </w:p>
    <w:p w14:paraId="795BBD19">
      <w:r>
        <w:drawing>
          <wp:inline distT="0" distB="0" distL="114300" distR="114300">
            <wp:extent cx="5638800" cy="438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638800" cy="438150"/>
                    </a:xfrm>
                    <a:prstGeom prst="rect">
                      <a:avLst/>
                    </a:prstGeom>
                    <a:noFill/>
                    <a:ln>
                      <a:noFill/>
                    </a:ln>
                  </pic:spPr>
                </pic:pic>
              </a:graphicData>
            </a:graphic>
          </wp:inline>
        </w:drawing>
      </w:r>
    </w:p>
    <w:p w14:paraId="00E46E14"/>
    <w:p w14:paraId="3A8A2413">
      <w:pPr>
        <w:rPr>
          <w:rFonts w:hint="default"/>
          <w:lang w:val="en-US"/>
        </w:rPr>
      </w:pPr>
      <w:r>
        <w:rPr>
          <w:rFonts w:hint="default"/>
          <w:lang w:val="en-US"/>
        </w:rPr>
        <w:t>Máy chủ có thể sử dụng nhiều khóa mật mã để ký các loại dữ liệu khác nhau, không chỉ JWT. Vì lý do này, tiêu đề của JWT có thể chứa tham kidsố (ID khóa), giúp máy chủ xác định khóa nào sẽ sử dụng khi xác minh chữ ký.</w:t>
      </w:r>
    </w:p>
    <w:p w14:paraId="51C1509B">
      <w:pPr>
        <w:rPr>
          <w:rFonts w:hint="default"/>
          <w:lang w:val="en-US"/>
        </w:rPr>
      </w:pPr>
    </w:p>
    <w:p w14:paraId="711444CE">
      <w:pPr>
        <w:rPr>
          <w:rFonts w:hint="default"/>
          <w:lang w:val="en-US"/>
        </w:rPr>
      </w:pPr>
      <w:r>
        <w:rPr>
          <w:rFonts w:hint="default"/>
          <w:lang w:val="en-US"/>
        </w:rPr>
        <w:t>Máy chủ có thể sử dụng nhiều khóa mật mã để ký các loại dữ liệu khác nhau, không chỉ JWT. Vì lý do này, tiêu đề của JWT có thể chứa tham kidsố (ID khóa), giúp máy chủ xác định khóa nào sẽ sử dụng khi xác minh chữ ký.</w:t>
      </w:r>
    </w:p>
    <w:p w14:paraId="0CF9BC9E">
      <w:pPr>
        <w:rPr>
          <w:rFonts w:hint="default"/>
          <w:lang w:val="en-US"/>
        </w:rPr>
      </w:pPr>
    </w:p>
    <w:p w14:paraId="308B0EF5">
      <w:pPr>
        <w:rPr>
          <w:rFonts w:hint="default"/>
          <w:lang w:val="en-US"/>
        </w:rPr>
      </w:pPr>
      <w:r>
        <w:rPr>
          <w:rFonts w:hint="default"/>
          <w:lang w:val="en-US"/>
        </w:rPr>
        <w:t xml:space="preserve">Mà theo hưỡng dẫn chúng ta phải vào được </w:t>
      </w:r>
      <w:r>
        <w:rPr>
          <w:rFonts w:ascii="Courier" w:hAnsi="Courier" w:eastAsia="SimSun" w:cs="Courier"/>
          <w:i w:val="0"/>
          <w:iCs w:val="0"/>
          <w:caps w:val="0"/>
          <w:color w:val="5C5C5B"/>
          <w:spacing w:val="0"/>
          <w:sz w:val="27"/>
          <w:szCs w:val="27"/>
          <w:shd w:val="clear" w:fill="EBF0F2"/>
        </w:rPr>
        <w:t>/dev/null</w:t>
      </w:r>
    </w:p>
    <w:p w14:paraId="7E8FCB21">
      <w:pPr>
        <w:rPr>
          <w:rFonts w:hint="default"/>
          <w:lang w:val="en-US"/>
        </w:rPr>
      </w:pPr>
    </w:p>
    <w:p w14:paraId="6CDB8067">
      <w:pPr>
        <w:rPr>
          <w:rFonts w:hint="default"/>
          <w:lang w:val="en-US"/>
        </w:rPr>
      </w:pPr>
      <w:r>
        <w:rPr>
          <w:rFonts w:hint="default"/>
          <w:lang w:val="en-US"/>
        </w:rPr>
        <w:t>Nếu bạn đang sử dụng tiện ích mở rộng JWT Editor, hãy lưu ý rằng tiện ích này không cho phép bạn ký mã thông báo bằng chuỗi rỗng. Tuy nhiên, do lỗi trong tiện ích mở rộng, bạn có thể khắc phục bằng cách sử dụng byte null được mã hóa Base64.</w:t>
      </w:r>
    </w:p>
    <w:p w14:paraId="13863C45">
      <w:pPr>
        <w:rPr>
          <w:rFonts w:hint="default"/>
          <w:lang w:val="en-US"/>
        </w:rPr>
      </w:pPr>
    </w:p>
    <w:p w14:paraId="137AAE0F">
      <w:pPr>
        <w:rPr>
          <w:rFonts w:hint="default"/>
          <w:lang w:val="en-US"/>
        </w:rPr>
      </w:pPr>
    </w:p>
    <w:p w14:paraId="0F2A8D5A">
      <w:pPr>
        <w:rPr>
          <w:rFonts w:hint="default"/>
        </w:rPr>
      </w:pPr>
    </w:p>
    <w:p w14:paraId="5D762C28">
      <w:pPr>
        <w:rPr>
          <w:rFonts w:hint="default"/>
        </w:rPr>
      </w:pPr>
    </w:p>
    <w:p w14:paraId="7925E7A3">
      <w:pPr>
        <w:rPr>
          <w:rFonts w:hint="default"/>
        </w:rPr>
      </w:pPr>
    </w:p>
    <w:p w14:paraId="4B52CECF">
      <w:pPr>
        <w:rPr>
          <w:rFonts w:hint="default"/>
          <w:lang w:val="en-US"/>
        </w:rPr>
      </w:pPr>
      <w:r>
        <w:rPr>
          <w:rFonts w:hint="default"/>
          <w:lang w:val="en-US"/>
        </w:rPr>
        <w:t>Ta thấy thuật toán HS256 (đối xứng) nên ta tạo một khóa  symmestric để kiểm tra xem có bypass được hay không</w:t>
      </w:r>
    </w:p>
    <w:p w14:paraId="0253CD3F">
      <w:r>
        <w:drawing>
          <wp:inline distT="0" distB="0" distL="114300" distR="114300">
            <wp:extent cx="4391025" cy="1143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4391025" cy="1143000"/>
                    </a:xfrm>
                    <a:prstGeom prst="rect">
                      <a:avLst/>
                    </a:prstGeom>
                    <a:noFill/>
                    <a:ln>
                      <a:noFill/>
                    </a:ln>
                  </pic:spPr>
                </pic:pic>
              </a:graphicData>
            </a:graphic>
          </wp:inline>
        </w:drawing>
      </w:r>
    </w:p>
    <w:p w14:paraId="3F20E58D">
      <w:pPr>
        <w:rPr>
          <w:rFonts w:hint="default"/>
        </w:rPr>
      </w:pPr>
      <w:r>
        <w:rPr>
          <w:rFonts w:hint="default"/>
        </w:rPr>
        <w:t>Khi đặt k = null, một số ứng dụng không kiểm tra kỹ và vẫn cho phép JWT được xác thực.</w:t>
      </w:r>
    </w:p>
    <w:p w14:paraId="6DF40A96">
      <w:r>
        <w:rPr>
          <w:rFonts w:hint="default"/>
        </w:rPr>
        <w:t>Điều này có nghĩa là</w:t>
      </w:r>
      <w:r>
        <w:rPr>
          <w:rFonts w:hint="default"/>
          <w:lang w:val="en-US"/>
        </w:rPr>
        <w:t xml:space="preserve"> </w:t>
      </w:r>
      <w:r>
        <w:rPr>
          <w:rFonts w:hint="default"/>
        </w:rPr>
        <w:t>có thể kiểm soát kid mà không bị ràng buộc bởi bất kỳ khóa bí mật nào.</w:t>
      </w:r>
    </w:p>
    <w:p w14:paraId="607209AE"/>
    <w:p w14:paraId="36DEE4AD">
      <w:pPr>
        <w:rPr>
          <w:rFonts w:hint="default"/>
          <w:lang w:val="en-US"/>
        </w:rPr>
      </w:pPr>
      <w:r>
        <w:rPr>
          <w:rFonts w:hint="default"/>
          <w:lang w:val="en-US"/>
        </w:rPr>
        <w:t>Khi này ta đổi đường dẫn của kid bằng pathtraversal và sub</w:t>
      </w:r>
    </w:p>
    <w:p w14:paraId="2F9C724E">
      <w:r>
        <w:drawing>
          <wp:inline distT="0" distB="0" distL="114300" distR="114300">
            <wp:extent cx="5750560" cy="2251075"/>
            <wp:effectExtent l="0" t="0" r="2540"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5750560" cy="2251075"/>
                    </a:xfrm>
                    <a:prstGeom prst="rect">
                      <a:avLst/>
                    </a:prstGeom>
                    <a:noFill/>
                    <a:ln>
                      <a:noFill/>
                    </a:ln>
                  </pic:spPr>
                </pic:pic>
              </a:graphicData>
            </a:graphic>
          </wp:inline>
        </w:drawing>
      </w:r>
    </w:p>
    <w:p w14:paraId="5C2521E4">
      <w:pPr>
        <w:rPr>
          <w:rFonts w:hint="default"/>
          <w:lang w:val="en-US"/>
        </w:rPr>
      </w:pPr>
      <w:r>
        <w:rPr>
          <w:rFonts w:hint="default"/>
          <w:lang w:val="en-US"/>
        </w:rPr>
        <w:t>DONE!!!</w:t>
      </w:r>
    </w:p>
    <w:p w14:paraId="678373F6">
      <w:pPr>
        <w:rPr>
          <w:rFonts w:hint="default"/>
        </w:rPr>
      </w:pPr>
    </w:p>
    <w:p w14:paraId="421AC594">
      <w:pPr>
        <w:rPr>
          <w:rFonts w:hint="default"/>
        </w:rPr>
      </w:pPr>
    </w:p>
    <w:p w14:paraId="627DD11A">
      <w:pPr>
        <w:rPr>
          <w:rFonts w:hint="default"/>
        </w:rPr>
      </w:pPr>
    </w:p>
    <w:p w14:paraId="4CC8092B">
      <w:pPr>
        <w:rPr>
          <w:rFonts w:hint="default"/>
        </w:rPr>
      </w:pPr>
    </w:p>
    <w:p w14:paraId="0AC1EFA4">
      <w:pPr>
        <w:rPr>
          <w:rFonts w:hint="default"/>
        </w:rPr>
      </w:pPr>
    </w:p>
    <w:p w14:paraId="639C57D7">
      <w:pPr>
        <w:rPr>
          <w:rFonts w:hint="default"/>
        </w:rPr>
      </w:pPr>
    </w:p>
    <w:p w14:paraId="46B4CC29">
      <w:pPr>
        <w:rPr>
          <w:rFonts w:hint="default"/>
        </w:rPr>
      </w:pPr>
    </w:p>
    <w:p w14:paraId="73C226F9">
      <w:pPr>
        <w:rPr>
          <w:rFonts w:hint="default"/>
        </w:rPr>
      </w:pPr>
      <w:bookmarkStart w:id="0" w:name="_GoBack"/>
      <w:bookmarkEnd w:id="0"/>
    </w:p>
    <w:p w14:paraId="45787EEE">
      <w:pPr>
        <w:rPr>
          <w:rFonts w:hint="default"/>
        </w:rPr>
      </w:pPr>
    </w:p>
    <w:p w14:paraId="22160688">
      <w:pPr>
        <w:rPr>
          <w:rFonts w:hint="default"/>
        </w:rPr>
      </w:pPr>
    </w:p>
    <w:p w14:paraId="6A9FFADD">
      <w:pPr>
        <w:rPr>
          <w:rFonts w:hint="default"/>
        </w:rPr>
      </w:pPr>
    </w:p>
    <w:p w14:paraId="7DB64E01">
      <w:pPr>
        <w:rPr>
          <w:rFonts w:hint="default"/>
        </w:rPr>
      </w:pPr>
    </w:p>
    <w:p w14:paraId="31D17614">
      <w:pPr>
        <w:rPr>
          <w:rFonts w:hint="default"/>
        </w:rPr>
      </w:pPr>
    </w:p>
    <w:p w14:paraId="690D2709">
      <w:pPr>
        <w:rPr>
          <w:rFonts w:hint="default"/>
        </w:rPr>
      </w:pPr>
    </w:p>
    <w:p w14:paraId="223AD8A6">
      <w:pPr>
        <w:rPr>
          <w:rFonts w:hint="default"/>
        </w:rPr>
      </w:pPr>
    </w:p>
    <w:p w14:paraId="37E8FD9B">
      <w:pPr>
        <w:rPr>
          <w:rFonts w:hint="default"/>
        </w:rPr>
      </w:pPr>
    </w:p>
    <w:p w14:paraId="38829E48">
      <w:pPr>
        <w:rPr>
          <w:rFonts w:hint="default"/>
        </w:rPr>
      </w:pPr>
    </w:p>
    <w:p w14:paraId="6581D487">
      <w:pPr>
        <w:rPr>
          <w:rFonts w:hint="default"/>
        </w:rPr>
      </w:pPr>
    </w:p>
    <w:p w14:paraId="4F206C8D">
      <w:pPr>
        <w:rPr>
          <w:rFonts w:hint="default"/>
        </w:rPr>
      </w:pPr>
    </w:p>
    <w:p w14:paraId="0A4072C8">
      <w:pPr>
        <w:rPr>
          <w:rFonts w:hint="default"/>
        </w:rPr>
      </w:pPr>
    </w:p>
    <w:p w14:paraId="0E741E7B">
      <w:pPr>
        <w:rPr>
          <w:rFonts w:hint="default"/>
        </w:rPr>
      </w:pPr>
    </w:p>
    <w:p w14:paraId="7EFA8FA9">
      <w:pPr>
        <w:rPr>
          <w:rFonts w:hint="default"/>
        </w:rPr>
      </w:pPr>
    </w:p>
    <w:p w14:paraId="3292330E">
      <w:pPr>
        <w:rPr>
          <w:rFonts w:hint="default"/>
        </w:rPr>
      </w:pPr>
    </w:p>
    <w:p w14:paraId="3E61560D">
      <w:pPr>
        <w:rPr>
          <w:rFonts w:hint="default"/>
        </w:rPr>
      </w:pPr>
    </w:p>
    <w:p w14:paraId="0C314E3E">
      <w:pPr>
        <w:rPr>
          <w:rFonts w:hint="default"/>
        </w:rPr>
      </w:pPr>
    </w:p>
    <w:p w14:paraId="0A9EC907">
      <w:pPr>
        <w:rPr>
          <w:rFonts w:hint="default"/>
        </w:rPr>
      </w:pPr>
    </w:p>
    <w:p w14:paraId="55940888">
      <w:pPr>
        <w:rPr>
          <w:rFonts w:hint="default"/>
        </w:rPr>
      </w:pPr>
    </w:p>
    <w:p w14:paraId="4CC4B17F">
      <w:pPr>
        <w:rPr>
          <w:rFonts w:hint="default"/>
        </w:rPr>
      </w:pPr>
    </w:p>
    <w:p w14:paraId="6F7B8CDE">
      <w:pPr>
        <w:rPr>
          <w:rFonts w:hint="default"/>
        </w:rPr>
      </w:pPr>
    </w:p>
    <w:p w14:paraId="2EF62BA4">
      <w:pPr>
        <w:rPr>
          <w:rFonts w:hint="default"/>
        </w:rPr>
      </w:pPr>
    </w:p>
    <w:p w14:paraId="060B3133">
      <w:pPr>
        <w:rPr>
          <w:rFonts w:hint="default"/>
        </w:rPr>
      </w:pPr>
    </w:p>
    <w:p w14:paraId="0640FBE5">
      <w:pPr>
        <w:rPr>
          <w:rFonts w:hint="default"/>
        </w:rPr>
      </w:pPr>
    </w:p>
    <w:p w14:paraId="15C55D1F">
      <w:pPr>
        <w:rPr>
          <w:rFonts w:hint="default"/>
        </w:rPr>
      </w:pPr>
    </w:p>
    <w:p w14:paraId="3819A910">
      <w:pPr>
        <w:rPr>
          <w:rFonts w:hint="default"/>
        </w:rPr>
      </w:pPr>
    </w:p>
    <w:p w14:paraId="191E8D46">
      <w:pPr>
        <w:rPr>
          <w:rFonts w:hint="default"/>
        </w:rPr>
      </w:pPr>
    </w:p>
    <w:p w14:paraId="7ADCE5E8">
      <w:pPr>
        <w:rPr>
          <w:rFonts w:hint="default"/>
        </w:rPr>
      </w:pPr>
    </w:p>
    <w:p w14:paraId="54F62736">
      <w:pPr>
        <w:rPr>
          <w:rFonts w:hint="default"/>
        </w:rPr>
      </w:pPr>
    </w:p>
    <w:p w14:paraId="52871483">
      <w:pPr>
        <w:rPr>
          <w:rFonts w:hint="default"/>
        </w:rPr>
      </w:pPr>
    </w:p>
    <w:p w14:paraId="02019D06">
      <w:pPr>
        <w:rPr>
          <w:rFonts w:hint="default"/>
        </w:rPr>
      </w:pPr>
    </w:p>
    <w:p w14:paraId="5AA56B2F">
      <w:pPr>
        <w:rPr>
          <w:rFonts w:hint="default"/>
        </w:rPr>
      </w:pPr>
    </w:p>
    <w:p w14:paraId="55F313CB">
      <w:pPr>
        <w:rPr>
          <w:rFonts w:hint="default"/>
        </w:rPr>
      </w:pPr>
    </w:p>
    <w:p w14:paraId="53E5ED7F">
      <w:pPr>
        <w:rPr>
          <w:rFonts w:hint="default"/>
        </w:rPr>
      </w:pPr>
    </w:p>
    <w:p w14:paraId="087F55E4">
      <w:pPr>
        <w:rPr>
          <w:rFonts w:hint="default"/>
        </w:rPr>
      </w:pPr>
    </w:p>
    <w:p w14:paraId="08DE792C">
      <w:pPr>
        <w:rPr>
          <w:rFonts w:hint="default"/>
        </w:rPr>
      </w:pPr>
    </w:p>
    <w:p w14:paraId="6CA76C86">
      <w:pPr>
        <w:rPr>
          <w:rFonts w:hint="default"/>
        </w:rPr>
      </w:pPr>
    </w:p>
    <w:p w14:paraId="398674E1">
      <w:pPr>
        <w:rPr>
          <w:rFonts w:hint="default"/>
        </w:rPr>
      </w:pPr>
    </w:p>
    <w:p w14:paraId="70884FEC">
      <w:pPr>
        <w:rPr>
          <w:rFonts w:hint="default"/>
        </w:rPr>
      </w:pPr>
    </w:p>
    <w:p w14:paraId="227E08E7">
      <w:pPr>
        <w:rPr>
          <w:rFonts w:hint="default"/>
        </w:rPr>
      </w:pPr>
    </w:p>
    <w:p w14:paraId="75FE3FC8">
      <w:pPr>
        <w:rPr>
          <w:rFonts w:hint="default"/>
        </w:rPr>
      </w:pPr>
    </w:p>
    <w:p w14:paraId="56572DE9">
      <w:pPr>
        <w:rPr>
          <w:rFonts w:hint="default"/>
        </w:rPr>
      </w:pPr>
    </w:p>
    <w:p w14:paraId="3E7CE3BE">
      <w:pPr>
        <w:rPr>
          <w:rFonts w:hint="default"/>
        </w:rPr>
      </w:pPr>
    </w:p>
    <w:p w14:paraId="1AB2E0F1">
      <w:pPr>
        <w:rPr>
          <w:rFonts w:hint="default"/>
        </w:rPr>
      </w:pPr>
    </w:p>
    <w:p w14:paraId="7851D33D">
      <w:pPr>
        <w:rPr>
          <w:rFonts w:hint="default"/>
        </w:rPr>
      </w:pPr>
    </w:p>
    <w:p w14:paraId="4327580A">
      <w:pPr>
        <w:rPr>
          <w:rFonts w:hint="default"/>
        </w:rPr>
      </w:pPr>
    </w:p>
    <w:p w14:paraId="3C0AC851">
      <w:pPr>
        <w:rPr>
          <w:rFonts w:hint="default"/>
        </w:rPr>
      </w:pPr>
    </w:p>
    <w:p w14:paraId="1A2DE263">
      <w:pPr>
        <w:rPr>
          <w:rFonts w:hint="default"/>
        </w:rPr>
      </w:pPr>
    </w:p>
    <w:p w14:paraId="5DCEEC66">
      <w:pPr>
        <w:rPr>
          <w:rFonts w:hint="default"/>
        </w:rPr>
      </w:pPr>
    </w:p>
    <w:p w14:paraId="1A29850F">
      <w:pPr>
        <w:rPr>
          <w:rFonts w:hint="default"/>
        </w:rPr>
      </w:pPr>
    </w:p>
    <w:p w14:paraId="7974BA07">
      <w:pPr>
        <w:rPr>
          <w:rFonts w:hint="default"/>
        </w:rPr>
      </w:pPr>
    </w:p>
    <w:p w14:paraId="1CD5325F">
      <w:pPr>
        <w:rPr>
          <w:rFonts w:hint="default"/>
        </w:rPr>
      </w:pPr>
    </w:p>
    <w:p w14:paraId="0DC40D25">
      <w:pPr>
        <w:rPr>
          <w:rFonts w:hint="default"/>
        </w:rPr>
      </w:pPr>
    </w:p>
    <w:p w14:paraId="017E2665">
      <w:pPr>
        <w:rPr>
          <w:rFonts w:hint="default"/>
        </w:rPr>
      </w:pPr>
    </w:p>
    <w:p w14:paraId="01D8EBA1">
      <w:pPr>
        <w:rPr>
          <w:rFonts w:hint="default"/>
        </w:rPr>
      </w:pPr>
    </w:p>
    <w:p w14:paraId="3F1E5662">
      <w:pPr>
        <w:rPr>
          <w:rFonts w:hint="default"/>
        </w:rPr>
      </w:pPr>
    </w:p>
    <w:p w14:paraId="24058C2A">
      <w:pPr>
        <w:rPr>
          <w:rFonts w:hint="default"/>
        </w:rPr>
      </w:pPr>
    </w:p>
    <w:p w14:paraId="53AC248E">
      <w:pPr>
        <w:rPr>
          <w:rFonts w:hint="default"/>
        </w:rPr>
      </w:pPr>
    </w:p>
    <w:p w14:paraId="79C21245"/>
    <w:sectPr>
      <w:pgSz w:w="11906" w:h="16838"/>
      <w:pgMar w:top="1411" w:right="1138" w:bottom="1411" w:left="1701" w:header="0" w:footer="1195"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w:altName w:val="Courier New"/>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D563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DBD5632"/>
    <w:rsid w:val="7636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2025-02-19T00:54:00Z</dcterms:created>
  <dc:creator>ADMIN</dc:creator>
  <cp:lastModifiedBy>ADMIN</cp:lastModifiedBy>
  <dcterms:modified xsi:type="dcterms:W3CDTF">2025-02-19T01:49:17Z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974EF6E900FB4B01802DC6022225E40D_11</vt:lpwstr>
  </property>
</Properties>
</file>