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Scrum Master Guide – First Month</w:t>
      </w:r>
    </w:p>
    <w:p/>
    <w:p>
      <w:r>
        <w:t>## Purpose</w:t>
      </w:r>
    </w:p>
    <w:p>
      <w:r>
        <w:t>Ensure team ceremonies and delivery flow are smooth and agile-compliant.</w:t>
      </w:r>
    </w:p>
    <w:p/>
    <w:p>
      <w:r>
        <w:t>## Key Responsibilities</w:t>
      </w:r>
    </w:p>
    <w:p>
      <w:r>
        <w:t>- Facilitate stand-ups, retros, planning, grooming</w:t>
      </w:r>
    </w:p>
    <w:p>
      <w:r>
        <w:t>- Track team health and sprint velocity</w:t>
      </w:r>
    </w:p>
    <w:p>
      <w:r>
        <w:t>- Shield team from external interruptions</w:t>
      </w:r>
    </w:p>
    <w:p/>
    <w:p>
      <w:r>
        <w:t>## Tools</w:t>
      </w:r>
    </w:p>
    <w:p>
      <w:r>
        <w:t>- Jira</w:t>
      </w:r>
    </w:p>
    <w:p>
      <w:r>
        <w:t>- Confluence</w:t>
      </w:r>
    </w:p>
    <w:p>
      <w:r>
        <w:t>- Miro</w:t>
      </w:r>
    </w:p>
    <w:p/>
    <w:p>
      <w:r>
        <w:t>## Meetings</w:t>
      </w:r>
    </w:p>
    <w:p>
      <w:r>
        <w:t>- Daily Standup: 10am</w:t>
      </w:r>
    </w:p>
    <w:p>
      <w:r>
        <w:t>- Retro: End of Sprint, 30 mins</w:t>
      </w:r>
    </w:p>
    <w:p>
      <w:r>
        <w:t>- Planning: Monday, 1 hour</w:t>
      </w:r>
    </w:p>
    <w:p/>
    <w:p>
      <w:r>
        <w:t>## Checklist</w:t>
      </w:r>
    </w:p>
    <w:p>
      <w:r>
        <w:t>- [ ] Jira dashboard created for team</w:t>
      </w:r>
    </w:p>
    <w:p>
      <w:r>
        <w:t>- [ ] Scrum board reviewed</w:t>
      </w:r>
    </w:p>
    <w:p>
      <w:r>
        <w:t>- [ ] Stakeholder syncs scheduled</w:t>
      </w:r>
    </w:p>
    <w:p/>
    <w:p>
      <w:r>
        <w:t>## Contacts</w:t>
      </w:r>
    </w:p>
    <w:p>
      <w:r>
        <w:t>- Agile Coach: clara@company.com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