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7"/>
        <w:gridCol w:w="1070"/>
        <w:gridCol w:w="976"/>
        <w:gridCol w:w="986"/>
        <w:gridCol w:w="1050"/>
        <w:gridCol w:w="955"/>
        <w:gridCol w:w="1047"/>
        <w:gridCol w:w="986"/>
        <w:gridCol w:w="985"/>
        <w:gridCol w:w="985"/>
      </w:tblGrid>
      <w:tr w:rsidR="000113BE" w14:paraId="739F2635" w14:textId="77777777" w:rsidTr="000113BE">
        <w:trPr>
          <w:trHeight w:val="314"/>
        </w:trPr>
        <w:tc>
          <w:tcPr>
            <w:tcW w:w="987" w:type="dxa"/>
          </w:tcPr>
          <w:p w14:paraId="306CEE34" w14:textId="77777777" w:rsidR="000113BE" w:rsidRDefault="000113BE" w:rsidP="003C2E81">
            <w:pPr>
              <w:pStyle w:val="TableParagraph"/>
              <w:rPr>
                <w:sz w:val="20"/>
              </w:rPr>
            </w:pPr>
          </w:p>
        </w:tc>
        <w:tc>
          <w:tcPr>
            <w:tcW w:w="3032" w:type="dxa"/>
            <w:gridSpan w:val="3"/>
          </w:tcPr>
          <w:p w14:paraId="5DFB199B" w14:textId="77777777" w:rsidR="000113BE" w:rsidRDefault="000113BE" w:rsidP="003C2E81">
            <w:pPr>
              <w:pStyle w:val="TableParagraph"/>
              <w:spacing w:before="41" w:line="253" w:lineRule="exact"/>
              <w:ind w:left="623"/>
              <w:rPr>
                <w:b/>
              </w:rPr>
            </w:pPr>
            <w:r>
              <w:rPr>
                <w:b/>
                <w:spacing w:val="-2"/>
              </w:rPr>
              <w:t>Depth-First</w:t>
            </w:r>
            <w:r>
              <w:rPr>
                <w:b/>
                <w:spacing w:val="5"/>
              </w:rPr>
              <w:t xml:space="preserve"> </w:t>
            </w:r>
            <w:r>
              <w:rPr>
                <w:b/>
                <w:spacing w:val="-2"/>
              </w:rPr>
              <w:t>Search</w:t>
            </w:r>
          </w:p>
        </w:tc>
        <w:tc>
          <w:tcPr>
            <w:tcW w:w="3052" w:type="dxa"/>
            <w:gridSpan w:val="3"/>
          </w:tcPr>
          <w:p w14:paraId="05122B8D" w14:textId="77777777" w:rsidR="000113BE" w:rsidRDefault="000113BE" w:rsidP="003C2E81">
            <w:pPr>
              <w:pStyle w:val="TableParagraph"/>
              <w:spacing w:before="41" w:line="253" w:lineRule="exact"/>
              <w:ind w:left="534"/>
              <w:rPr>
                <w:b/>
              </w:rPr>
            </w:pPr>
            <w:r>
              <w:rPr>
                <w:b/>
                <w:spacing w:val="-2"/>
              </w:rPr>
              <w:t>Breadth-First</w:t>
            </w:r>
            <w:r>
              <w:rPr>
                <w:b/>
                <w:spacing w:val="7"/>
              </w:rPr>
              <w:t xml:space="preserve"> </w:t>
            </w:r>
            <w:r>
              <w:rPr>
                <w:b/>
                <w:spacing w:val="-2"/>
              </w:rPr>
              <w:t>Search</w:t>
            </w:r>
          </w:p>
        </w:tc>
        <w:tc>
          <w:tcPr>
            <w:tcW w:w="2956" w:type="dxa"/>
            <w:gridSpan w:val="3"/>
          </w:tcPr>
          <w:p w14:paraId="251D6457" w14:textId="77777777" w:rsidR="000113BE" w:rsidRDefault="000113BE" w:rsidP="003C2E81">
            <w:pPr>
              <w:pStyle w:val="TableParagraph"/>
              <w:spacing w:before="41" w:line="253" w:lineRule="exact"/>
              <w:ind w:left="477"/>
              <w:rPr>
                <w:b/>
              </w:rPr>
            </w:pPr>
            <w:r>
              <w:rPr>
                <w:b/>
                <w:spacing w:val="-2"/>
              </w:rPr>
              <w:t>Uniform-Cost</w:t>
            </w:r>
            <w:r>
              <w:rPr>
                <w:b/>
                <w:spacing w:val="6"/>
              </w:rPr>
              <w:t xml:space="preserve"> </w:t>
            </w:r>
            <w:r>
              <w:rPr>
                <w:b/>
                <w:spacing w:val="-2"/>
              </w:rPr>
              <w:t>Search</w:t>
            </w:r>
          </w:p>
        </w:tc>
      </w:tr>
      <w:tr w:rsidR="000113BE" w14:paraId="20CA1628" w14:textId="77777777" w:rsidTr="000113BE">
        <w:trPr>
          <w:trHeight w:val="588"/>
        </w:trPr>
        <w:tc>
          <w:tcPr>
            <w:tcW w:w="987" w:type="dxa"/>
          </w:tcPr>
          <w:p w14:paraId="3B89BFD5" w14:textId="77777777" w:rsidR="000113BE" w:rsidRDefault="000113BE" w:rsidP="003C2E81">
            <w:pPr>
              <w:pStyle w:val="TableParagraph"/>
              <w:spacing w:before="41"/>
              <w:ind w:left="59" w:right="7"/>
              <w:jc w:val="center"/>
              <w:rPr>
                <w:b/>
              </w:rPr>
            </w:pPr>
            <w:r>
              <w:rPr>
                <w:b/>
                <w:spacing w:val="-4"/>
              </w:rPr>
              <w:t>Maze</w:t>
            </w:r>
          </w:p>
        </w:tc>
        <w:tc>
          <w:tcPr>
            <w:tcW w:w="1070" w:type="dxa"/>
          </w:tcPr>
          <w:p w14:paraId="2E911C88" w14:textId="77777777" w:rsidR="000113BE" w:rsidRDefault="000113BE" w:rsidP="003C2E81">
            <w:pPr>
              <w:pStyle w:val="TableParagraph"/>
              <w:spacing w:before="24" w:line="270" w:lineRule="atLeast"/>
              <w:ind w:left="146" w:right="97" w:firstLine="85"/>
              <w:rPr>
                <w:b/>
              </w:rPr>
            </w:pPr>
            <w:r>
              <w:rPr>
                <w:b/>
                <w:spacing w:val="-2"/>
              </w:rPr>
              <w:t>#nodes explored</w:t>
            </w:r>
          </w:p>
        </w:tc>
        <w:tc>
          <w:tcPr>
            <w:tcW w:w="976" w:type="dxa"/>
          </w:tcPr>
          <w:p w14:paraId="10005232" w14:textId="77777777" w:rsidR="000113BE" w:rsidRDefault="000113BE" w:rsidP="003C2E81">
            <w:pPr>
              <w:pStyle w:val="TableParagraph"/>
              <w:spacing w:before="24" w:line="270" w:lineRule="atLeast"/>
              <w:ind w:left="213" w:right="67" w:hanging="99"/>
              <w:rPr>
                <w:b/>
              </w:rPr>
            </w:pPr>
            <w:r>
              <w:rPr>
                <w:b/>
                <w:spacing w:val="-2"/>
              </w:rPr>
              <w:t>Solution length</w:t>
            </w:r>
          </w:p>
        </w:tc>
        <w:tc>
          <w:tcPr>
            <w:tcW w:w="986" w:type="dxa"/>
          </w:tcPr>
          <w:p w14:paraId="775DF1E5" w14:textId="77777777" w:rsidR="000113BE" w:rsidRDefault="000113BE" w:rsidP="003C2E81">
            <w:pPr>
              <w:pStyle w:val="TableParagraph"/>
              <w:spacing w:before="24" w:line="270" w:lineRule="atLeast"/>
              <w:ind w:left="97" w:right="43" w:firstLine="236"/>
              <w:rPr>
                <w:b/>
              </w:rPr>
            </w:pPr>
            <w:r>
              <w:rPr>
                <w:b/>
              </w:rPr>
              <w:t xml:space="preserve">Is it </w:t>
            </w:r>
            <w:r>
              <w:rPr>
                <w:b/>
                <w:spacing w:val="-2"/>
              </w:rPr>
              <w:t>optimal?</w:t>
            </w:r>
          </w:p>
        </w:tc>
        <w:tc>
          <w:tcPr>
            <w:tcW w:w="1050" w:type="dxa"/>
          </w:tcPr>
          <w:p w14:paraId="6A15E50F" w14:textId="77777777" w:rsidR="000113BE" w:rsidRDefault="000113BE" w:rsidP="003C2E81">
            <w:pPr>
              <w:pStyle w:val="TableParagraph"/>
              <w:spacing w:before="24" w:line="270" w:lineRule="atLeast"/>
              <w:ind w:left="137" w:right="85" w:firstLine="85"/>
              <w:rPr>
                <w:b/>
              </w:rPr>
            </w:pPr>
            <w:r>
              <w:rPr>
                <w:b/>
                <w:spacing w:val="-2"/>
              </w:rPr>
              <w:t>#nodes explored</w:t>
            </w:r>
          </w:p>
        </w:tc>
        <w:tc>
          <w:tcPr>
            <w:tcW w:w="955" w:type="dxa"/>
          </w:tcPr>
          <w:p w14:paraId="65016EDA" w14:textId="77777777" w:rsidR="000113BE" w:rsidRDefault="000113BE" w:rsidP="003C2E81">
            <w:pPr>
              <w:pStyle w:val="TableParagraph"/>
              <w:spacing w:before="24" w:line="270" w:lineRule="atLeast"/>
              <w:ind w:left="205" w:right="54" w:hanging="99"/>
              <w:rPr>
                <w:b/>
              </w:rPr>
            </w:pPr>
            <w:r>
              <w:rPr>
                <w:b/>
                <w:spacing w:val="-2"/>
              </w:rPr>
              <w:t>Solution length</w:t>
            </w:r>
          </w:p>
        </w:tc>
        <w:tc>
          <w:tcPr>
            <w:tcW w:w="1047" w:type="dxa"/>
          </w:tcPr>
          <w:p w14:paraId="03068B73" w14:textId="77777777" w:rsidR="000113BE" w:rsidRDefault="000113BE" w:rsidP="003C2E81">
            <w:pPr>
              <w:pStyle w:val="TableParagraph"/>
              <w:spacing w:before="24" w:line="270" w:lineRule="atLeast"/>
              <w:ind w:left="130" w:right="75" w:firstLine="236"/>
              <w:rPr>
                <w:b/>
              </w:rPr>
            </w:pPr>
            <w:r>
              <w:rPr>
                <w:b/>
              </w:rPr>
              <w:t xml:space="preserve">Is it </w:t>
            </w:r>
            <w:r>
              <w:rPr>
                <w:b/>
                <w:spacing w:val="-2"/>
              </w:rPr>
              <w:t>optimal?</w:t>
            </w:r>
          </w:p>
        </w:tc>
        <w:tc>
          <w:tcPr>
            <w:tcW w:w="986" w:type="dxa"/>
          </w:tcPr>
          <w:p w14:paraId="2D205D9F" w14:textId="77777777" w:rsidR="000113BE" w:rsidRDefault="000113BE" w:rsidP="003C2E81">
            <w:pPr>
              <w:pStyle w:val="TableParagraph"/>
              <w:spacing w:before="24" w:line="270" w:lineRule="atLeast"/>
              <w:ind w:left="106" w:right="47" w:firstLine="85"/>
              <w:rPr>
                <w:b/>
              </w:rPr>
            </w:pPr>
            <w:r>
              <w:rPr>
                <w:b/>
                <w:spacing w:val="-2"/>
              </w:rPr>
              <w:t>#nodes explored</w:t>
            </w:r>
          </w:p>
        </w:tc>
        <w:tc>
          <w:tcPr>
            <w:tcW w:w="985" w:type="dxa"/>
          </w:tcPr>
          <w:p w14:paraId="4DB461FF" w14:textId="77777777" w:rsidR="000113BE" w:rsidRDefault="000113BE" w:rsidP="003C2E81">
            <w:pPr>
              <w:pStyle w:val="TableParagraph"/>
              <w:spacing w:before="24" w:line="270" w:lineRule="atLeast"/>
              <w:ind w:left="223" w:right="66" w:hanging="99"/>
              <w:rPr>
                <w:b/>
              </w:rPr>
            </w:pPr>
            <w:r>
              <w:rPr>
                <w:b/>
                <w:spacing w:val="-2"/>
              </w:rPr>
              <w:t>Solution length</w:t>
            </w:r>
          </w:p>
        </w:tc>
        <w:tc>
          <w:tcPr>
            <w:tcW w:w="985" w:type="dxa"/>
          </w:tcPr>
          <w:p w14:paraId="1C205E30" w14:textId="77777777" w:rsidR="000113BE" w:rsidRDefault="000113BE" w:rsidP="003C2E81">
            <w:pPr>
              <w:pStyle w:val="TableParagraph"/>
              <w:spacing w:before="24" w:line="270" w:lineRule="atLeast"/>
              <w:ind w:left="102" w:right="40" w:firstLine="234"/>
              <w:rPr>
                <w:b/>
              </w:rPr>
            </w:pPr>
            <w:r>
              <w:rPr>
                <w:b/>
              </w:rPr>
              <w:t xml:space="preserve">Is it </w:t>
            </w:r>
            <w:r>
              <w:rPr>
                <w:b/>
                <w:spacing w:val="-2"/>
              </w:rPr>
              <w:t>optimal?</w:t>
            </w:r>
          </w:p>
        </w:tc>
      </w:tr>
      <w:tr w:rsidR="000113BE" w14:paraId="2481CFE8" w14:textId="77777777" w:rsidTr="000113BE">
        <w:trPr>
          <w:trHeight w:val="857"/>
        </w:trPr>
        <w:tc>
          <w:tcPr>
            <w:tcW w:w="987" w:type="dxa"/>
          </w:tcPr>
          <w:p w14:paraId="03C0B149" w14:textId="77777777" w:rsidR="000113BE" w:rsidRDefault="000113BE" w:rsidP="003C2E81">
            <w:pPr>
              <w:pStyle w:val="TableParagraph"/>
              <w:spacing w:before="60"/>
            </w:pPr>
          </w:p>
          <w:p w14:paraId="125DEC34" w14:textId="77777777" w:rsidR="000113BE" w:rsidRDefault="000113BE" w:rsidP="003C2E81">
            <w:pPr>
              <w:pStyle w:val="TableParagraph"/>
              <w:ind w:left="52" w:right="37"/>
              <w:jc w:val="center"/>
              <w:rPr>
                <w:b/>
              </w:rPr>
            </w:pPr>
            <w:r>
              <w:rPr>
                <w:b/>
                <w:spacing w:val="-4"/>
              </w:rPr>
              <w:t>tiny</w:t>
            </w:r>
          </w:p>
        </w:tc>
        <w:tc>
          <w:tcPr>
            <w:tcW w:w="1070" w:type="dxa"/>
          </w:tcPr>
          <w:p w14:paraId="383B4096" w14:textId="152D0FE1" w:rsidR="000113BE" w:rsidRDefault="00D704A7" w:rsidP="003C2E81">
            <w:pPr>
              <w:pStyle w:val="TableParagraph"/>
              <w:rPr>
                <w:sz w:val="20"/>
              </w:rPr>
            </w:pPr>
            <w:r>
              <w:rPr>
                <w:sz w:val="20"/>
              </w:rPr>
              <w:t>16</w:t>
            </w:r>
          </w:p>
        </w:tc>
        <w:tc>
          <w:tcPr>
            <w:tcW w:w="976" w:type="dxa"/>
          </w:tcPr>
          <w:p w14:paraId="54298F16" w14:textId="534FA432" w:rsidR="000113BE" w:rsidRDefault="000113BE" w:rsidP="003C2E81">
            <w:pPr>
              <w:pStyle w:val="TableParagraph"/>
              <w:rPr>
                <w:sz w:val="20"/>
              </w:rPr>
            </w:pPr>
            <w:r>
              <w:rPr>
                <w:sz w:val="20"/>
              </w:rPr>
              <w:t>1</w:t>
            </w:r>
            <w:r w:rsidR="00376647">
              <w:rPr>
                <w:sz w:val="20"/>
              </w:rPr>
              <w:t>0</w:t>
            </w:r>
          </w:p>
        </w:tc>
        <w:tc>
          <w:tcPr>
            <w:tcW w:w="986" w:type="dxa"/>
          </w:tcPr>
          <w:p w14:paraId="59631B9A" w14:textId="66557540" w:rsidR="000113BE" w:rsidRDefault="00376647" w:rsidP="003C2E81">
            <w:pPr>
              <w:pStyle w:val="TableParagraph"/>
              <w:rPr>
                <w:sz w:val="20"/>
              </w:rPr>
            </w:pPr>
            <w:r>
              <w:rPr>
                <w:sz w:val="20"/>
              </w:rPr>
              <w:t>NO</w:t>
            </w:r>
          </w:p>
        </w:tc>
        <w:tc>
          <w:tcPr>
            <w:tcW w:w="1050" w:type="dxa"/>
          </w:tcPr>
          <w:p w14:paraId="4A26D044" w14:textId="3B35566F" w:rsidR="000113BE" w:rsidRDefault="0006797A" w:rsidP="003C2E81">
            <w:pPr>
              <w:pStyle w:val="TableParagraph"/>
              <w:rPr>
                <w:sz w:val="20"/>
              </w:rPr>
            </w:pPr>
            <w:r>
              <w:rPr>
                <w:sz w:val="20"/>
              </w:rPr>
              <w:t>15</w:t>
            </w:r>
          </w:p>
        </w:tc>
        <w:tc>
          <w:tcPr>
            <w:tcW w:w="955" w:type="dxa"/>
          </w:tcPr>
          <w:p w14:paraId="4E109B11" w14:textId="0841AB42" w:rsidR="000113BE" w:rsidRDefault="0006797A" w:rsidP="003C2E81">
            <w:pPr>
              <w:pStyle w:val="TableParagraph"/>
              <w:rPr>
                <w:sz w:val="20"/>
              </w:rPr>
            </w:pPr>
            <w:r>
              <w:rPr>
                <w:sz w:val="20"/>
              </w:rPr>
              <w:t>8</w:t>
            </w:r>
          </w:p>
        </w:tc>
        <w:tc>
          <w:tcPr>
            <w:tcW w:w="1047" w:type="dxa"/>
          </w:tcPr>
          <w:p w14:paraId="6E19B743" w14:textId="5EFE703E" w:rsidR="000113BE" w:rsidRDefault="00376647" w:rsidP="003C2E81">
            <w:pPr>
              <w:pStyle w:val="TableParagraph"/>
              <w:rPr>
                <w:sz w:val="20"/>
              </w:rPr>
            </w:pPr>
            <w:r>
              <w:rPr>
                <w:sz w:val="20"/>
              </w:rPr>
              <w:t>YES</w:t>
            </w:r>
          </w:p>
        </w:tc>
        <w:tc>
          <w:tcPr>
            <w:tcW w:w="986" w:type="dxa"/>
          </w:tcPr>
          <w:p w14:paraId="6B98683E" w14:textId="18F769C5" w:rsidR="000113BE" w:rsidRDefault="006F6135" w:rsidP="003C2E81">
            <w:pPr>
              <w:pStyle w:val="TableParagraph"/>
              <w:rPr>
                <w:sz w:val="20"/>
              </w:rPr>
            </w:pPr>
            <w:r>
              <w:rPr>
                <w:sz w:val="20"/>
              </w:rPr>
              <w:t>15</w:t>
            </w:r>
          </w:p>
        </w:tc>
        <w:tc>
          <w:tcPr>
            <w:tcW w:w="985" w:type="dxa"/>
          </w:tcPr>
          <w:p w14:paraId="50E409BC" w14:textId="66A161A3" w:rsidR="000113BE" w:rsidRDefault="006F6135" w:rsidP="003C2E81">
            <w:pPr>
              <w:pStyle w:val="TableParagraph"/>
              <w:rPr>
                <w:sz w:val="20"/>
              </w:rPr>
            </w:pPr>
            <w:r>
              <w:rPr>
                <w:sz w:val="20"/>
              </w:rPr>
              <w:t>8</w:t>
            </w:r>
          </w:p>
        </w:tc>
        <w:tc>
          <w:tcPr>
            <w:tcW w:w="985" w:type="dxa"/>
          </w:tcPr>
          <w:p w14:paraId="57564AD6" w14:textId="237511DB" w:rsidR="000113BE" w:rsidRDefault="00376647" w:rsidP="003C2E81">
            <w:pPr>
              <w:pStyle w:val="TableParagraph"/>
              <w:rPr>
                <w:sz w:val="20"/>
              </w:rPr>
            </w:pPr>
            <w:r>
              <w:rPr>
                <w:sz w:val="20"/>
              </w:rPr>
              <w:t>YES</w:t>
            </w:r>
          </w:p>
        </w:tc>
      </w:tr>
      <w:tr w:rsidR="000113BE" w14:paraId="06812716" w14:textId="77777777" w:rsidTr="000113BE">
        <w:trPr>
          <w:trHeight w:val="859"/>
        </w:trPr>
        <w:tc>
          <w:tcPr>
            <w:tcW w:w="987" w:type="dxa"/>
          </w:tcPr>
          <w:p w14:paraId="2311BACB" w14:textId="77777777" w:rsidR="000113BE" w:rsidRDefault="000113BE" w:rsidP="003C2E81">
            <w:pPr>
              <w:pStyle w:val="TableParagraph"/>
              <w:spacing w:before="60"/>
            </w:pPr>
          </w:p>
          <w:p w14:paraId="7A37CA78" w14:textId="77777777" w:rsidR="000113BE" w:rsidRDefault="000113BE" w:rsidP="003C2E81">
            <w:pPr>
              <w:pStyle w:val="TableParagraph"/>
              <w:ind w:left="52" w:right="59"/>
              <w:jc w:val="center"/>
              <w:rPr>
                <w:b/>
              </w:rPr>
            </w:pPr>
            <w:r>
              <w:rPr>
                <w:b/>
                <w:spacing w:val="-2"/>
              </w:rPr>
              <w:t>medium</w:t>
            </w:r>
          </w:p>
        </w:tc>
        <w:tc>
          <w:tcPr>
            <w:tcW w:w="1070" w:type="dxa"/>
          </w:tcPr>
          <w:p w14:paraId="495F5DCC" w14:textId="62390518" w:rsidR="000113BE" w:rsidRDefault="00D704A7" w:rsidP="003C2E81">
            <w:pPr>
              <w:pStyle w:val="TableParagraph"/>
              <w:rPr>
                <w:sz w:val="20"/>
              </w:rPr>
            </w:pPr>
            <w:r>
              <w:rPr>
                <w:sz w:val="20"/>
              </w:rPr>
              <w:t>147</w:t>
            </w:r>
          </w:p>
        </w:tc>
        <w:tc>
          <w:tcPr>
            <w:tcW w:w="976" w:type="dxa"/>
          </w:tcPr>
          <w:p w14:paraId="6A9E2CDB" w14:textId="6F139C24" w:rsidR="000113BE" w:rsidRDefault="0090086F" w:rsidP="003C2E81">
            <w:pPr>
              <w:pStyle w:val="TableParagraph"/>
              <w:rPr>
                <w:sz w:val="20"/>
              </w:rPr>
            </w:pPr>
            <w:r>
              <w:rPr>
                <w:sz w:val="20"/>
              </w:rPr>
              <w:t>1</w:t>
            </w:r>
            <w:r w:rsidR="003431BA">
              <w:rPr>
                <w:sz w:val="20"/>
              </w:rPr>
              <w:t>30</w:t>
            </w:r>
          </w:p>
        </w:tc>
        <w:tc>
          <w:tcPr>
            <w:tcW w:w="986" w:type="dxa"/>
          </w:tcPr>
          <w:p w14:paraId="512BADEA" w14:textId="174B2283" w:rsidR="000113BE" w:rsidRDefault="00376647" w:rsidP="003C2E81">
            <w:pPr>
              <w:pStyle w:val="TableParagraph"/>
              <w:rPr>
                <w:sz w:val="20"/>
              </w:rPr>
            </w:pPr>
            <w:r>
              <w:rPr>
                <w:sz w:val="20"/>
              </w:rPr>
              <w:t>NO</w:t>
            </w:r>
          </w:p>
        </w:tc>
        <w:tc>
          <w:tcPr>
            <w:tcW w:w="1050" w:type="dxa"/>
          </w:tcPr>
          <w:p w14:paraId="13BBDA7A" w14:textId="765DFDE5" w:rsidR="000113BE" w:rsidRDefault="0006797A" w:rsidP="003C2E81">
            <w:pPr>
              <w:pStyle w:val="TableParagraph"/>
              <w:rPr>
                <w:sz w:val="20"/>
              </w:rPr>
            </w:pPr>
            <w:r>
              <w:rPr>
                <w:sz w:val="20"/>
              </w:rPr>
              <w:t>269</w:t>
            </w:r>
          </w:p>
        </w:tc>
        <w:tc>
          <w:tcPr>
            <w:tcW w:w="955" w:type="dxa"/>
          </w:tcPr>
          <w:p w14:paraId="28B94673" w14:textId="14F8C845" w:rsidR="000113BE" w:rsidRDefault="0006797A" w:rsidP="003C2E81">
            <w:pPr>
              <w:pStyle w:val="TableParagraph"/>
              <w:rPr>
                <w:sz w:val="20"/>
              </w:rPr>
            </w:pPr>
            <w:r>
              <w:rPr>
                <w:sz w:val="20"/>
              </w:rPr>
              <w:t>68</w:t>
            </w:r>
          </w:p>
        </w:tc>
        <w:tc>
          <w:tcPr>
            <w:tcW w:w="1047" w:type="dxa"/>
          </w:tcPr>
          <w:p w14:paraId="66D0723B" w14:textId="7CE7ABDA" w:rsidR="000113BE" w:rsidRDefault="00376647" w:rsidP="003C2E81">
            <w:pPr>
              <w:pStyle w:val="TableParagraph"/>
              <w:rPr>
                <w:sz w:val="20"/>
              </w:rPr>
            </w:pPr>
            <w:r>
              <w:rPr>
                <w:sz w:val="20"/>
              </w:rPr>
              <w:t>YES</w:t>
            </w:r>
          </w:p>
        </w:tc>
        <w:tc>
          <w:tcPr>
            <w:tcW w:w="986" w:type="dxa"/>
          </w:tcPr>
          <w:p w14:paraId="65BB3412" w14:textId="6CA2B59D" w:rsidR="000113BE" w:rsidRDefault="006F6135" w:rsidP="003C2E81">
            <w:pPr>
              <w:pStyle w:val="TableParagraph"/>
              <w:rPr>
                <w:sz w:val="20"/>
              </w:rPr>
            </w:pPr>
            <w:r>
              <w:rPr>
                <w:sz w:val="20"/>
              </w:rPr>
              <w:t>269</w:t>
            </w:r>
          </w:p>
        </w:tc>
        <w:tc>
          <w:tcPr>
            <w:tcW w:w="985" w:type="dxa"/>
          </w:tcPr>
          <w:p w14:paraId="59C9934B" w14:textId="59AF2A7B" w:rsidR="000113BE" w:rsidRDefault="006F6135" w:rsidP="003C2E81">
            <w:pPr>
              <w:pStyle w:val="TableParagraph"/>
              <w:rPr>
                <w:sz w:val="20"/>
              </w:rPr>
            </w:pPr>
            <w:r>
              <w:rPr>
                <w:sz w:val="20"/>
              </w:rPr>
              <w:t>68</w:t>
            </w:r>
          </w:p>
        </w:tc>
        <w:tc>
          <w:tcPr>
            <w:tcW w:w="985" w:type="dxa"/>
          </w:tcPr>
          <w:p w14:paraId="25248EA5" w14:textId="3A0004E9" w:rsidR="000113BE" w:rsidRDefault="00376647" w:rsidP="003C2E81">
            <w:pPr>
              <w:pStyle w:val="TableParagraph"/>
              <w:rPr>
                <w:sz w:val="20"/>
              </w:rPr>
            </w:pPr>
            <w:r>
              <w:rPr>
                <w:sz w:val="20"/>
              </w:rPr>
              <w:t>YES</w:t>
            </w:r>
          </w:p>
        </w:tc>
      </w:tr>
      <w:tr w:rsidR="000113BE" w14:paraId="63D475FC" w14:textId="77777777" w:rsidTr="000113BE">
        <w:trPr>
          <w:trHeight w:val="858"/>
        </w:trPr>
        <w:tc>
          <w:tcPr>
            <w:tcW w:w="987" w:type="dxa"/>
          </w:tcPr>
          <w:p w14:paraId="23C533FC" w14:textId="77777777" w:rsidR="000113BE" w:rsidRDefault="000113BE" w:rsidP="003C2E81">
            <w:pPr>
              <w:pStyle w:val="TableParagraph"/>
              <w:spacing w:before="60"/>
            </w:pPr>
          </w:p>
          <w:p w14:paraId="5F681ED7" w14:textId="77777777" w:rsidR="000113BE" w:rsidRDefault="000113BE" w:rsidP="003C2E81">
            <w:pPr>
              <w:pStyle w:val="TableParagraph"/>
              <w:spacing w:before="1"/>
              <w:ind w:left="52" w:right="35"/>
              <w:jc w:val="center"/>
              <w:rPr>
                <w:b/>
              </w:rPr>
            </w:pPr>
            <w:r>
              <w:rPr>
                <w:b/>
                <w:spacing w:val="-5"/>
              </w:rPr>
              <w:t>big</w:t>
            </w:r>
          </w:p>
        </w:tc>
        <w:tc>
          <w:tcPr>
            <w:tcW w:w="1070" w:type="dxa"/>
          </w:tcPr>
          <w:p w14:paraId="38740535" w14:textId="25A2A428" w:rsidR="000113BE" w:rsidRDefault="00D704A7" w:rsidP="003C2E81">
            <w:pPr>
              <w:pStyle w:val="TableParagraph"/>
              <w:rPr>
                <w:sz w:val="20"/>
              </w:rPr>
            </w:pPr>
            <w:r>
              <w:rPr>
                <w:sz w:val="20"/>
              </w:rPr>
              <w:t>391</w:t>
            </w:r>
          </w:p>
        </w:tc>
        <w:tc>
          <w:tcPr>
            <w:tcW w:w="976" w:type="dxa"/>
          </w:tcPr>
          <w:p w14:paraId="55F899B2" w14:textId="332F61A3" w:rsidR="000113BE" w:rsidRDefault="00AF6ABD" w:rsidP="003C2E81">
            <w:pPr>
              <w:pStyle w:val="TableParagraph"/>
              <w:rPr>
                <w:sz w:val="20"/>
              </w:rPr>
            </w:pPr>
            <w:r>
              <w:rPr>
                <w:sz w:val="20"/>
              </w:rPr>
              <w:t>210</w:t>
            </w:r>
          </w:p>
        </w:tc>
        <w:tc>
          <w:tcPr>
            <w:tcW w:w="986" w:type="dxa"/>
          </w:tcPr>
          <w:p w14:paraId="3D2D1A88" w14:textId="65AE8C60" w:rsidR="000113BE" w:rsidRDefault="00376647" w:rsidP="003C2E81">
            <w:pPr>
              <w:pStyle w:val="TableParagraph"/>
              <w:rPr>
                <w:sz w:val="20"/>
              </w:rPr>
            </w:pPr>
            <w:r>
              <w:rPr>
                <w:sz w:val="20"/>
              </w:rPr>
              <w:t>NO</w:t>
            </w:r>
          </w:p>
        </w:tc>
        <w:tc>
          <w:tcPr>
            <w:tcW w:w="1050" w:type="dxa"/>
          </w:tcPr>
          <w:p w14:paraId="065F9738" w14:textId="7A2D0FA9" w:rsidR="000113BE" w:rsidRDefault="00F96430" w:rsidP="003C2E81">
            <w:pPr>
              <w:pStyle w:val="TableParagraph"/>
              <w:rPr>
                <w:sz w:val="20"/>
              </w:rPr>
            </w:pPr>
            <w:r>
              <w:rPr>
                <w:sz w:val="20"/>
              </w:rPr>
              <w:t>620</w:t>
            </w:r>
          </w:p>
        </w:tc>
        <w:tc>
          <w:tcPr>
            <w:tcW w:w="955" w:type="dxa"/>
          </w:tcPr>
          <w:p w14:paraId="1C390195" w14:textId="5DC27768" w:rsidR="000113BE" w:rsidRDefault="00F96430" w:rsidP="003C2E81">
            <w:pPr>
              <w:pStyle w:val="TableParagraph"/>
              <w:rPr>
                <w:sz w:val="20"/>
              </w:rPr>
            </w:pPr>
            <w:r>
              <w:rPr>
                <w:sz w:val="20"/>
              </w:rPr>
              <w:t>210</w:t>
            </w:r>
          </w:p>
        </w:tc>
        <w:tc>
          <w:tcPr>
            <w:tcW w:w="1047" w:type="dxa"/>
          </w:tcPr>
          <w:p w14:paraId="51FE7A7C" w14:textId="7D1B948B" w:rsidR="000113BE" w:rsidRDefault="00376647" w:rsidP="003C2E81">
            <w:pPr>
              <w:pStyle w:val="TableParagraph"/>
              <w:rPr>
                <w:sz w:val="20"/>
              </w:rPr>
            </w:pPr>
            <w:r>
              <w:rPr>
                <w:sz w:val="20"/>
              </w:rPr>
              <w:t>YES</w:t>
            </w:r>
          </w:p>
        </w:tc>
        <w:tc>
          <w:tcPr>
            <w:tcW w:w="986" w:type="dxa"/>
          </w:tcPr>
          <w:p w14:paraId="2AADBA38" w14:textId="729C2241" w:rsidR="000113BE" w:rsidRDefault="006E7248" w:rsidP="003C2E81">
            <w:pPr>
              <w:pStyle w:val="TableParagraph"/>
              <w:rPr>
                <w:sz w:val="20"/>
              </w:rPr>
            </w:pPr>
            <w:r>
              <w:rPr>
                <w:sz w:val="20"/>
              </w:rPr>
              <w:t>620</w:t>
            </w:r>
          </w:p>
        </w:tc>
        <w:tc>
          <w:tcPr>
            <w:tcW w:w="985" w:type="dxa"/>
          </w:tcPr>
          <w:p w14:paraId="65CDC1A5" w14:textId="48D2F642" w:rsidR="000113BE" w:rsidRDefault="006E7248" w:rsidP="003C2E81">
            <w:pPr>
              <w:pStyle w:val="TableParagraph"/>
              <w:rPr>
                <w:sz w:val="20"/>
              </w:rPr>
            </w:pPr>
            <w:r>
              <w:rPr>
                <w:sz w:val="20"/>
              </w:rPr>
              <w:t>210</w:t>
            </w:r>
          </w:p>
        </w:tc>
        <w:tc>
          <w:tcPr>
            <w:tcW w:w="985" w:type="dxa"/>
          </w:tcPr>
          <w:p w14:paraId="218AC5D6" w14:textId="4EF28615" w:rsidR="000113BE" w:rsidRDefault="00376647" w:rsidP="003C2E81">
            <w:pPr>
              <w:pStyle w:val="TableParagraph"/>
              <w:rPr>
                <w:sz w:val="20"/>
              </w:rPr>
            </w:pPr>
            <w:r>
              <w:rPr>
                <w:sz w:val="20"/>
              </w:rPr>
              <w:t>YES</w:t>
            </w:r>
          </w:p>
        </w:tc>
      </w:tr>
    </w:tbl>
    <w:p w14:paraId="3BE00FE6" w14:textId="584576A5" w:rsidR="00A96939" w:rsidRPr="000113BE" w:rsidRDefault="00A96939" w:rsidP="000113BE">
      <w:r>
        <w:t>Dựa vào kết quả trên ta thấy rằng thuật toán tìm kiếm theo chiều sâu kém tối ưu so với 2 thuật toán còn lại, thuật toán tìm kiếm theo chiều ngang tuy cùng hiệu suất với uniform cost nhưng trong các trường hợp đặc biệt thì uniform cost có thể sẽ tối ưu hơn thì sử dụng hàng đợi ưu tiên, tối ưu hơn so với hàng đợi thông thường trong tìm kiếm theo chiều rộng</w:t>
      </w:r>
    </w:p>
    <w:sectPr w:rsidR="00A96939" w:rsidRPr="000113BE" w:rsidSect="00924A31">
      <w:pgSz w:w="12240" w:h="15840"/>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3BE"/>
    <w:rsid w:val="000113BE"/>
    <w:rsid w:val="000275F6"/>
    <w:rsid w:val="0006797A"/>
    <w:rsid w:val="0031425C"/>
    <w:rsid w:val="003431BA"/>
    <w:rsid w:val="00376647"/>
    <w:rsid w:val="006E7248"/>
    <w:rsid w:val="006F6135"/>
    <w:rsid w:val="00884EA4"/>
    <w:rsid w:val="0090086F"/>
    <w:rsid w:val="00924A31"/>
    <w:rsid w:val="00A96939"/>
    <w:rsid w:val="00AF6ABD"/>
    <w:rsid w:val="00D704A7"/>
    <w:rsid w:val="00E563DD"/>
    <w:rsid w:val="00F96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C652C"/>
  <w15:chartTrackingRefBased/>
  <w15:docId w15:val="{32B8B734-7DC9-4179-8CEF-E19AEAD78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3BE"/>
    <w:pPr>
      <w:widowControl w:val="0"/>
      <w:autoSpaceDE w:val="0"/>
      <w:autoSpaceDN w:val="0"/>
      <w:spacing w:after="0" w:line="240" w:lineRule="auto"/>
    </w:pPr>
    <w:rPr>
      <w:rFonts w:eastAsia="Times New Roman" w:cs="Times New Roman"/>
      <w:kern w:val="0"/>
      <w:sz w:val="22"/>
      <w14:ligatures w14:val="none"/>
    </w:rPr>
  </w:style>
  <w:style w:type="paragraph" w:styleId="Heading1">
    <w:name w:val="heading 1"/>
    <w:basedOn w:val="Normal"/>
    <w:next w:val="Normal"/>
    <w:link w:val="Heading1Char"/>
    <w:uiPriority w:val="9"/>
    <w:qFormat/>
    <w:rsid w:val="000113BE"/>
    <w:pPr>
      <w:keepNext/>
      <w:keepLines/>
      <w:widowControl/>
      <w:autoSpaceDE/>
      <w:autoSpaceDN/>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0113BE"/>
    <w:pPr>
      <w:keepNext/>
      <w:keepLines/>
      <w:widowControl/>
      <w:autoSpaceDE/>
      <w:autoSpaceDN/>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0113BE"/>
    <w:pPr>
      <w:keepNext/>
      <w:keepLines/>
      <w:widowControl/>
      <w:autoSpaceDE/>
      <w:autoSpaceDN/>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0113BE"/>
    <w:pPr>
      <w:keepNext/>
      <w:keepLines/>
      <w:widowControl/>
      <w:autoSpaceDE/>
      <w:autoSpaceDN/>
      <w:spacing w:before="80" w:after="40" w:line="259" w:lineRule="auto"/>
      <w:outlineLvl w:val="3"/>
    </w:pPr>
    <w:rPr>
      <w:rFonts w:asciiTheme="minorHAnsi" w:eastAsiaTheme="majorEastAsia" w:hAnsiTheme="minorHAnsi" w:cstheme="majorBidi"/>
      <w:i/>
      <w:iCs/>
      <w:color w:val="0F4761" w:themeColor="accent1" w:themeShade="BF"/>
      <w:kern w:val="2"/>
      <w:sz w:val="28"/>
      <w14:ligatures w14:val="standardContextual"/>
    </w:rPr>
  </w:style>
  <w:style w:type="paragraph" w:styleId="Heading5">
    <w:name w:val="heading 5"/>
    <w:basedOn w:val="Normal"/>
    <w:next w:val="Normal"/>
    <w:link w:val="Heading5Char"/>
    <w:uiPriority w:val="9"/>
    <w:semiHidden/>
    <w:unhideWhenUsed/>
    <w:qFormat/>
    <w:rsid w:val="000113BE"/>
    <w:pPr>
      <w:keepNext/>
      <w:keepLines/>
      <w:widowControl/>
      <w:autoSpaceDE/>
      <w:autoSpaceDN/>
      <w:spacing w:before="80" w:after="40" w:line="259" w:lineRule="auto"/>
      <w:outlineLvl w:val="4"/>
    </w:pPr>
    <w:rPr>
      <w:rFonts w:asciiTheme="minorHAnsi" w:eastAsiaTheme="majorEastAsia" w:hAnsiTheme="minorHAnsi" w:cstheme="majorBidi"/>
      <w:color w:val="0F4761" w:themeColor="accent1" w:themeShade="BF"/>
      <w:kern w:val="2"/>
      <w:sz w:val="28"/>
      <w14:ligatures w14:val="standardContextual"/>
    </w:rPr>
  </w:style>
  <w:style w:type="paragraph" w:styleId="Heading6">
    <w:name w:val="heading 6"/>
    <w:basedOn w:val="Normal"/>
    <w:next w:val="Normal"/>
    <w:link w:val="Heading6Char"/>
    <w:uiPriority w:val="9"/>
    <w:semiHidden/>
    <w:unhideWhenUsed/>
    <w:qFormat/>
    <w:rsid w:val="000113BE"/>
    <w:pPr>
      <w:keepNext/>
      <w:keepLines/>
      <w:widowControl/>
      <w:autoSpaceDE/>
      <w:autoSpaceDN/>
      <w:spacing w:before="40" w:line="259" w:lineRule="auto"/>
      <w:outlineLvl w:val="5"/>
    </w:pPr>
    <w:rPr>
      <w:rFonts w:asciiTheme="minorHAnsi" w:eastAsiaTheme="majorEastAsia" w:hAnsiTheme="minorHAnsi" w:cstheme="majorBidi"/>
      <w:i/>
      <w:iCs/>
      <w:color w:val="595959" w:themeColor="text1" w:themeTint="A6"/>
      <w:kern w:val="2"/>
      <w:sz w:val="28"/>
      <w14:ligatures w14:val="standardContextual"/>
    </w:rPr>
  </w:style>
  <w:style w:type="paragraph" w:styleId="Heading7">
    <w:name w:val="heading 7"/>
    <w:basedOn w:val="Normal"/>
    <w:next w:val="Normal"/>
    <w:link w:val="Heading7Char"/>
    <w:uiPriority w:val="9"/>
    <w:semiHidden/>
    <w:unhideWhenUsed/>
    <w:qFormat/>
    <w:rsid w:val="000113BE"/>
    <w:pPr>
      <w:keepNext/>
      <w:keepLines/>
      <w:widowControl/>
      <w:autoSpaceDE/>
      <w:autoSpaceDN/>
      <w:spacing w:before="40" w:line="259" w:lineRule="auto"/>
      <w:outlineLvl w:val="6"/>
    </w:pPr>
    <w:rPr>
      <w:rFonts w:asciiTheme="minorHAnsi" w:eastAsiaTheme="majorEastAsia" w:hAnsiTheme="minorHAnsi" w:cstheme="majorBidi"/>
      <w:color w:val="595959" w:themeColor="text1" w:themeTint="A6"/>
      <w:kern w:val="2"/>
      <w:sz w:val="28"/>
      <w14:ligatures w14:val="standardContextual"/>
    </w:rPr>
  </w:style>
  <w:style w:type="paragraph" w:styleId="Heading8">
    <w:name w:val="heading 8"/>
    <w:basedOn w:val="Normal"/>
    <w:next w:val="Normal"/>
    <w:link w:val="Heading8Char"/>
    <w:uiPriority w:val="9"/>
    <w:semiHidden/>
    <w:unhideWhenUsed/>
    <w:qFormat/>
    <w:rsid w:val="000113BE"/>
    <w:pPr>
      <w:keepNext/>
      <w:keepLines/>
      <w:widowControl/>
      <w:autoSpaceDE/>
      <w:autoSpaceDN/>
      <w:spacing w:line="259" w:lineRule="auto"/>
      <w:outlineLvl w:val="7"/>
    </w:pPr>
    <w:rPr>
      <w:rFonts w:asciiTheme="minorHAnsi" w:eastAsiaTheme="majorEastAsia" w:hAnsiTheme="minorHAnsi" w:cstheme="majorBidi"/>
      <w:i/>
      <w:iCs/>
      <w:color w:val="272727" w:themeColor="text1" w:themeTint="D8"/>
      <w:kern w:val="2"/>
      <w:sz w:val="28"/>
      <w14:ligatures w14:val="standardContextual"/>
    </w:rPr>
  </w:style>
  <w:style w:type="paragraph" w:styleId="Heading9">
    <w:name w:val="heading 9"/>
    <w:basedOn w:val="Normal"/>
    <w:next w:val="Normal"/>
    <w:link w:val="Heading9Char"/>
    <w:uiPriority w:val="9"/>
    <w:semiHidden/>
    <w:unhideWhenUsed/>
    <w:qFormat/>
    <w:rsid w:val="000113BE"/>
    <w:pPr>
      <w:keepNext/>
      <w:keepLines/>
      <w:widowControl/>
      <w:autoSpaceDE/>
      <w:autoSpaceDN/>
      <w:spacing w:line="259" w:lineRule="auto"/>
      <w:outlineLvl w:val="8"/>
    </w:pPr>
    <w:rPr>
      <w:rFonts w:asciiTheme="minorHAnsi" w:eastAsiaTheme="majorEastAsia" w:hAnsiTheme="minorHAnsi" w:cstheme="majorBidi"/>
      <w:color w:val="272727" w:themeColor="text1" w:themeTint="D8"/>
      <w:kern w:val="2"/>
      <w:sz w:val="28"/>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3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13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13BE"/>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0113B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113B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113B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113B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113B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113B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113BE"/>
    <w:pPr>
      <w:widowControl/>
      <w:autoSpaceDE/>
      <w:autoSpaceDN/>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0113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13BE"/>
    <w:pPr>
      <w:widowControl/>
      <w:numPr>
        <w:ilvl w:val="1"/>
      </w:numPr>
      <w:autoSpaceDE/>
      <w:autoSpaceDN/>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0113BE"/>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0113BE"/>
    <w:pPr>
      <w:widowControl/>
      <w:autoSpaceDE/>
      <w:autoSpaceDN/>
      <w:spacing w:before="160" w:after="160" w:line="259" w:lineRule="auto"/>
      <w:jc w:val="center"/>
    </w:pPr>
    <w:rPr>
      <w:rFonts w:eastAsiaTheme="minorHAnsi" w:cstheme="minorBidi"/>
      <w:i/>
      <w:iCs/>
      <w:color w:val="404040" w:themeColor="text1" w:themeTint="BF"/>
      <w:kern w:val="2"/>
      <w:sz w:val="28"/>
      <w14:ligatures w14:val="standardContextual"/>
    </w:rPr>
  </w:style>
  <w:style w:type="character" w:customStyle="1" w:styleId="QuoteChar">
    <w:name w:val="Quote Char"/>
    <w:basedOn w:val="DefaultParagraphFont"/>
    <w:link w:val="Quote"/>
    <w:uiPriority w:val="29"/>
    <w:rsid w:val="000113BE"/>
    <w:rPr>
      <w:i/>
      <w:iCs/>
      <w:color w:val="404040" w:themeColor="text1" w:themeTint="BF"/>
    </w:rPr>
  </w:style>
  <w:style w:type="paragraph" w:styleId="ListParagraph">
    <w:name w:val="List Paragraph"/>
    <w:basedOn w:val="Normal"/>
    <w:uiPriority w:val="34"/>
    <w:qFormat/>
    <w:rsid w:val="000113BE"/>
    <w:pPr>
      <w:widowControl/>
      <w:autoSpaceDE/>
      <w:autoSpaceDN/>
      <w:spacing w:after="160" w:line="259" w:lineRule="auto"/>
      <w:ind w:left="720"/>
      <w:contextualSpacing/>
    </w:pPr>
    <w:rPr>
      <w:rFonts w:eastAsiaTheme="minorHAnsi" w:cstheme="minorBidi"/>
      <w:kern w:val="2"/>
      <w:sz w:val="28"/>
      <w14:ligatures w14:val="standardContextual"/>
    </w:rPr>
  </w:style>
  <w:style w:type="character" w:styleId="IntenseEmphasis">
    <w:name w:val="Intense Emphasis"/>
    <w:basedOn w:val="DefaultParagraphFont"/>
    <w:uiPriority w:val="21"/>
    <w:qFormat/>
    <w:rsid w:val="000113BE"/>
    <w:rPr>
      <w:i/>
      <w:iCs/>
      <w:color w:val="0F4761" w:themeColor="accent1" w:themeShade="BF"/>
    </w:rPr>
  </w:style>
  <w:style w:type="paragraph" w:styleId="IntenseQuote">
    <w:name w:val="Intense Quote"/>
    <w:basedOn w:val="Normal"/>
    <w:next w:val="Normal"/>
    <w:link w:val="IntenseQuoteChar"/>
    <w:uiPriority w:val="30"/>
    <w:qFormat/>
    <w:rsid w:val="000113BE"/>
    <w:pPr>
      <w:widowControl/>
      <w:pBdr>
        <w:top w:val="single" w:sz="4" w:space="10" w:color="0F4761" w:themeColor="accent1" w:themeShade="BF"/>
        <w:bottom w:val="single" w:sz="4" w:space="10" w:color="0F4761" w:themeColor="accent1" w:themeShade="BF"/>
      </w:pBdr>
      <w:autoSpaceDE/>
      <w:autoSpaceDN/>
      <w:spacing w:before="360" w:after="360" w:line="259" w:lineRule="auto"/>
      <w:ind w:left="864" w:right="864"/>
      <w:jc w:val="center"/>
    </w:pPr>
    <w:rPr>
      <w:rFonts w:eastAsiaTheme="minorHAnsi" w:cstheme="minorBidi"/>
      <w:i/>
      <w:iCs/>
      <w:color w:val="0F4761" w:themeColor="accent1" w:themeShade="BF"/>
      <w:kern w:val="2"/>
      <w:sz w:val="28"/>
      <w14:ligatures w14:val="standardContextual"/>
    </w:rPr>
  </w:style>
  <w:style w:type="character" w:customStyle="1" w:styleId="IntenseQuoteChar">
    <w:name w:val="Intense Quote Char"/>
    <w:basedOn w:val="DefaultParagraphFont"/>
    <w:link w:val="IntenseQuote"/>
    <w:uiPriority w:val="30"/>
    <w:rsid w:val="000113BE"/>
    <w:rPr>
      <w:i/>
      <w:iCs/>
      <w:color w:val="0F4761" w:themeColor="accent1" w:themeShade="BF"/>
    </w:rPr>
  </w:style>
  <w:style w:type="character" w:styleId="IntenseReference">
    <w:name w:val="Intense Reference"/>
    <w:basedOn w:val="DefaultParagraphFont"/>
    <w:uiPriority w:val="32"/>
    <w:qFormat/>
    <w:rsid w:val="000113BE"/>
    <w:rPr>
      <w:b/>
      <w:bCs/>
      <w:smallCaps/>
      <w:color w:val="0F4761" w:themeColor="accent1" w:themeShade="BF"/>
      <w:spacing w:val="5"/>
    </w:rPr>
  </w:style>
  <w:style w:type="paragraph" w:customStyle="1" w:styleId="TableParagraph">
    <w:name w:val="Table Paragraph"/>
    <w:basedOn w:val="Normal"/>
    <w:uiPriority w:val="1"/>
    <w:qFormat/>
    <w:rsid w:val="000113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101</Words>
  <Characters>582</Characters>
  <Application>Microsoft Office Word</Application>
  <DocSecurity>0</DocSecurity>
  <Lines>4</Lines>
  <Paragraphs>1</Paragraphs>
  <ScaleCrop>false</ScaleCrop>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Nhật Khoa</dc:creator>
  <cp:keywords/>
  <dc:description/>
  <cp:lastModifiedBy>Phạm Nhật Khoa</cp:lastModifiedBy>
  <cp:revision>4</cp:revision>
  <dcterms:created xsi:type="dcterms:W3CDTF">2025-03-24T07:01:00Z</dcterms:created>
  <dcterms:modified xsi:type="dcterms:W3CDTF">2025-03-24T07:15:00Z</dcterms:modified>
</cp:coreProperties>
</file>