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margin">
              <wp:align>center</wp:align>
            </wp:positionH>
            <wp:positionV relativeFrom="margin">
              <wp:posOffset>-532128</wp:posOffset>
            </wp:positionV>
            <wp:extent cx="6249035" cy="9205595"/>
            <wp:effectExtent b="0" l="0" r="0" t="0"/>
            <wp:wrapNone/>
            <wp:docPr descr="Shape, rectangle&#10;&#10;Description automatically generated" id="1880" name="image1.png"/>
            <a:graphic>
              <a:graphicData uri="http://schemas.openxmlformats.org/drawingml/2006/picture">
                <pic:pic>
                  <pic:nvPicPr>
                    <pic:cNvPr descr="Shape, rectangle&#10;&#10;Description automatically generated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9035" cy="92055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660400</wp:posOffset>
                </wp:positionH>
                <wp:positionV relativeFrom="paragraph">
                  <wp:posOffset>7621</wp:posOffset>
                </wp:positionV>
                <wp:extent cx="4772025" cy="1423670"/>
                <wp:effectExtent b="0" l="0" r="0" t="0"/>
                <wp:wrapSquare wrapText="bothSides" distB="45720" distT="45720" distL="114300" distR="114300"/>
                <wp:docPr id="1877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969513" y="3077690"/>
                          <a:ext cx="475297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ĐẠI HỌC QUỐC GIA TP.HỒ CHÍ MINH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TRƯỜNG ĐẠI HỌC CÔNG NGHỆ THÔNG TIN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KHOA HỆ THỐNG THÔNG TIN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660400</wp:posOffset>
                </wp:positionH>
                <wp:positionV relativeFrom="paragraph">
                  <wp:posOffset>7621</wp:posOffset>
                </wp:positionV>
                <wp:extent cx="4772025" cy="1423670"/>
                <wp:effectExtent b="0" l="0" r="0" t="0"/>
                <wp:wrapSquare wrapText="bothSides" distB="45720" distT="45720" distL="114300" distR="114300"/>
                <wp:docPr id="1877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25" cy="14236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line="36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471487</wp:posOffset>
                </wp:positionH>
                <wp:positionV relativeFrom="paragraph">
                  <wp:posOffset>2846070</wp:posOffset>
                </wp:positionV>
                <wp:extent cx="4810125" cy="487860"/>
                <wp:effectExtent b="0" l="0" r="0" t="0"/>
                <wp:wrapSquare wrapText="bothSides" distB="45720" distT="45720" distL="114300" distR="114300"/>
                <wp:docPr id="187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679000" y="3077699"/>
                          <a:ext cx="5334000" cy="52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BÁO CÁO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LAB 1 &amp; 2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471487</wp:posOffset>
                </wp:positionH>
                <wp:positionV relativeFrom="paragraph">
                  <wp:posOffset>2846070</wp:posOffset>
                </wp:positionV>
                <wp:extent cx="4810125" cy="487860"/>
                <wp:effectExtent b="0" l="0" r="0" t="0"/>
                <wp:wrapSquare wrapText="bothSides" distB="45720" distT="45720" distL="114300" distR="114300"/>
                <wp:docPr id="1876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0125" cy="487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1071563</wp:posOffset>
                </wp:positionH>
                <wp:positionV relativeFrom="paragraph">
                  <wp:posOffset>3836670</wp:posOffset>
                </wp:positionV>
                <wp:extent cx="3896678" cy="1167287"/>
                <wp:effectExtent b="0" l="0" r="0" t="0"/>
                <wp:wrapSquare wrapText="bothSides" distB="45720" distT="45720" distL="114300" distR="114300"/>
                <wp:docPr id="1879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3598175" y="3077700"/>
                          <a:ext cx="4300800" cy="127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Giảng viên hướng dẫn: ThS. Trình Trọng Tín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Sinh viên thực hiện:	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Đinh Thị Ánh Nguyệt	- 20521688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1071563</wp:posOffset>
                </wp:positionH>
                <wp:positionV relativeFrom="paragraph">
                  <wp:posOffset>3836670</wp:posOffset>
                </wp:positionV>
                <wp:extent cx="3896678" cy="1167287"/>
                <wp:effectExtent b="0" l="0" r="0" t="0"/>
                <wp:wrapSquare wrapText="bothSides" distB="45720" distT="45720" distL="114300" distR="114300"/>
                <wp:docPr id="1879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96678" cy="116728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1308100</wp:posOffset>
                </wp:positionH>
                <wp:positionV relativeFrom="paragraph">
                  <wp:posOffset>7462520</wp:posOffset>
                </wp:positionV>
                <wp:extent cx="3429000" cy="1424808"/>
                <wp:effectExtent b="0" l="0" r="0" t="0"/>
                <wp:wrapSquare wrapText="bothSides" distB="45720" distT="45720" distL="114300" distR="114300"/>
                <wp:docPr id="1878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3641025" y="3077690"/>
                          <a:ext cx="34099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TP. Hồ Chí Minh, tháng 05 năm 2024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1308100</wp:posOffset>
                </wp:positionH>
                <wp:positionV relativeFrom="paragraph">
                  <wp:posOffset>7462520</wp:posOffset>
                </wp:positionV>
                <wp:extent cx="3429000" cy="1424808"/>
                <wp:effectExtent b="0" l="0" r="0" t="0"/>
                <wp:wrapSquare wrapText="bothSides" distB="45720" distT="45720" distL="114300" distR="114300"/>
                <wp:docPr id="1878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29000" cy="142480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1403513</wp:posOffset>
            </wp:positionH>
            <wp:positionV relativeFrom="paragraph">
              <wp:posOffset>1122271</wp:posOffset>
            </wp:positionV>
            <wp:extent cx="2957195" cy="1381125"/>
            <wp:effectExtent b="0" l="0" r="0" t="0"/>
            <wp:wrapNone/>
            <wp:docPr descr="Káº¿t quáº£ hÃ¬nh áº£nh cho logo uit" id="1896" name="image10.png"/>
            <a:graphic>
              <a:graphicData uri="http://schemas.openxmlformats.org/drawingml/2006/picture">
                <pic:pic>
                  <pic:nvPicPr>
                    <pic:cNvPr descr="Káº¿t quáº£ hÃ¬nh áº£nh cho logo uit" id="0" name="image10.png"/>
                    <pic:cNvPicPr preferRelativeResize="0"/>
                  </pic:nvPicPr>
                  <pic:blipFill>
                    <a:blip r:embed="rId12"/>
                    <a:srcRect b="1572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1381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keepNext w:val="1"/>
        <w:keepLines w:val="1"/>
        <w:tabs>
          <w:tab w:val="left" w:leader="none" w:pos="709"/>
        </w:tabs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keepLines w:val="1"/>
        <w:tabs>
          <w:tab w:val="left" w:leader="none" w:pos="709"/>
        </w:tabs>
        <w:spacing w:after="0" w:line="360" w:lineRule="auto"/>
        <w:ind w:left="567" w:hanging="567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NHẬN XÉT CỦA GIẢNG VIÊN</w:t>
      </w:r>
    </w:p>
    <w:p w:rsidR="00000000" w:rsidDel="00000000" w:rsidP="00000000" w:rsidRDefault="00000000" w:rsidRPr="00000000" w14:paraId="00000005">
      <w:pPr>
        <w:spacing w:after="120" w:line="360" w:lineRule="auto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000000" w:rsidDel="00000000" w:rsidP="00000000" w:rsidRDefault="00000000" w:rsidRPr="00000000" w14:paraId="00000006">
      <w:pPr>
        <w:spacing w:after="120" w:line="360" w:lineRule="auto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  <w:sectPr>
          <w:pgSz w:h="16838" w:w="11906" w:orient="portrait"/>
          <w:pgMar w:bottom="1418" w:top="1418" w:left="1701" w:right="1134" w:header="709" w:footer="709"/>
          <w:pgNumType w:start="1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…………………………………………………………………………………………</w:t>
      </w:r>
    </w:p>
    <w:p w:rsidR="00000000" w:rsidDel="00000000" w:rsidP="00000000" w:rsidRDefault="00000000" w:rsidRPr="00000000" w14:paraId="00000007">
      <w:pPr>
        <w:keepNext w:val="1"/>
        <w:keepLines w:val="1"/>
        <w:tabs>
          <w:tab w:val="left" w:leader="none" w:pos="709"/>
        </w:tabs>
        <w:spacing w:after="0" w:line="360" w:lineRule="auto"/>
        <w:ind w:left="567" w:hanging="567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eading=h.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MỤC LỤC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9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4,4,"</w:instrText>
            <w:fldChar w:fldCharType="separate"/>
          </w:r>
          <w:hyperlink w:anchor="_heading=h.pkyse24liff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Cài đặt môi trường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ij0mcrsduv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Chạy các ví dụ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djhmi2hh0b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Oder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eyoniu3wm0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Granting loans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sr3ifwnax4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III. Vẽ và triển khai quy trình Xử lý khuyết tật sản phẩm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numPr>
          <w:ilvl w:val="0"/>
          <w:numId w:val="1"/>
        </w:numPr>
        <w:jc w:val="both"/>
        <w:rPr>
          <w:u w:val="none"/>
        </w:rPr>
      </w:pPr>
      <w:bookmarkStart w:colFirst="0" w:colLast="0" w:name="_heading=h.pkyse24liffu" w:id="4"/>
      <w:bookmarkEnd w:id="4"/>
      <w:r w:rsidDel="00000000" w:rsidR="00000000" w:rsidRPr="00000000">
        <w:rPr>
          <w:rtl w:val="0"/>
        </w:rPr>
        <w:t xml:space="preserve">Cài đặt môi trường</w:t>
      </w:r>
    </w:p>
    <w:p w:rsidR="00000000" w:rsidDel="00000000" w:rsidP="00000000" w:rsidRDefault="00000000" w:rsidRPr="00000000" w14:paraId="00000012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Sau khi cài đặt thành công, ta sẽ được kết quả như sau:</w:t>
      </w:r>
    </w:p>
    <w:p w:rsidR="00000000" w:rsidDel="00000000" w:rsidP="00000000" w:rsidRDefault="00000000" w:rsidRPr="00000000" w14:paraId="00000013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111500"/>
            <wp:effectExtent b="0" l="0" r="0" t="0"/>
            <wp:docPr id="189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060700"/>
            <wp:effectExtent b="0" l="0" r="0" t="0"/>
            <wp:docPr id="189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numPr>
          <w:ilvl w:val="0"/>
          <w:numId w:val="1"/>
        </w:numPr>
        <w:ind w:left="720" w:hanging="360"/>
      </w:pPr>
      <w:bookmarkStart w:colFirst="0" w:colLast="0" w:name="_heading=h.qij0mcrsduvt" w:id="5"/>
      <w:bookmarkEnd w:id="5"/>
      <w:r w:rsidDel="00000000" w:rsidR="00000000" w:rsidRPr="00000000">
        <w:rPr>
          <w:rtl w:val="0"/>
        </w:rPr>
        <w:t xml:space="preserve">Chạy các ví dụ</w:t>
      </w:r>
    </w:p>
    <w:p w:rsidR="00000000" w:rsidDel="00000000" w:rsidP="00000000" w:rsidRDefault="00000000" w:rsidRPr="00000000" w14:paraId="00000016">
      <w:pPr>
        <w:pStyle w:val="Heading2"/>
        <w:ind w:left="720" w:firstLine="0"/>
        <w:rPr/>
      </w:pPr>
      <w:bookmarkStart w:colFirst="0" w:colLast="0" w:name="_heading=h.idjhmi2hh0bf" w:id="6"/>
      <w:bookmarkEnd w:id="6"/>
      <w:r w:rsidDel="00000000" w:rsidR="00000000" w:rsidRPr="00000000">
        <w:rPr>
          <w:rtl w:val="0"/>
        </w:rPr>
        <w:t xml:space="preserve">1. Oder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188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Process sau khi BOT chạy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060700"/>
            <wp:effectExtent b="0" l="0" r="0" t="0"/>
            <wp:docPr id="188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/>
      </w:pPr>
      <w:bookmarkStart w:colFirst="0" w:colLast="0" w:name="_heading=h.veyoniu3wm0c" w:id="7"/>
      <w:bookmarkEnd w:id="7"/>
      <w:r w:rsidDel="00000000" w:rsidR="00000000" w:rsidRPr="00000000">
        <w:rPr>
          <w:rtl w:val="0"/>
        </w:rPr>
        <w:t xml:space="preserve">2. Granting loans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189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Process sau khi BOT chạy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352800"/>
            <wp:effectExtent b="0" l="0" r="0" t="0"/>
            <wp:docPr id="189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numPr>
          <w:ilvl w:val="0"/>
          <w:numId w:val="1"/>
        </w:numPr>
        <w:rPr>
          <w:u w:val="none"/>
        </w:rPr>
      </w:pPr>
      <w:bookmarkStart w:colFirst="0" w:colLast="0" w:name="_heading=h.usr3ifwnax4n" w:id="8"/>
      <w:bookmarkEnd w:id="8"/>
      <w:r w:rsidDel="00000000" w:rsidR="00000000" w:rsidRPr="00000000">
        <w:rPr>
          <w:rtl w:val="0"/>
        </w:rPr>
        <w:t xml:space="preserve">Vẽ và triển khai quy trình Xử lý khuyết tật sản phẩm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188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Cài đặt các form, User task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189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511300"/>
            <wp:effectExtent b="0" l="0" r="0" t="0"/>
            <wp:docPr id="188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850900"/>
            <wp:effectExtent b="0" l="0" r="0" t="0"/>
            <wp:docPr id="188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Cổng XOR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374900"/>
            <wp:effectExtent b="0" l="0" r="0" t="0"/>
            <wp:docPr id="188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727200"/>
            <wp:effectExtent b="0" l="0" r="0" t="0"/>
            <wp:docPr id="189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Service task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188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Lập trình BOT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189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188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188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  <w:ind w:left="720" w:hanging="360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  <w:ind w:left="720" w:firstLine="0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16" w:lineRule="auto"/>
      <w:ind w:left="2160" w:hanging="360"/>
    </w:pPr>
    <w:rPr>
      <w:rFonts w:ascii="Calibri" w:cs="Calibri" w:eastAsia="Calibri" w:hAnsi="Calibri"/>
      <w:b w:val="1"/>
      <w:color w:val="0098a3"/>
      <w:sz w:val="17"/>
      <w:szCs w:val="17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  <w:ind w:left="2880" w:hanging="360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  <w:ind w:left="3600" w:hanging="360"/>
    </w:pPr>
    <w:rPr>
      <w:rFonts w:ascii="Calibri" w:cs="Calibri" w:eastAsia="Calibri" w:hAnsi="Calibri"/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  <w:ind w:left="4320" w:hanging="360"/>
    </w:pPr>
    <w:rPr>
      <w:rFonts w:ascii="Calibri" w:cs="Calibri" w:eastAsia="Calibri" w:hAnsi="Calibri"/>
      <w:color w:val="1f3863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  <w:ind w:left="0" w:firstLine="0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  <w:ind w:left="720" w:firstLine="0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" w:before="0" w:line="259" w:lineRule="auto"/>
      <w:ind w:left="144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98a3"/>
      <w:sz w:val="17"/>
      <w:szCs w:val="17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  <w:ind w:left="2160" w:firstLine="0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  <w:ind w:left="2880" w:firstLine="0"/>
    </w:pPr>
    <w:rPr>
      <w:rFonts w:ascii="Calibri" w:cs="Calibri" w:eastAsia="Calibri" w:hAnsi="Calibri"/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  <w:ind w:left="3600" w:firstLine="0"/>
    </w:pPr>
    <w:rPr>
      <w:rFonts w:ascii="Calibri" w:cs="Calibri" w:eastAsia="Calibri" w:hAnsi="Calibri"/>
      <w:color w:val="1f3863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05564B"/>
    <w:pPr>
      <w:keepNext w:val="1"/>
      <w:keepLines w:val="1"/>
      <w:numPr>
        <w:numId w:val="14"/>
      </w:numPr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F42488"/>
    <w:pPr>
      <w:keepNext w:val="1"/>
      <w:keepLines w:val="1"/>
      <w:numPr>
        <w:ilvl w:val="1"/>
        <w:numId w:val="14"/>
      </w:numPr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next w:val="Normal"/>
    <w:link w:val="Heading3Char"/>
    <w:uiPriority w:val="9"/>
    <w:unhideWhenUsed w:val="1"/>
    <w:qFormat w:val="1"/>
    <w:rsid w:val="005C3B74"/>
    <w:pPr>
      <w:keepNext w:val="1"/>
      <w:keepLines w:val="1"/>
      <w:numPr>
        <w:ilvl w:val="2"/>
        <w:numId w:val="14"/>
      </w:numPr>
      <w:spacing w:after="16"/>
      <w:outlineLvl w:val="2"/>
    </w:pPr>
    <w:rPr>
      <w:rFonts w:ascii="Calibri" w:cs="Calibri" w:eastAsia="Calibri" w:hAnsi="Calibri"/>
      <w:b w:val="1"/>
      <w:color w:val="0098a3"/>
      <w:sz w:val="17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05564B"/>
    <w:pPr>
      <w:keepNext w:val="1"/>
      <w:keepLines w:val="1"/>
      <w:numPr>
        <w:ilvl w:val="3"/>
        <w:numId w:val="14"/>
      </w:numPr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05564B"/>
    <w:pPr>
      <w:keepNext w:val="1"/>
      <w:keepLines w:val="1"/>
      <w:numPr>
        <w:ilvl w:val="4"/>
        <w:numId w:val="14"/>
      </w:numPr>
      <w:spacing w:after="0" w:before="40"/>
      <w:outlineLvl w:val="4"/>
    </w:pPr>
    <w:rPr>
      <w:rFonts w:asciiTheme="majorHAnsi" w:cstheme="majorBidi" w:eastAsiaTheme="majorEastAsia" w:hAnsiTheme="majorHAnsi"/>
      <w:color w:val="2f5496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05564B"/>
    <w:pPr>
      <w:keepNext w:val="1"/>
      <w:keepLines w:val="1"/>
      <w:numPr>
        <w:ilvl w:val="5"/>
        <w:numId w:val="14"/>
      </w:numPr>
      <w:spacing w:after="0" w:before="40"/>
      <w:outlineLvl w:val="5"/>
    </w:pPr>
    <w:rPr>
      <w:rFonts w:asciiTheme="majorHAnsi" w:cstheme="majorBidi" w:eastAsiaTheme="majorEastAsia" w:hAnsiTheme="majorHAnsi"/>
      <w:color w:val="1f3763" w:themeColor="accent1" w:themeShade="00007F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05564B"/>
    <w:pPr>
      <w:keepNext w:val="1"/>
      <w:keepLines w:val="1"/>
      <w:numPr>
        <w:ilvl w:val="6"/>
        <w:numId w:val="14"/>
      </w:numPr>
      <w:spacing w:after="0" w:before="40"/>
      <w:outlineLvl w:val="6"/>
    </w:pPr>
    <w:rPr>
      <w:rFonts w:asciiTheme="majorHAnsi" w:cstheme="majorBidi" w:eastAsiaTheme="majorEastAsia" w:hAnsiTheme="majorHAnsi"/>
      <w:i w:val="1"/>
      <w:iCs w:val="1"/>
      <w:color w:val="1f3763" w:themeColor="accent1" w:themeShade="00007F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05564B"/>
    <w:pPr>
      <w:keepNext w:val="1"/>
      <w:keepLines w:val="1"/>
      <w:numPr>
        <w:ilvl w:val="7"/>
        <w:numId w:val="14"/>
      </w:numPr>
      <w:spacing w:after="0" w:before="40"/>
      <w:outlineLvl w:val="7"/>
    </w:pPr>
    <w:rPr>
      <w:rFonts w:asciiTheme="majorHAnsi" w:cstheme="majorBidi" w:eastAsiaTheme="majorEastAsia" w:hAnsiTheme="majorHAnsi"/>
      <w:color w:val="272727" w:themeColor="text1" w:themeTint="0000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05564B"/>
    <w:pPr>
      <w:keepNext w:val="1"/>
      <w:keepLines w:val="1"/>
      <w:numPr>
        <w:ilvl w:val="8"/>
        <w:numId w:val="14"/>
      </w:numPr>
      <w:spacing w:after="0" w:before="40"/>
      <w:outlineLvl w:val="8"/>
    </w:pPr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B8240D"/>
    <w:pPr>
      <w:ind w:left="720"/>
      <w:contextualSpacing w:val="1"/>
    </w:pPr>
  </w:style>
  <w:style w:type="character" w:styleId="Strong">
    <w:name w:val="Strong"/>
    <w:basedOn w:val="DefaultParagraphFont"/>
    <w:uiPriority w:val="22"/>
    <w:qFormat w:val="1"/>
    <w:rsid w:val="00B8240D"/>
    <w:rPr>
      <w:b w:val="1"/>
      <w:bCs w:val="1"/>
    </w:rPr>
  </w:style>
  <w:style w:type="paragraph" w:styleId="NormalWeb">
    <w:name w:val="Normal (Web)"/>
    <w:basedOn w:val="Normal"/>
    <w:uiPriority w:val="99"/>
    <w:unhideWhenUsed w:val="1"/>
    <w:rsid w:val="00444B68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 w:val="1"/>
    <w:rsid w:val="00444B68"/>
    <w:rPr>
      <w:color w:val="0000ff"/>
      <w:u w:val="single"/>
    </w:rPr>
  </w:style>
  <w:style w:type="paragraph" w:styleId="NoSpacing">
    <w:name w:val="No Spacing"/>
    <w:uiPriority w:val="1"/>
    <w:qFormat w:val="1"/>
    <w:rsid w:val="00A2575F"/>
    <w:pPr>
      <w:spacing w:after="0" w:line="240" w:lineRule="auto"/>
    </w:pPr>
  </w:style>
  <w:style w:type="character" w:styleId="Heading3Char" w:customStyle="1">
    <w:name w:val="Heading 3 Char"/>
    <w:basedOn w:val="DefaultParagraphFont"/>
    <w:link w:val="Heading3"/>
    <w:uiPriority w:val="9"/>
    <w:rsid w:val="005C3B74"/>
    <w:rPr>
      <w:rFonts w:ascii="Calibri" w:cs="Calibri" w:eastAsia="Calibri" w:hAnsi="Calibri"/>
      <w:b w:val="1"/>
      <w:color w:val="0098a3"/>
      <w:sz w:val="17"/>
    </w:rPr>
  </w:style>
  <w:style w:type="table" w:styleId="TableGrid" w:customStyle="1">
    <w:name w:val="TableGrid"/>
    <w:rsid w:val="005C3B74"/>
    <w:pPr>
      <w:spacing w:after="0" w:line="240" w:lineRule="auto"/>
    </w:pPr>
    <w:rPr>
      <w:rFonts w:eastAsiaTheme="minorEastAsia"/>
    </w:rPr>
    <w:tblPr>
      <w:tblCellMar>
        <w:top w:w="0.0" w:type="dxa"/>
        <w:left w:w="0.0" w:type="dxa"/>
        <w:bottom w:w="0.0" w:type="dxa"/>
        <w:right w:w="0.0" w:type="dxa"/>
      </w:tblCellMar>
    </w:tbl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F42488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0B13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0B13DF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0B13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0B13DF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0B13DF"/>
    <w:rPr>
      <w:b w:val="1"/>
      <w:bCs w:val="1"/>
      <w:sz w:val="20"/>
      <w:szCs w:val="20"/>
    </w:rPr>
  </w:style>
  <w:style w:type="character" w:styleId="Heading1Char" w:customStyle="1">
    <w:name w:val="Heading 1 Char"/>
    <w:basedOn w:val="DefaultParagraphFont"/>
    <w:link w:val="Heading1"/>
    <w:uiPriority w:val="9"/>
    <w:rsid w:val="0005564B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05564B"/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05564B"/>
    <w:rPr>
      <w:rFonts w:asciiTheme="majorHAnsi" w:cstheme="majorBidi" w:eastAsiaTheme="majorEastAsia" w:hAnsiTheme="majorHAnsi"/>
      <w:color w:val="2f5496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05564B"/>
    <w:rPr>
      <w:rFonts w:asciiTheme="majorHAnsi" w:cstheme="majorBidi" w:eastAsiaTheme="majorEastAsia" w:hAnsiTheme="majorHAnsi"/>
      <w:color w:val="1f3763" w:themeColor="accent1" w:themeShade="00007F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05564B"/>
    <w:rPr>
      <w:rFonts w:asciiTheme="majorHAnsi" w:cstheme="majorBidi" w:eastAsiaTheme="majorEastAsia" w:hAnsiTheme="majorHAnsi"/>
      <w:i w:val="1"/>
      <w:iCs w:val="1"/>
      <w:color w:val="1f3763" w:themeColor="accent1" w:themeShade="00007F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05564B"/>
    <w:rPr>
      <w:rFonts w:asciiTheme="majorHAnsi" w:cstheme="majorBidi" w:eastAsiaTheme="majorEastAsia" w:hAnsiTheme="majorHAnsi"/>
      <w:color w:val="272727" w:themeColor="text1" w:themeTint="0000D8"/>
      <w:sz w:val="21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05564B"/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</w:rPr>
  </w:style>
  <w:style w:type="table" w:styleId="TableGrid0">
    <w:name w:val="Table Grid"/>
    <w:basedOn w:val="TableNormal"/>
    <w:uiPriority w:val="39"/>
    <w:rsid w:val="00693359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OC1">
    <w:name w:val="toc 1"/>
    <w:basedOn w:val="Normal"/>
    <w:next w:val="Normal"/>
    <w:autoRedefine w:val="1"/>
    <w:uiPriority w:val="39"/>
    <w:unhideWhenUsed w:val="1"/>
    <w:rsid w:val="00E54F49"/>
    <w:pPr>
      <w:spacing w:after="120" w:before="120"/>
    </w:pPr>
    <w:rPr>
      <w:rFonts w:cstheme="minorHAnsi"/>
      <w:b w:val="1"/>
      <w:bCs w:val="1"/>
      <w:caps w:val="1"/>
      <w:sz w:val="20"/>
      <w:szCs w:val="20"/>
    </w:rPr>
  </w:style>
  <w:style w:type="paragraph" w:styleId="BT" w:customStyle="1">
    <w:name w:val="BT"/>
    <w:basedOn w:val="Normal"/>
    <w:link w:val="BTChar"/>
    <w:qFormat w:val="1"/>
    <w:rsid w:val="00E54F49"/>
    <w:pPr>
      <w:spacing w:after="120" w:before="120" w:line="360" w:lineRule="auto"/>
      <w:ind w:firstLine="567"/>
      <w:jc w:val="both"/>
    </w:pPr>
    <w:rPr>
      <w:rFonts w:ascii="Times New Roman" w:hAnsi="Times New Roman"/>
      <w:noProof w:val="1"/>
      <w:sz w:val="26"/>
    </w:rPr>
  </w:style>
  <w:style w:type="character" w:styleId="BTChar" w:customStyle="1">
    <w:name w:val="BT Char"/>
    <w:basedOn w:val="DefaultParagraphFont"/>
    <w:link w:val="BT"/>
    <w:rsid w:val="00E54F49"/>
    <w:rPr>
      <w:rFonts w:ascii="Times New Roman" w:hAnsi="Times New Roman"/>
      <w:noProof w:val="1"/>
      <w:sz w:val="26"/>
    </w:rPr>
  </w:style>
  <w:style w:type="paragraph" w:styleId="TOC2">
    <w:name w:val="toc 2"/>
    <w:basedOn w:val="Normal"/>
    <w:next w:val="Normal"/>
    <w:autoRedefine w:val="1"/>
    <w:uiPriority w:val="39"/>
    <w:unhideWhenUsed w:val="1"/>
    <w:rsid w:val="00E54F49"/>
    <w:pPr>
      <w:spacing w:after="0"/>
      <w:ind w:left="220"/>
    </w:pPr>
    <w:rPr>
      <w:rFonts w:cstheme="minorHAnsi"/>
      <w:smallCaps w:val="1"/>
      <w:sz w:val="20"/>
      <w:szCs w:val="20"/>
    </w:rPr>
  </w:style>
  <w:style w:type="paragraph" w:styleId="TOC3">
    <w:name w:val="toc 3"/>
    <w:basedOn w:val="Normal"/>
    <w:next w:val="Normal"/>
    <w:autoRedefine w:val="1"/>
    <w:uiPriority w:val="39"/>
    <w:unhideWhenUsed w:val="1"/>
    <w:rsid w:val="00E54F49"/>
    <w:pPr>
      <w:spacing w:after="0"/>
      <w:ind w:left="440"/>
    </w:pPr>
    <w:rPr>
      <w:rFonts w:cstheme="minorHAnsi"/>
      <w:i w:val="1"/>
      <w:iCs w:val="1"/>
      <w:sz w:val="20"/>
      <w:szCs w:val="20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9275AE"/>
    <w:rPr>
      <w:color w:val="605e5c"/>
      <w:shd w:color="auto" w:fill="e1dfdd" w:val="clear"/>
    </w:rPr>
  </w:style>
  <w:style w:type="paragraph" w:styleId="TOC4">
    <w:name w:val="toc 4"/>
    <w:basedOn w:val="Normal"/>
    <w:next w:val="Normal"/>
    <w:autoRedefine w:val="1"/>
    <w:uiPriority w:val="39"/>
    <w:unhideWhenUsed w:val="1"/>
    <w:rsid w:val="00057616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057616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057616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057616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057616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057616"/>
    <w:pPr>
      <w:spacing w:after="0"/>
      <w:ind w:left="1760"/>
    </w:pPr>
    <w:rPr>
      <w:rFonts w:cstheme="minorHAnsi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9.png"/><Relationship Id="rId21" Type="http://schemas.openxmlformats.org/officeDocument/2006/relationships/image" Target="media/image13.png"/><Relationship Id="rId24" Type="http://schemas.openxmlformats.org/officeDocument/2006/relationships/image" Target="media/image11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14.png"/><Relationship Id="rId25" Type="http://schemas.openxmlformats.org/officeDocument/2006/relationships/image" Target="media/image15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0.png"/><Relationship Id="rId11" Type="http://schemas.openxmlformats.org/officeDocument/2006/relationships/image" Target="media/image21.png"/><Relationship Id="rId10" Type="http://schemas.openxmlformats.org/officeDocument/2006/relationships/image" Target="media/image22.png"/><Relationship Id="rId13" Type="http://schemas.openxmlformats.org/officeDocument/2006/relationships/image" Target="media/image6.png"/><Relationship Id="rId12" Type="http://schemas.openxmlformats.org/officeDocument/2006/relationships/image" Target="media/image10.png"/><Relationship Id="rId15" Type="http://schemas.openxmlformats.org/officeDocument/2006/relationships/image" Target="media/image2.png"/><Relationship Id="rId14" Type="http://schemas.openxmlformats.org/officeDocument/2006/relationships/image" Target="media/image5.png"/><Relationship Id="rId17" Type="http://schemas.openxmlformats.org/officeDocument/2006/relationships/image" Target="media/image16.png"/><Relationship Id="rId16" Type="http://schemas.openxmlformats.org/officeDocument/2006/relationships/image" Target="media/image7.png"/><Relationship Id="rId19" Type="http://schemas.openxmlformats.org/officeDocument/2006/relationships/image" Target="media/image3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WY/xeYMAl/W45RI6BV1TSKBdYiw==">CgMxLjAyCGguZ2pkZ3hzMgloLjMwajB6bGwyCWguMWZvYjl0ZTIJaC4zem55c2g3Mg5oLnBreXNlMjRsaWZmdTIOaC5xaWowbWNyc2R1dnQyDmguaWRqaG1pMmhoMGJmMg5oLnZleW9uaXUzd20wYzIOaC51c3IzaWZ3bmF4NG44AHIhMWlWcGFDTVZjdkQzYXdHbG1nOVhOUjdtM3NDLVVodno0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2021-10-13T14:30:00Z</dcterms:created>
  <dc:creator>Hoa Tran</dc:creator>
</cp:coreProperties>
</file>