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introduce yourself, projects</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Authentication, Authorization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Spring:</w:t>
      </w:r>
    </w:p>
    <w:p w:rsidR="00000000" w:rsidDel="00000000" w:rsidP="00000000" w:rsidRDefault="00000000" w:rsidRPr="00000000" w14:paraId="0000000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5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IOC vs DI</w:t>
      </w:r>
    </w:p>
    <w:p w:rsidR="00000000" w:rsidDel="00000000" w:rsidP="00000000" w:rsidRDefault="00000000" w:rsidRPr="00000000" w14:paraId="0000000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5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bean initialization: injection types</w:t>
      </w:r>
    </w:p>
    <w:p w:rsidR="00000000" w:rsidDel="00000000" w:rsidP="00000000" w:rsidRDefault="00000000" w:rsidRPr="00000000" w14:paraId="0000000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5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@Qualifier</w:t>
      </w:r>
    </w:p>
    <w:p w:rsidR="00000000" w:rsidDel="00000000" w:rsidP="00000000" w:rsidRDefault="00000000" w:rsidRPr="00000000" w14:paraId="00000009">
      <w:pPr>
        <w:pageBreakBefore w:val="0"/>
        <w:ind w:left="720" w:firstLine="0"/>
        <w:rPr/>
      </w:pPr>
      <w:r w:rsidDel="00000000" w:rsidR="00000000" w:rsidRPr="00000000">
        <w:rPr>
          <w:rtl w:val="0"/>
        </w:rPr>
        <w:t xml:space="preserve">Java core:</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OOP concepts</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array vs ArrayList</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overriding and overloading</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8:</w:t>
      </w:r>
    </w:p>
    <w:p w:rsidR="00000000" w:rsidDel="00000000" w:rsidP="00000000" w:rsidRDefault="00000000" w:rsidRPr="00000000" w14:paraId="0000000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What’s new in java 8</w:t>
      </w:r>
    </w:p>
    <w:p w:rsidR="00000000" w:rsidDel="00000000" w:rsidP="00000000" w:rsidRDefault="00000000" w:rsidRPr="00000000" w14:paraId="0000000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interface</w:t>
      </w:r>
    </w:p>
    <w:p w:rsidR="00000000" w:rsidDel="00000000" w:rsidP="00000000" w:rsidRDefault="00000000" w:rsidRPr="00000000" w14:paraId="0000001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Stream: intermediate and terminate, stream and parallel stream</w:t>
      </w:r>
    </w:p>
    <w:p w:rsidR="00000000" w:rsidDel="00000000" w:rsidP="00000000" w:rsidRDefault="00000000" w:rsidRPr="00000000" w14:paraId="00000011">
      <w:pPr>
        <w:pageBreakBefore w:val="0"/>
        <w:ind w:left="720" w:firstLine="0"/>
        <w:rPr/>
      </w:pPr>
      <w:r w:rsidDel="00000000" w:rsidR="00000000" w:rsidRPr="00000000">
        <w:rPr>
          <w:rtl w:val="0"/>
        </w:rPr>
        <w:t xml:space="preserve">Database:</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 types</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to select largest number-&gt;second largest number-&gt;second largest number in case there are some records with same value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ind w:left="720" w:firstLine="0"/>
        <w:rPr/>
      </w:pPr>
      <w:r w:rsidDel="00000000" w:rsidR="00000000" w:rsidRPr="00000000">
        <w:rPr>
          <w:rtl w:val="0"/>
        </w:rPr>
        <w:t xml:space="preserve">TA: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introduce yourself, projects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feature of oop</w:t>
      </w:r>
    </w:p>
    <w:p w:rsidR="00000000" w:rsidDel="00000000" w:rsidP="00000000" w:rsidRDefault="00000000" w:rsidRPr="00000000" w14:paraId="00000018">
      <w:pPr>
        <w:pageBreakBefore w:val="0"/>
        <w:ind w:left="720" w:firstLine="0"/>
        <w:rPr/>
      </w:pPr>
      <w:r w:rsidDel="00000000" w:rsidR="00000000" w:rsidRPr="00000000">
        <w:rPr>
          <w:rtl w:val="0"/>
        </w:rPr>
        <w:t xml:space="preserve">Java core:</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feature of oop</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 2 object</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Difference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between list vs arraylist</w:t>
      </w:r>
    </w:p>
    <w:p w:rsidR="00000000" w:rsidDel="00000000" w:rsidP="00000000" w:rsidRDefault="00000000" w:rsidRPr="00000000" w14:paraId="0000001C">
      <w:pPr>
        <w:pageBreakBefore w:val="0"/>
        <w:ind w:left="720" w:firstLine="0"/>
        <w:rPr/>
      </w:pPr>
      <w:r w:rsidDel="00000000" w:rsidR="00000000" w:rsidRPr="00000000">
        <w:rPr>
          <w:rtl w:val="0"/>
        </w:rPr>
        <w:t xml:space="preserve">Database:</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 types</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max value of column</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w:t>
      </w:r>
    </w:p>
    <w:p w:rsidR="00000000" w:rsidDel="00000000" w:rsidP="00000000" w:rsidRDefault="00000000" w:rsidRPr="00000000" w14:paraId="00000021">
      <w:pPr>
        <w:pageBreakBefore w:val="0"/>
        <w:ind w:left="720" w:firstLine="0"/>
        <w:rPr/>
      </w:pPr>
      <w:r w:rsidDel="00000000" w:rsidR="00000000" w:rsidRPr="00000000">
        <w:rPr>
          <w:rtl w:val="0"/>
        </w:rPr>
        <w:tab/>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ind w:left="720" w:firstLine="0"/>
        <w:rPr/>
      </w:pPr>
      <w:r w:rsidDel="00000000" w:rsidR="00000000" w:rsidRPr="00000000">
        <w:rPr>
          <w:rtl w:val="0"/>
        </w:rPr>
      </w:r>
    </w:p>
    <w:p w:rsidR="00000000" w:rsidDel="00000000" w:rsidP="00000000" w:rsidRDefault="00000000" w:rsidRPr="00000000" w14:paraId="00000024">
      <w:pPr>
        <w:pageBreakBefore w:val="0"/>
        <w:ind w:left="0" w:firstLine="0"/>
        <w:rPr/>
      </w:pPr>
      <w:r w:rsidDel="00000000" w:rsidR="00000000" w:rsidRPr="00000000">
        <w:rPr>
          <w:rtl w:val="0"/>
        </w:rPr>
        <w:t xml:space="preserve">Phỏng vấn tháng 6:</w:t>
      </w:r>
    </w:p>
    <w:p w:rsidR="00000000" w:rsidDel="00000000" w:rsidP="00000000" w:rsidRDefault="00000000" w:rsidRPr="00000000" w14:paraId="00000025">
      <w:pPr>
        <w:pageBreakBefore w:val="0"/>
        <w:ind w:left="0" w:firstLine="0"/>
        <w:rPr/>
      </w:pP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rtl w:val="0"/>
        </w:rPr>
        <w:t xml:space="preserve">1. Có biết về Exception k? </w:t>
      </w:r>
    </w:p>
    <w:p w:rsidR="00000000" w:rsidDel="00000000" w:rsidP="00000000" w:rsidRDefault="00000000" w:rsidRPr="00000000" w14:paraId="00000027">
      <w:pPr>
        <w:pageBreakBefore w:val="0"/>
        <w:numPr>
          <w:ilvl w:val="0"/>
          <w:numId w:val="7"/>
        </w:numPr>
        <w:ind w:left="720" w:hanging="360"/>
        <w:rPr>
          <w:u w:val="none"/>
        </w:rPr>
      </w:pPr>
      <w:r w:rsidDel="00000000" w:rsidR="00000000" w:rsidRPr="00000000">
        <w:rPr>
          <w:rtl w:val="0"/>
        </w:rPr>
        <w:t xml:space="preserve">Exception là sự kiện xảy ra trong quá trình thực thi của Java program và nó phá vỡ cái flow của 1 chương trình và có thể làm chết chương trình nếu không được xử lý </w:t>
      </w:r>
    </w:p>
    <w:p w:rsidR="00000000" w:rsidDel="00000000" w:rsidP="00000000" w:rsidRDefault="00000000" w:rsidRPr="00000000" w14:paraId="00000028">
      <w:pPr>
        <w:pageBreakBefore w:val="0"/>
        <w:ind w:left="0" w:firstLine="0"/>
        <w:rPr/>
      </w:pPr>
      <w:r w:rsidDel="00000000" w:rsidR="00000000" w:rsidRPr="00000000">
        <w:rPr>
          <w:rtl w:val="0"/>
        </w:rPr>
        <w:t xml:space="preserve">2. Em có biết immutable k?</w:t>
      </w:r>
    </w:p>
    <w:p w:rsidR="00000000" w:rsidDel="00000000" w:rsidP="00000000" w:rsidRDefault="00000000" w:rsidRPr="00000000" w14:paraId="00000029">
      <w:pPr>
        <w:pageBreakBefore w:val="0"/>
        <w:numPr>
          <w:ilvl w:val="0"/>
          <w:numId w:val="9"/>
        </w:numPr>
        <w:ind w:left="720" w:hanging="360"/>
        <w:rPr>
          <w:u w:val="none"/>
        </w:rPr>
      </w:pPr>
      <w:r w:rsidDel="00000000" w:rsidR="00000000" w:rsidRPr="00000000">
        <w:rPr>
          <w:rtl w:val="0"/>
        </w:rPr>
        <w:t xml:space="preserve">có thể hiểu như final là các đặc tính được tạo ra nhưng ko thể thay đổi được </w:t>
      </w:r>
    </w:p>
    <w:p w:rsidR="00000000" w:rsidDel="00000000" w:rsidP="00000000" w:rsidRDefault="00000000" w:rsidRPr="00000000" w14:paraId="0000002A">
      <w:pPr>
        <w:pageBreakBefore w:val="0"/>
        <w:ind w:left="0" w:firstLine="0"/>
        <w:rPr/>
      </w:pPr>
      <w:r w:rsidDel="00000000" w:rsidR="00000000" w:rsidRPr="00000000">
        <w:rPr>
          <w:rtl w:val="0"/>
        </w:rPr>
        <w:t xml:space="preserve">3. Phân việt @PathVariable và @RequestParam</w:t>
      </w:r>
    </w:p>
    <w:p w:rsidR="00000000" w:rsidDel="00000000" w:rsidP="00000000" w:rsidRDefault="00000000" w:rsidRPr="00000000" w14:paraId="0000002B">
      <w:pPr>
        <w:pageBreakBefore w:val="0"/>
        <w:numPr>
          <w:ilvl w:val="0"/>
          <w:numId w:val="3"/>
        </w:numPr>
        <w:spacing w:after="0" w:afterAutospacing="0"/>
        <w:ind w:left="720" w:hanging="360"/>
        <w:rPr>
          <w:u w:val="none"/>
        </w:rPr>
      </w:pPr>
      <w:r w:rsidDel="00000000" w:rsidR="00000000" w:rsidRPr="00000000">
        <w:rPr>
          <w:rtl w:val="0"/>
        </w:rPr>
        <w:t xml:space="preserve">@PathVaribale dùng ở Controller  để lấy giá trị người dùng nhập trên URL nhưng ko theo dạng Key Value mà là </w:t>
      </w:r>
    </w:p>
    <w:p w:rsidR="00000000" w:rsidDel="00000000" w:rsidP="00000000" w:rsidRDefault="00000000" w:rsidRPr="00000000" w14:paraId="0000002C">
      <w:pPr>
        <w:pageBreakBefore w:val="0"/>
        <w:numPr>
          <w:ilvl w:val="0"/>
          <w:numId w:val="3"/>
        </w:numPr>
        <w:ind w:left="720" w:hanging="360"/>
        <w:rPr>
          <w:u w:val="none"/>
        </w:rPr>
      </w:pPr>
      <w:r w:rsidDel="00000000" w:rsidR="00000000" w:rsidRPr="00000000">
        <w:rPr>
          <w:rtl w:val="0"/>
        </w:rPr>
        <w:t xml:space="preserve">@RequestParam để lấy giá trị của người dùng nhập trên URL nhưng theo dạng Key Value</w:t>
      </w:r>
    </w:p>
    <w:p w:rsidR="00000000" w:rsidDel="00000000" w:rsidP="00000000" w:rsidRDefault="00000000" w:rsidRPr="00000000" w14:paraId="0000002D">
      <w:pPr>
        <w:pageBreakBefore w:val="0"/>
        <w:ind w:left="0" w:firstLine="0"/>
        <w:rPr>
          <w:rFonts w:ascii="Arial" w:cs="Arial" w:eastAsia="Arial" w:hAnsi="Arial"/>
          <w:b w:val="1"/>
          <w:color w:val="212529"/>
          <w:sz w:val="26"/>
          <w:szCs w:val="26"/>
          <w:highlight w:val="white"/>
        </w:rPr>
      </w:pPr>
      <w:r w:rsidDel="00000000" w:rsidR="00000000" w:rsidRPr="00000000">
        <w:rPr>
          <w:rtl w:val="0"/>
        </w:rPr>
        <w:t xml:space="preserve">Example : có 1 link URL </w:t>
      </w:r>
      <w:hyperlink r:id="rId7">
        <w:r w:rsidDel="00000000" w:rsidR="00000000" w:rsidRPr="00000000">
          <w:rPr>
            <w:rFonts w:ascii="Arial" w:cs="Arial" w:eastAsia="Arial" w:hAnsi="Arial"/>
            <w:b w:val="1"/>
            <w:color w:val="1155cc"/>
            <w:sz w:val="26"/>
            <w:szCs w:val="26"/>
            <w:highlight w:val="white"/>
            <w:u w:val="single"/>
            <w:rtl w:val="0"/>
          </w:rPr>
          <w:t xml:space="preserve">http://localhost:8080/MyApp/user/1234/invoices?date=12-05-2013</w:t>
        </w:r>
      </w:hyperlink>
      <w:r w:rsidDel="00000000" w:rsidR="00000000" w:rsidRPr="00000000">
        <w:rPr>
          <w:rtl w:val="0"/>
        </w:rPr>
      </w:r>
    </w:p>
    <w:p w:rsidR="00000000" w:rsidDel="00000000" w:rsidP="00000000" w:rsidRDefault="00000000" w:rsidRPr="00000000" w14:paraId="0000002E">
      <w:pPr>
        <w:pageBreakBefore w:val="0"/>
        <w:ind w:left="0" w:firstLine="0"/>
        <w:rPr>
          <w:rFonts w:ascii="Arial" w:cs="Arial" w:eastAsia="Arial" w:hAnsi="Arial"/>
          <w:color w:val="212529"/>
          <w:sz w:val="26"/>
          <w:szCs w:val="26"/>
          <w:highlight w:val="white"/>
        </w:rPr>
      </w:pPr>
      <w:r w:rsidDel="00000000" w:rsidR="00000000" w:rsidRPr="00000000">
        <w:rPr>
          <w:rFonts w:ascii="Arial" w:cs="Arial" w:eastAsia="Arial" w:hAnsi="Arial"/>
          <w:color w:val="212529"/>
          <w:sz w:val="26"/>
          <w:szCs w:val="26"/>
          <w:highlight w:val="white"/>
          <w:rtl w:val="0"/>
        </w:rPr>
        <w:t xml:space="preserve">ở trong controller ta sẽ set RequestMapping là /user/{user_id}/invoices</w:t>
      </w:r>
    </w:p>
    <w:p w:rsidR="00000000" w:rsidDel="00000000" w:rsidP="00000000" w:rsidRDefault="00000000" w:rsidRPr="00000000" w14:paraId="0000002F">
      <w:pPr>
        <w:pageBreakBefore w:val="0"/>
        <w:ind w:left="0" w:firstLine="0"/>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như vậy</w:t>
      </w:r>
    </w:p>
    <w:p w:rsidR="00000000" w:rsidDel="00000000" w:rsidP="00000000" w:rsidRDefault="00000000" w:rsidRPr="00000000" w14:paraId="00000030">
      <w:pPr>
        <w:pageBreakBefore w:val="0"/>
        <w:ind w:left="0" w:firstLine="720"/>
        <w:rPr/>
      </w:pPr>
      <w:r w:rsidDel="00000000" w:rsidR="00000000" w:rsidRPr="00000000">
        <w:rPr>
          <w:rFonts w:ascii="Arial" w:cs="Arial" w:eastAsia="Arial" w:hAnsi="Arial"/>
          <w:color w:val="212529"/>
          <w:highlight w:val="white"/>
          <w:rtl w:val="0"/>
        </w:rPr>
        <w:t xml:space="preserve"> @PathVariable(“user_id”)  dùng để lấy user_id trên link nghĩa là 1234 tương ứng với lihk URL ”) d</w:t>
        <w:br w:type="textWrapping"/>
        <w:tab/>
        <w:t xml:space="preserve">@RequestParam(“dateùng để lấy tham số date truyền vào bằng URL tương ứng ở trên link </w:t>
      </w: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t xml:space="preserve">4. Giải thích về Bean trong Spring</w:t>
      </w:r>
    </w:p>
    <w:p w:rsidR="00000000" w:rsidDel="00000000" w:rsidP="00000000" w:rsidRDefault="00000000" w:rsidRPr="00000000" w14:paraId="00000032">
      <w:pPr>
        <w:pageBreakBefore w:val="0"/>
        <w:ind w:left="0" w:firstLine="0"/>
        <w:rPr/>
      </w:pPr>
      <w:r w:rsidDel="00000000" w:rsidR="00000000" w:rsidRPr="00000000">
        <w:rPr>
          <w:rtl w:val="0"/>
        </w:rPr>
        <w:t xml:space="preserve">5. Những lưu ý khi dùng GROUP BY trong DB</w:t>
      </w:r>
    </w:p>
    <w:p w:rsidR="00000000" w:rsidDel="00000000" w:rsidP="00000000" w:rsidRDefault="00000000" w:rsidRPr="00000000" w14:paraId="00000033">
      <w:pPr>
        <w:pageBreakBefore w:val="0"/>
        <w:ind w:left="0" w:firstLine="0"/>
        <w:rPr/>
      </w:pPr>
      <w:r w:rsidDel="00000000" w:rsidR="00000000" w:rsidRPr="00000000">
        <w:rPr>
          <w:rtl w:val="0"/>
        </w:rPr>
        <w:t xml:space="preserve">6. Làm nào để select ra những record k trùng nhau. Ví dụ 1 bảng có id, name, age: select ra thằng tất cả thẳng record mà có name k trùng nhau</w:t>
      </w:r>
    </w:p>
    <w:p w:rsidR="00000000" w:rsidDel="00000000" w:rsidP="00000000" w:rsidRDefault="00000000" w:rsidRPr="00000000" w14:paraId="00000034">
      <w:pPr>
        <w:pageBreakBefore w:val="0"/>
        <w:numPr>
          <w:ilvl w:val="0"/>
          <w:numId w:val="11"/>
        </w:numPr>
        <w:ind w:left="720" w:hanging="360"/>
        <w:rPr>
          <w:u w:val="none"/>
        </w:rPr>
      </w:pPr>
      <w:r w:rsidDel="00000000" w:rsidR="00000000" w:rsidRPr="00000000">
        <w:rPr>
          <w:rtl w:val="0"/>
        </w:rPr>
        <w:t xml:space="preserve">dùng distinct trong sql  SELECT DISTINCT name from table_name</w:t>
      </w:r>
    </w:p>
    <w:p w:rsidR="00000000" w:rsidDel="00000000" w:rsidP="00000000" w:rsidRDefault="00000000" w:rsidRPr="00000000" w14:paraId="00000035">
      <w:pPr>
        <w:pageBreakBefore w:val="0"/>
        <w:ind w:left="0" w:firstLine="0"/>
        <w:rPr/>
      </w:pPr>
      <w:r w:rsidDel="00000000" w:rsidR="00000000" w:rsidRPr="00000000">
        <w:rPr>
          <w:rtl w:val="0"/>
        </w:rPr>
        <w:t xml:space="preserve">7. Làm nào để select ra những thằng có tuổi lớn hơn 21 mà ko dùng mệnh đề WHERE trong SQL</w:t>
      </w:r>
    </w:p>
    <w:p w:rsidR="00000000" w:rsidDel="00000000" w:rsidP="00000000" w:rsidRDefault="00000000" w:rsidRPr="00000000" w14:paraId="00000036">
      <w:pPr>
        <w:pageBreakBefore w:val="0"/>
        <w:numPr>
          <w:ilvl w:val="0"/>
          <w:numId w:val="14"/>
        </w:numPr>
        <w:ind w:left="720" w:hanging="360"/>
        <w:rPr>
          <w:u w:val="none"/>
        </w:rPr>
      </w:pPr>
      <w:r w:rsidDel="00000000" w:rsidR="00000000" w:rsidRPr="00000000">
        <w:rPr>
          <w:rtl w:val="0"/>
        </w:rPr>
        <w:t xml:space="preserve">Dùng GROUP BY và HAVING </w:t>
        <w:br w:type="textWrapping"/>
        <w:t xml:space="preserve">Select * from table_name </w:t>
        <w:br w:type="textWrapping"/>
        <w:t xml:space="preserve">GROUP BY AGE</w:t>
        <w:br w:type="textWrapping"/>
        <w:t xml:space="preserve">HAVING AGE &gt; 21</w:t>
      </w:r>
    </w:p>
    <w:p w:rsidR="00000000" w:rsidDel="00000000" w:rsidP="00000000" w:rsidRDefault="00000000" w:rsidRPr="00000000" w14:paraId="00000037">
      <w:pPr>
        <w:pageBreakBefore w:val="0"/>
        <w:ind w:left="0" w:firstLine="0"/>
        <w:rPr/>
      </w:pPr>
      <w:r w:rsidDel="00000000" w:rsidR="00000000" w:rsidRPr="00000000">
        <w:rPr>
          <w:rtl w:val="0"/>
        </w:rPr>
        <w:t xml:space="preserve">8. Có các số từ 1 đến 100 nhưng thiếu 1 số được ném vào mảng k sắp xếp, tìm số đó.</w:t>
      </w:r>
    </w:p>
    <w:p w:rsidR="00000000" w:rsidDel="00000000" w:rsidP="00000000" w:rsidRDefault="00000000" w:rsidRPr="00000000" w14:paraId="00000038">
      <w:pPr>
        <w:pageBreakBefore w:val="0"/>
        <w:ind w:left="0" w:firstLine="0"/>
        <w:rPr/>
      </w:pPr>
      <w:r w:rsidDel="00000000" w:rsidR="00000000" w:rsidRPr="00000000">
        <w:rPr>
          <w:rtl w:val="0"/>
        </w:rPr>
        <w:t xml:space="preserve">9. LinkedList làm thế nào để xóa node thứ 5</w:t>
      </w:r>
    </w:p>
    <w:p w:rsidR="00000000" w:rsidDel="00000000" w:rsidP="00000000" w:rsidRDefault="00000000" w:rsidRPr="00000000" w14:paraId="00000039">
      <w:pPr>
        <w:pageBreakBefore w:val="0"/>
        <w:numPr>
          <w:ilvl w:val="0"/>
          <w:numId w:val="5"/>
        </w:numPr>
        <w:spacing w:after="0" w:afterAutospacing="0"/>
        <w:ind w:left="720" w:hanging="360"/>
        <w:rPr>
          <w:u w:val="none"/>
        </w:rPr>
      </w:pPr>
      <w:r w:rsidDel="00000000" w:rsidR="00000000" w:rsidRPr="00000000">
        <w:rPr>
          <w:rtl w:val="0"/>
        </w:rPr>
        <w:t xml:space="preserve">1 node trong linked list sẽ có data và next để chỉ đến node sau đó </w:t>
      </w:r>
    </w:p>
    <w:p w:rsidR="00000000" w:rsidDel="00000000" w:rsidP="00000000" w:rsidRDefault="00000000" w:rsidRPr="00000000" w14:paraId="0000003A">
      <w:pPr>
        <w:pageBreakBefore w:val="0"/>
        <w:numPr>
          <w:ilvl w:val="0"/>
          <w:numId w:val="5"/>
        </w:numPr>
        <w:ind w:left="720" w:hanging="360"/>
        <w:rPr>
          <w:u w:val="none"/>
        </w:rPr>
      </w:pPr>
      <w:r w:rsidDel="00000000" w:rsidR="00000000" w:rsidRPr="00000000">
        <w:rPr>
          <w:rtl w:val="0"/>
        </w:rPr>
        <w:t xml:space="preserve">vậy thì mình sẽ lấy cái next của node thứ 4 ( hiện đang là 5) mình sẽ chuyển thành 6 ( còn nếu node thứ 5 nó đang trỏ đến null thì mình sẽ chuyền thành null) như vậy là mình đã xóa được node thứ 5</w:t>
      </w:r>
    </w:p>
    <w:p w:rsidR="00000000" w:rsidDel="00000000" w:rsidP="00000000" w:rsidRDefault="00000000" w:rsidRPr="00000000" w14:paraId="0000003B">
      <w:pPr>
        <w:pageBreakBefore w:val="0"/>
        <w:ind w:left="0" w:firstLine="0"/>
        <w:rPr/>
      </w:pPr>
      <w:r w:rsidDel="00000000" w:rsidR="00000000" w:rsidRPr="00000000">
        <w:rPr>
          <w:rtl w:val="0"/>
        </w:rPr>
        <w:t xml:space="preserve">10. LinkedList làm thế nào để thay đổi node ban đầu của nó.</w:t>
      </w:r>
    </w:p>
    <w:p w:rsidR="00000000" w:rsidDel="00000000" w:rsidP="00000000" w:rsidRDefault="00000000" w:rsidRPr="00000000" w14:paraId="0000003C">
      <w:pPr>
        <w:pageBreakBefore w:val="0"/>
        <w:numPr>
          <w:ilvl w:val="0"/>
          <w:numId w:val="12"/>
        </w:numPr>
        <w:ind w:left="720" w:hanging="360"/>
        <w:rPr>
          <w:u w:val="none"/>
        </w:rPr>
      </w:pPr>
      <w:r w:rsidDel="00000000" w:rsidR="00000000" w:rsidRPr="00000000">
        <w:rPr>
          <w:rtl w:val="0"/>
        </w:rPr>
        <w:t xml:space="preserve">Mình sẽ tạo ra 1 node có next trỏ đến node thứ 2 xong để Head trỏ để node ý </w:t>
      </w:r>
    </w:p>
    <w:p w:rsidR="00000000" w:rsidDel="00000000" w:rsidP="00000000" w:rsidRDefault="00000000" w:rsidRPr="00000000" w14:paraId="0000003D">
      <w:pPr>
        <w:pageBreakBefore w:val="0"/>
        <w:ind w:left="0" w:firstLine="0"/>
        <w:rPr/>
      </w:pPr>
      <w:r w:rsidDel="00000000" w:rsidR="00000000" w:rsidRPr="00000000">
        <w:rPr>
          <w:rtl w:val="0"/>
        </w:rPr>
        <w:t xml:space="preserve">11. Tìm các phần từ trùng lặp trong mảng</w:t>
      </w:r>
    </w:p>
    <w:p w:rsidR="00000000" w:rsidDel="00000000" w:rsidP="00000000" w:rsidRDefault="00000000" w:rsidRPr="00000000" w14:paraId="0000003E">
      <w:pPr>
        <w:pageBreakBefore w:val="0"/>
        <w:ind w:left="0" w:firstLine="0"/>
        <w:rPr/>
      </w:pPr>
      <w:r w:rsidDel="00000000" w:rsidR="00000000" w:rsidRPr="00000000">
        <w:rPr>
          <w:rtl w:val="0"/>
        </w:rPr>
        <w:t xml:space="preserve">Ví dụ: [1,2,3, 2,3,1, 5,6,7] in ra số đó</w:t>
      </w:r>
    </w:p>
    <w:p w:rsidR="00000000" w:rsidDel="00000000" w:rsidP="00000000" w:rsidRDefault="00000000" w:rsidRPr="00000000" w14:paraId="0000003F">
      <w:pPr>
        <w:pageBreakBefore w:val="0"/>
        <w:ind w:left="0" w:firstLine="0"/>
        <w:rPr/>
      </w:pPr>
      <w:r w:rsidDel="00000000" w:rsidR="00000000" w:rsidRPr="00000000">
        <w:rPr>
          <w:rtl w:val="0"/>
        </w:rPr>
        <w:tab/>
      </w:r>
      <w:r w:rsidDel="00000000" w:rsidR="00000000" w:rsidRPr="00000000">
        <w:rPr/>
        <w:drawing>
          <wp:inline distB="114300" distT="114300" distL="114300" distR="114300">
            <wp:extent cx="5314950" cy="47720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14950"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tab/>
      </w:r>
    </w:p>
    <w:p w:rsidR="00000000" w:rsidDel="00000000" w:rsidP="00000000" w:rsidRDefault="00000000" w:rsidRPr="00000000" w14:paraId="00000041">
      <w:pPr>
        <w:pageBreakBefore w:val="0"/>
        <w:ind w:left="0" w:firstLine="0"/>
        <w:rPr/>
      </w:pPr>
      <w:r w:rsidDel="00000000" w:rsidR="00000000" w:rsidRPr="00000000">
        <w:rPr>
          <w:rtl w:val="0"/>
        </w:rPr>
        <w:t xml:space="preserve">12. Garbage Collection trong java</w:t>
      </w:r>
    </w:p>
    <w:p w:rsidR="00000000" w:rsidDel="00000000" w:rsidP="00000000" w:rsidRDefault="00000000" w:rsidRPr="00000000" w14:paraId="00000042">
      <w:pPr>
        <w:pageBreakBefore w:val="0"/>
        <w:numPr>
          <w:ilvl w:val="0"/>
          <w:numId w:val="15"/>
        </w:numPr>
        <w:spacing w:after="0" w:afterAutospacing="0"/>
        <w:ind w:left="720" w:hanging="360"/>
        <w:rPr>
          <w:u w:val="none"/>
        </w:rPr>
      </w:pPr>
      <w:r w:rsidDel="00000000" w:rsidR="00000000" w:rsidRPr="00000000">
        <w:rPr>
          <w:rtl w:val="0"/>
        </w:rPr>
        <w:t xml:space="preserve">Là phần dọn rác trong JVM dọn rác trong Heap memory nơi để lưu trữ các object được khởi tạo bằng từ khóa new và các biến static </w:t>
      </w:r>
    </w:p>
    <w:p w:rsidR="00000000" w:rsidDel="00000000" w:rsidP="00000000" w:rsidRDefault="00000000" w:rsidRPr="00000000" w14:paraId="00000043">
      <w:pPr>
        <w:pageBreakBefore w:val="0"/>
        <w:numPr>
          <w:ilvl w:val="0"/>
          <w:numId w:val="15"/>
        </w:numPr>
        <w:ind w:left="720" w:hanging="360"/>
        <w:rPr>
          <w:u w:val="none"/>
        </w:rPr>
      </w:pPr>
      <w:r w:rsidDel="00000000" w:rsidR="00000000" w:rsidRPr="00000000">
        <w:rPr>
          <w:rtl w:val="0"/>
        </w:rPr>
        <w:t xml:space="preserve">Dùng để dọn các referrence các object ở trong Heap mà đã lâu chưa được sử dụng để tiết kiệm vùng nhớ </w:t>
      </w:r>
    </w:p>
    <w:p w:rsidR="00000000" w:rsidDel="00000000" w:rsidP="00000000" w:rsidRDefault="00000000" w:rsidRPr="00000000" w14:paraId="00000044">
      <w:pPr>
        <w:pageBreakBefore w:val="0"/>
        <w:ind w:left="0" w:firstLine="0"/>
        <w:rPr/>
      </w:pPr>
      <w:r w:rsidDel="00000000" w:rsidR="00000000" w:rsidRPr="00000000">
        <w:rPr>
          <w:rtl w:val="0"/>
        </w:rPr>
        <w:t xml:space="preserve">13. Finally</w:t>
      </w:r>
    </w:p>
    <w:p w:rsidR="00000000" w:rsidDel="00000000" w:rsidP="00000000" w:rsidRDefault="00000000" w:rsidRPr="00000000" w14:paraId="00000045">
      <w:pPr>
        <w:pageBreakBefore w:val="0"/>
        <w:numPr>
          <w:ilvl w:val="0"/>
          <w:numId w:val="16"/>
        </w:numPr>
        <w:ind w:left="720" w:hanging="360"/>
        <w:rPr>
          <w:u w:val="none"/>
        </w:rPr>
      </w:pPr>
      <w:r w:rsidDel="00000000" w:rsidR="00000000" w:rsidRPr="00000000">
        <w:rPr>
          <w:rtl w:val="0"/>
        </w:rPr>
        <w:t xml:space="preserve">được dùng có exception handling kết hợp với try catch  và là bước cuối cùng dù có có bắt exception ở catch hay ko thì đều sẽ chạy finally</w:t>
      </w:r>
    </w:p>
    <w:p w:rsidR="00000000" w:rsidDel="00000000" w:rsidP="00000000" w:rsidRDefault="00000000" w:rsidRPr="00000000" w14:paraId="00000046">
      <w:pPr>
        <w:pageBreakBefore w:val="0"/>
        <w:ind w:left="0" w:firstLine="0"/>
        <w:rPr/>
      </w:pPr>
      <w:r w:rsidDel="00000000" w:rsidR="00000000" w:rsidRPr="00000000">
        <w:rPr>
          <w:rtl w:val="0"/>
        </w:rPr>
        <w:t xml:space="preserve">14. Có cách nào closed source ko dùng Finally ko?</w:t>
      </w:r>
      <w:r w:rsidDel="00000000" w:rsidR="00000000" w:rsidRPr="00000000">
        <w:rPr>
          <w:rtl w:val="0"/>
        </w:rPr>
      </w:r>
    </w:p>
    <w:p w:rsidR="00000000" w:rsidDel="00000000" w:rsidP="00000000" w:rsidRDefault="00000000" w:rsidRPr="00000000" w14:paraId="00000047">
      <w:pPr>
        <w:pageBreakBefore w:val="0"/>
        <w:ind w:left="0" w:firstLine="0"/>
        <w:rPr/>
      </w:pPr>
      <w:r w:rsidDel="00000000" w:rsidR="00000000" w:rsidRPr="00000000">
        <w:rPr>
          <w:rtl w:val="0"/>
        </w:rPr>
        <w:t xml:space="preserve">15. Làm thế nào để tránh NullPointerException khi truyền param object vào method.</w:t>
      </w:r>
    </w:p>
    <w:p w:rsidR="00000000" w:rsidDel="00000000" w:rsidP="00000000" w:rsidRDefault="00000000" w:rsidRPr="00000000" w14:paraId="00000048">
      <w:pPr>
        <w:pageBreakBefore w:val="0"/>
        <w:numPr>
          <w:ilvl w:val="0"/>
          <w:numId w:val="19"/>
        </w:numPr>
        <w:ind w:left="720" w:hanging="360"/>
        <w:rPr>
          <w:u w:val="none"/>
        </w:rPr>
      </w:pPr>
      <w:r w:rsidDel="00000000" w:rsidR="00000000" w:rsidRPr="00000000">
        <w:rPr>
          <w:rtl w:val="0"/>
        </w:rPr>
        <w:t xml:space="preserve">mình có thể dùng exception handling (try-catch để check đầu vào trước)</w:t>
      </w:r>
    </w:p>
    <w:p w:rsidR="00000000" w:rsidDel="00000000" w:rsidP="00000000" w:rsidRDefault="00000000" w:rsidRPr="00000000" w14:paraId="00000049">
      <w:pPr>
        <w:pageBreakBefore w:val="0"/>
        <w:ind w:left="0" w:firstLine="0"/>
        <w:rPr/>
      </w:pPr>
      <w:r w:rsidDel="00000000" w:rsidR="00000000" w:rsidRPr="00000000">
        <w:rPr>
          <w:rtl w:val="0"/>
        </w:rPr>
        <w:t xml:space="preserve">16. Phân biệt Inner Join với Left Join.</w:t>
      </w:r>
    </w:p>
    <w:p w:rsidR="00000000" w:rsidDel="00000000" w:rsidP="00000000" w:rsidRDefault="00000000" w:rsidRPr="00000000" w14:paraId="0000004A">
      <w:pPr>
        <w:pageBreakBefore w:val="0"/>
        <w:numPr>
          <w:ilvl w:val="0"/>
          <w:numId w:val="18"/>
        </w:numPr>
        <w:spacing w:after="0" w:afterAutospacing="0"/>
        <w:ind w:left="720" w:hanging="360"/>
        <w:rPr>
          <w:u w:val="none"/>
        </w:rPr>
      </w:pPr>
      <w:r w:rsidDel="00000000" w:rsidR="00000000" w:rsidRPr="00000000">
        <w:rPr>
          <w:rtl w:val="0"/>
        </w:rPr>
        <w:t xml:space="preserve">Inner join sẽ trả về tất cả các row mà các trường join ở 2 bảng đều không null </w:t>
      </w:r>
    </w:p>
    <w:p w:rsidR="00000000" w:rsidDel="00000000" w:rsidP="00000000" w:rsidRDefault="00000000" w:rsidRPr="00000000" w14:paraId="0000004B">
      <w:pPr>
        <w:pageBreakBefore w:val="0"/>
        <w:numPr>
          <w:ilvl w:val="0"/>
          <w:numId w:val="18"/>
        </w:numPr>
        <w:ind w:left="720" w:hanging="360"/>
        <w:rPr>
          <w:u w:val="none"/>
        </w:rPr>
      </w:pPr>
      <w:r w:rsidDel="00000000" w:rsidR="00000000" w:rsidRPr="00000000">
        <w:rPr>
          <w:rtl w:val="0"/>
        </w:rPr>
        <w:t xml:space="preserve">Còn left join sẽ trả về các row mà các trường join ko null ở bảng thứ nhất </w:t>
      </w:r>
    </w:p>
    <w:p w:rsidR="00000000" w:rsidDel="00000000" w:rsidP="00000000" w:rsidRDefault="00000000" w:rsidRPr="00000000" w14:paraId="0000004C">
      <w:pPr>
        <w:pageBreakBefore w:val="0"/>
        <w:ind w:left="0" w:firstLine="0"/>
        <w:rPr/>
      </w:pPr>
      <w:r w:rsidDel="00000000" w:rsidR="00000000" w:rsidRPr="00000000">
        <w:rPr>
          <w:rtl w:val="0"/>
        </w:rPr>
        <w:t xml:space="preserve">17. Làm thế nào để Map địa chỉ link với Class.</w:t>
      </w:r>
    </w:p>
    <w:p w:rsidR="00000000" w:rsidDel="00000000" w:rsidP="00000000" w:rsidRDefault="00000000" w:rsidRPr="00000000" w14:paraId="0000004D">
      <w:pPr>
        <w:pageBreakBefore w:val="0"/>
        <w:numPr>
          <w:ilvl w:val="0"/>
          <w:numId w:val="17"/>
        </w:numPr>
        <w:ind w:left="720" w:hanging="360"/>
        <w:rPr>
          <w:u w:val="none"/>
        </w:rPr>
      </w:pPr>
      <w:r w:rsidDel="00000000" w:rsidR="00000000" w:rsidRPr="00000000">
        <w:rPr>
          <w:rtl w:val="0"/>
        </w:rPr>
        <w:t xml:space="preserve">Dùng @RequestMapping</w:t>
      </w:r>
    </w:p>
    <w:p w:rsidR="00000000" w:rsidDel="00000000" w:rsidP="00000000" w:rsidRDefault="00000000" w:rsidRPr="00000000" w14:paraId="0000004E">
      <w:pPr>
        <w:pageBreakBefore w:val="0"/>
        <w:ind w:left="0" w:firstLine="0"/>
        <w:rPr/>
      </w:pPr>
      <w:r w:rsidDel="00000000" w:rsidR="00000000" w:rsidRPr="00000000">
        <w:rPr>
          <w:rtl w:val="0"/>
        </w:rPr>
        <w:t xml:space="preserve">18. Biết CASE trong SQL k? </w:t>
      </w:r>
    </w:p>
    <w:p w:rsidR="00000000" w:rsidDel="00000000" w:rsidP="00000000" w:rsidRDefault="00000000" w:rsidRPr="00000000" w14:paraId="0000004F">
      <w:pPr>
        <w:pageBreakBefore w:val="0"/>
        <w:numPr>
          <w:ilvl w:val="0"/>
          <w:numId w:val="1"/>
        </w:numPr>
        <w:ind w:left="720" w:hanging="360"/>
        <w:rPr>
          <w:u w:val="none"/>
        </w:rPr>
      </w:pPr>
      <w:r w:rsidDel="00000000" w:rsidR="00000000" w:rsidRPr="00000000">
        <w:rPr>
          <w:rtl w:val="0"/>
        </w:rPr>
        <w:t xml:space="preserve">dùng để thể hiện 1 trường giá trị hiển thị như mong muốn của user</w:t>
      </w:r>
    </w:p>
    <w:p w:rsidR="00000000" w:rsidDel="00000000" w:rsidP="00000000" w:rsidRDefault="00000000" w:rsidRPr="00000000" w14:paraId="00000050">
      <w:pPr>
        <w:pageBreakBefore w:val="0"/>
        <w:ind w:left="0" w:firstLine="0"/>
        <w:rPr/>
      </w:pPr>
      <w:r w:rsidDel="00000000" w:rsidR="00000000" w:rsidRPr="00000000">
        <w:rPr>
          <w:rtl w:val="0"/>
        </w:rPr>
        <w:tab/>
      </w:r>
    </w:p>
    <w:p w:rsidR="00000000" w:rsidDel="00000000" w:rsidP="00000000" w:rsidRDefault="00000000" w:rsidRPr="00000000" w14:paraId="00000051">
      <w:pPr>
        <w:pageBreakBefore w:val="0"/>
        <w:ind w:left="0" w:firstLine="0"/>
        <w:rPr/>
      </w:pP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t xml:space="preserve">-------------------------------------------</w:t>
      </w:r>
    </w:p>
    <w:p w:rsidR="00000000" w:rsidDel="00000000" w:rsidP="00000000" w:rsidRDefault="00000000" w:rsidRPr="00000000" w14:paraId="00000053">
      <w:pPr>
        <w:pageBreakBefore w:val="0"/>
        <w:numPr>
          <w:ilvl w:val="0"/>
          <w:numId w:val="10"/>
        </w:numPr>
        <w:spacing w:after="0" w:afterAutospacing="0" w:before="220" w:lineRule="auto"/>
        <w:ind w:left="720" w:hanging="360"/>
      </w:pPr>
      <w:r w:rsidDel="00000000" w:rsidR="00000000" w:rsidRPr="00000000">
        <w:rPr>
          <w:rFonts w:ascii="Arial" w:cs="Arial" w:eastAsia="Arial" w:hAnsi="Arial"/>
          <w:sz w:val="21"/>
          <w:szCs w:val="21"/>
          <w:rtl w:val="0"/>
        </w:rPr>
        <w:t xml:space="preserve"> 4 tính chất OOP. </w:t>
        <w:tab/>
        <w:br w:type="textWrapping"/>
        <w:t xml:space="preserve">- Abstraction</w:t>
        <w:br w:type="textWrapping"/>
        <w:t xml:space="preserve">-  Encapsulation</w:t>
        <w:br w:type="textWrapping"/>
        <w:t xml:space="preserve">- Inheritance</w:t>
        <w:br w:type="textWrapping"/>
        <w:t xml:space="preserve">- Polymorphism</w:t>
      </w:r>
    </w:p>
    <w:p w:rsidR="00000000" w:rsidDel="00000000" w:rsidP="00000000" w:rsidRDefault="00000000" w:rsidRPr="00000000" w14:paraId="00000054">
      <w:pPr>
        <w:pageBreakBefore w:val="0"/>
        <w:numPr>
          <w:ilvl w:val="0"/>
          <w:numId w:val="10"/>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hỏi kĩ hơn về tính đóng gói và che giấu dữ liệu </w:t>
        <w:tab/>
        <w:br w:type="textWrapping"/>
        <w:t xml:space="preserve">- Tính đóng gói : gói tất cả các thuộc tính, method của object vào trong 1 class có các phương thức Read-only và write-only (getter and setter)</w:t>
        <w:br w:type="textWrapping"/>
        <w:t xml:space="preserve">- Tính che giấu dữ liệu : Như kiểu xây dựng 1 cái sườn để các lớp con sẽ kế thừa và xây dựng từ cái sườn đó đi lên</w:t>
      </w:r>
    </w:p>
    <w:p w:rsidR="00000000" w:rsidDel="00000000" w:rsidP="00000000" w:rsidRDefault="00000000" w:rsidRPr="00000000" w14:paraId="00000055">
      <w:pPr>
        <w:pageBreakBefore w:val="0"/>
        <w:numPr>
          <w:ilvl w:val="0"/>
          <w:numId w:val="10"/>
        </w:numPr>
        <w:spacing w:after="220" w:before="0" w:beforeAutospacing="0" w:lineRule="auto"/>
        <w:ind w:left="720" w:hanging="360"/>
      </w:pPr>
      <w:r w:rsidDel="00000000" w:rsidR="00000000" w:rsidRPr="00000000">
        <w:rPr>
          <w:rFonts w:ascii="Arial" w:cs="Arial" w:eastAsia="Arial" w:hAnsi="Arial"/>
          <w:sz w:val="21"/>
          <w:szCs w:val="21"/>
          <w:rtl w:val="0"/>
        </w:rPr>
        <w:t xml:space="preserve">phân biệt String, Stringbuilder, String Buffer </w:t>
        <w:tab/>
        <w:br w:type="textWrapping"/>
      </w:r>
    </w:p>
    <w:tbl>
      <w:tblPr>
        <w:tblStyle w:val="Table1"/>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5"/>
        <w:gridCol w:w="2076.5"/>
        <w:gridCol w:w="2076.5"/>
        <w:gridCol w:w="2076.5"/>
        <w:tblGridChange w:id="0">
          <w:tblGrid>
            <w:gridCol w:w="2076.5"/>
            <w:gridCol w:w="2076.5"/>
            <w:gridCol w:w="2076.5"/>
            <w:gridCol w:w="20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StringBuffer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StringBuilder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Định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Là một chuỗi java để tạo đối tượng String, là một chuỗi các ký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Là một class để tạo đối tượng String có thể sửa đổi và đảm bảo an toàn cho các luồng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Là một class để tạo ra đối tượng String có thể sửa đổi nhưng ko đảm bảo an toàn cho các luồng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Tính đột biến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là bất biến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là một lớp có thể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là một lớp có thể thay đổi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An toàn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an toàn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an toàn (Thread-safe) và còn đồng bộ 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ko an toàn và ko đồng bộ hóa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Hiệu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Nhanh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Chậm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Rất nhanh</w:t>
            </w:r>
          </w:p>
        </w:tc>
      </w:tr>
    </w:tbl>
    <w:p w:rsidR="00000000" w:rsidDel="00000000" w:rsidP="00000000" w:rsidRDefault="00000000" w:rsidRPr="00000000" w14:paraId="0000006A">
      <w:pPr>
        <w:pageBreakBefore w:val="0"/>
        <w:spacing w:after="220" w:before="220" w:lineRule="auto"/>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B">
      <w:pPr>
        <w:pageBreakBefore w:val="0"/>
        <w:numPr>
          <w:ilvl w:val="0"/>
          <w:numId w:val="10"/>
        </w:numPr>
        <w:spacing w:after="0" w:afterAutospacing="0" w:before="220" w:lineRule="auto"/>
        <w:ind w:left="720" w:hanging="360"/>
      </w:pPr>
      <w:r w:rsidDel="00000000" w:rsidR="00000000" w:rsidRPr="00000000">
        <w:rPr>
          <w:rFonts w:ascii="Arial" w:cs="Arial" w:eastAsia="Arial" w:hAnsi="Arial"/>
          <w:sz w:val="21"/>
          <w:szCs w:val="21"/>
          <w:rtl w:val="0"/>
        </w:rPr>
        <w:t xml:space="preserve">so sánh 2 String </w:t>
        <w:tab/>
        <w:t xml:space="preserve">|</w:t>
        <w:br w:type="textWrapping"/>
        <w:t xml:space="preserve">- Dùng compareTo() if str1 &gt; str2  thì trả về 1 ngược lại thì -1 và bằng thì trả về 0</w:t>
        <w:br w:type="textWrapping"/>
        <w:t xml:space="preserve">- Dùng equal() hoặc equalsIgnoreCase() trả về kiểu boolean</w:t>
        <w:br w:type="textWrapping"/>
        <w:t xml:space="preserve">-  Dùng hashCode() nếu 2 string bằng nhau thì hashcode sẽ bằng nhau</w:t>
      </w:r>
    </w:p>
    <w:p w:rsidR="00000000" w:rsidDel="00000000" w:rsidP="00000000" w:rsidRDefault="00000000" w:rsidRPr="00000000" w14:paraId="0000006C">
      <w:pPr>
        <w:pageBreakBefore w:val="0"/>
        <w:numPr>
          <w:ilvl w:val="0"/>
          <w:numId w:val="10"/>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abstract class có constructor không?  phân biệt abstract class với interface (câu này rất quan trọng) </w:t>
        <w:tab/>
      </w:r>
    </w:p>
    <w:p w:rsidR="00000000" w:rsidDel="00000000" w:rsidP="00000000" w:rsidRDefault="00000000" w:rsidRPr="00000000" w14:paraId="0000006D">
      <w:pPr>
        <w:pageBreakBefore w:val="0"/>
        <w:numPr>
          <w:ilvl w:val="0"/>
          <w:numId w:val="10"/>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phân biệt overload và override</w:t>
        <w:br w:type="textWrapping"/>
        <w:t xml:space="preserve">-Overload là mình sẽ ghi đè phương thức sẽ ghi lại phương thức được khởi tạo ở lớp cha  ( Thể hiện tính kế thừa và đa hình)</w:t>
        <w:br w:type="textWrapping"/>
        <w:t xml:space="preserve">- Overrider là nạp chồng là có nhiều phương thức cùng tên, những phương thức sẽ khác tham số truyền vào hoặc kiểu trả về (Thể hiện tính đa hình)</w:t>
      </w:r>
    </w:p>
    <w:p w:rsidR="00000000" w:rsidDel="00000000" w:rsidP="00000000" w:rsidRDefault="00000000" w:rsidRPr="00000000" w14:paraId="0000006E">
      <w:pPr>
        <w:pageBreakBefore w:val="0"/>
        <w:numPr>
          <w:ilvl w:val="0"/>
          <w:numId w:val="10"/>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Khái niệm DI ? có mấy loại Inject </w:t>
        <w:tab/>
        <w:br w:type="textWrapping"/>
        <w:t xml:space="preserve">- DI(Dependency Injection) là nguyên lý để giảm sự phụ thuộc giữa các module gốm có 2 ý chính</w:t>
        <w:br w:type="textWrapping"/>
        <w:tab/>
        <w:t xml:space="preserve">+ Các module cấp cao ko nên phụ thuộc trực tiếp vào module cấp thấp mà nên thông qua abstraction</w:t>
        <w:br w:type="textWrapping"/>
        <w:tab/>
        <w:t xml:space="preserve">+ Abstraction ko nên phụ thuộc vào các chi tiết mà ngược lại</w:t>
        <w:br w:type="textWrapping"/>
        <w:t xml:space="preserve">- Có 2 loại inject</w:t>
        <w:br w:type="textWrapping"/>
        <w:tab/>
        <w:t xml:space="preserve">+ Constructor based injection :  inject bằng constructor </w:t>
        <w:br w:type="textWrapping"/>
        <w:tab/>
        <w:t xml:space="preserve">+ Setter based injection : inject bằng setter </w:t>
        <w:br w:type="textWrapping"/>
      </w:r>
    </w:p>
    <w:p w:rsidR="00000000" w:rsidDel="00000000" w:rsidP="00000000" w:rsidRDefault="00000000" w:rsidRPr="00000000" w14:paraId="0000006F">
      <w:pPr>
        <w:pageBreakBefore w:val="0"/>
        <w:numPr>
          <w:ilvl w:val="0"/>
          <w:numId w:val="10"/>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Spring bean là gì? có bao nhiêu loại scope, default là gì?</w:t>
        <w:br w:type="textWrapping"/>
        <w:t xml:space="preserve">- Bean là một đối tượng được khởi tạo ,xây dựng và được quản lý bởi IoC Container hay có thể bảo là bean là module chính của chương trình tạo ra bởi Spring IoC container  </w:t>
        <w:tab/>
      </w:r>
    </w:p>
    <w:p w:rsidR="00000000" w:rsidDel="00000000" w:rsidP="00000000" w:rsidRDefault="00000000" w:rsidRPr="00000000" w14:paraId="00000070">
      <w:pPr>
        <w:pageBreakBefore w:val="0"/>
        <w:numPr>
          <w:ilvl w:val="0"/>
          <w:numId w:val="10"/>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các loại join trong SQL? lấy ví dụ cụ thể về Left join? </w:t>
        <w:tab/>
        <w:br w:type="textWrapping"/>
        <w:t xml:space="preserve">- inner join</w:t>
        <w:br w:type="textWrapping"/>
        <w:t xml:space="preserve">- left join</w:t>
        <w:br w:type="textWrapping"/>
        <w:t xml:space="preserve">- right join</w:t>
        <w:br w:type="textWrapping"/>
        <w:t xml:space="preserve">- full outer join </w:t>
        <w:br w:type="textWrapping"/>
      </w:r>
    </w:p>
    <w:p w:rsidR="00000000" w:rsidDel="00000000" w:rsidP="00000000" w:rsidRDefault="00000000" w:rsidRPr="00000000" w14:paraId="00000071">
      <w:pPr>
        <w:pageBreakBefore w:val="0"/>
        <w:numPr>
          <w:ilvl w:val="0"/>
          <w:numId w:val="10"/>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khái niệm index trong SQL? có bao nhiêu loại index </w:t>
        <w:tab/>
      </w:r>
    </w:p>
    <w:p w:rsidR="00000000" w:rsidDel="00000000" w:rsidP="00000000" w:rsidRDefault="00000000" w:rsidRPr="00000000" w14:paraId="00000072">
      <w:pPr>
        <w:pageBreakBefore w:val="0"/>
        <w:numPr>
          <w:ilvl w:val="0"/>
          <w:numId w:val="20"/>
        </w:numPr>
        <w:spacing w:after="220" w:before="0" w:beforeAutospacing="0" w:lineRule="auto"/>
        <w:ind w:left="144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là bảng tra cứu đặc biệt mà công cụ truy xuất có thể sử dụng để tăng hiệu suất tìm kiếm , liên hệ với quyền sách,  index giống như mục lục giúp mình tìm kiến nhanh hơn , nếu ko sử dụng index thì tìm từng trang từng chữ một.</w:t>
      </w:r>
    </w:p>
    <w:p w:rsidR="00000000" w:rsidDel="00000000" w:rsidP="00000000" w:rsidRDefault="00000000" w:rsidRPr="00000000" w14:paraId="00000073">
      <w:pPr>
        <w:pageBreakBefore w:val="0"/>
        <w:spacing w:after="220" w:before="220" w:lineRule="auto"/>
        <w:ind w:left="144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4">
      <w:pPr>
        <w:pageBreakBefore w:val="0"/>
        <w:numPr>
          <w:ilvl w:val="0"/>
          <w:numId w:val="10"/>
        </w:numPr>
        <w:spacing w:after="220" w:before="220" w:lineRule="auto"/>
        <w:ind w:left="720" w:hanging="360"/>
      </w:pPr>
      <w:r w:rsidDel="00000000" w:rsidR="00000000" w:rsidRPr="00000000">
        <w:rPr>
          <w:rFonts w:ascii="Arial" w:cs="Arial" w:eastAsia="Arial" w:hAnsi="Arial"/>
          <w:sz w:val="21"/>
          <w:szCs w:val="21"/>
          <w:rtl w:val="0"/>
        </w:rPr>
        <w:t xml:space="preserve">phân biệt Session và Cookie trong Servlet </w:t>
        <w:br w:type="textWrapping"/>
      </w:r>
    </w:p>
    <w:tbl>
      <w:tblPr>
        <w:tblStyle w:val="Table2"/>
        <w:tblW w:w="9025.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1.089492342433"/>
        <w:gridCol w:w="4224.4223186811905"/>
        <w:tblGridChange w:id="0">
          <w:tblGrid>
            <w:gridCol w:w="4801.089492342433"/>
            <w:gridCol w:w="4224.4223186811905"/>
          </w:tblGrid>
        </w:tblGridChange>
      </w:tblGrid>
      <w:tr>
        <w:trPr>
          <w:cantSplit w:val="0"/>
          <w:trHeight w:val="345" w:hRule="atLeast"/>
          <w:tblHeader w:val="0"/>
        </w:trPr>
        <w:tc>
          <w:tcPr>
            <w:tcBorders>
              <w:top w:color="ededed" w:space="0" w:sz="6" w:val="single"/>
              <w:left w:color="ededed" w:space="0" w:sz="6" w:val="single"/>
              <w:bottom w:color="ededed" w:space="0" w:sz="6" w:val="single"/>
              <w:right w:color="ededed" w:space="0" w:sz="6" w:val="single"/>
            </w:tcBorders>
            <w:tcMar>
              <w:top w:w="40.0" w:type="dxa"/>
              <w:left w:w="120.0" w:type="dxa"/>
              <w:bottom w:w="40.0" w:type="dxa"/>
              <w:right w:w="12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Cookie</w:t>
            </w:r>
            <w:r w:rsidDel="00000000" w:rsidR="00000000" w:rsidRPr="00000000">
              <w:rPr>
                <w:rtl w:val="0"/>
              </w:rPr>
            </w:r>
          </w:p>
        </w:tc>
        <w:tc>
          <w:tcPr>
            <w:tcBorders>
              <w:top w:color="ededed" w:space="0" w:sz="6" w:val="single"/>
              <w:left w:color="ededed" w:space="0" w:sz="6" w:val="single"/>
              <w:bottom w:color="ededed" w:space="0" w:sz="6" w:val="single"/>
              <w:right w:color="ededed" w:space="0" w:sz="6" w:val="single"/>
            </w:tcBorders>
            <w:tcMar>
              <w:top w:w="40.0" w:type="dxa"/>
              <w:left w:w="120.0" w:type="dxa"/>
              <w:bottom w:w="40.0" w:type="dxa"/>
              <w:right w:w="120.0" w:type="dxa"/>
            </w:tcMar>
            <w:vAlign w:val="top"/>
          </w:tcPr>
          <w:p w:rsidR="00000000" w:rsidDel="00000000" w:rsidP="00000000" w:rsidRDefault="00000000" w:rsidRPr="00000000" w14:paraId="00000076">
            <w:pPr>
              <w:pageBreakBefore w:val="0"/>
              <w:spacing w:after="320" w:before="220" w:lineRule="auto"/>
              <w:ind w:left="720" w:hanging="360"/>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Session </w:t>
            </w:r>
            <w:r w:rsidDel="00000000" w:rsidR="00000000" w:rsidRPr="00000000">
              <w:rPr>
                <w:rFonts w:ascii="Verdana" w:cs="Verdana" w:eastAsia="Verdana" w:hAnsi="Verdana"/>
                <w:b w:val="1"/>
                <w:color w:val="ffffff"/>
                <w:sz w:val="23"/>
                <w:szCs w:val="23"/>
                <w:rtl w:val="0"/>
              </w:rPr>
              <w:t xml:space="preserve">session là gì session là gì</w:t>
            </w:r>
            <w:r w:rsidDel="00000000" w:rsidR="00000000" w:rsidRPr="00000000">
              <w:rPr>
                <w:rtl w:val="0"/>
              </w:rPr>
            </w:r>
          </w:p>
        </w:tc>
      </w:tr>
      <w:tr>
        <w:trPr>
          <w:cantSplit w:val="0"/>
          <w:trHeight w:val="615" w:hRule="atLeast"/>
          <w:tblHeader w:val="0"/>
        </w:trPr>
        <w:tc>
          <w:tcPr>
            <w:tcBorders>
              <w:top w:color="ededed" w:space="0" w:sz="6" w:val="single"/>
              <w:left w:color="ededed" w:space="0" w:sz="6" w:val="single"/>
              <w:bottom w:color="ededed" w:space="0" w:sz="6" w:val="single"/>
              <w:right w:color="ededed" w:space="0" w:sz="6" w:val="single"/>
            </w:tcBorders>
            <w:tcMar>
              <w:top w:w="40.0" w:type="dxa"/>
              <w:left w:w="120.0" w:type="dxa"/>
              <w:bottom w:w="40.0" w:type="dxa"/>
              <w:right w:w="120.0" w:type="dxa"/>
            </w:tcMar>
            <w:vAlign w:val="top"/>
          </w:tcPr>
          <w:p w:rsidR="00000000" w:rsidDel="00000000" w:rsidP="00000000" w:rsidRDefault="00000000" w:rsidRPr="00000000" w14:paraId="00000077">
            <w:pPr>
              <w:pageBreakBefore w:val="0"/>
              <w:spacing w:after="320" w:before="220" w:lineRule="auto"/>
              <w:ind w:left="720" w:hanging="360"/>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Cookie</w:t>
            </w:r>
            <w:r w:rsidDel="00000000" w:rsidR="00000000" w:rsidRPr="00000000">
              <w:rPr>
                <w:rFonts w:ascii="Verdana" w:cs="Verdana" w:eastAsia="Verdana" w:hAnsi="Verdana"/>
                <w:color w:val="222222"/>
                <w:sz w:val="23"/>
                <w:szCs w:val="23"/>
                <w:rtl w:val="0"/>
              </w:rPr>
              <w:t xml:space="preserve"> được lưu trữ trên trình duyệt của người dùng.</w:t>
            </w:r>
          </w:p>
        </w:tc>
        <w:tc>
          <w:tcPr>
            <w:tcBorders>
              <w:top w:color="ededed" w:space="0" w:sz="6" w:val="single"/>
              <w:left w:color="ededed" w:space="0" w:sz="6" w:val="single"/>
              <w:bottom w:color="ededed" w:space="0" w:sz="6" w:val="single"/>
              <w:right w:color="ededed" w:space="0" w:sz="6" w:val="single"/>
            </w:tcBorders>
            <w:tcMar>
              <w:top w:w="40.0" w:type="dxa"/>
              <w:left w:w="120.0" w:type="dxa"/>
              <w:bottom w:w="40.0" w:type="dxa"/>
              <w:right w:w="120.0" w:type="dxa"/>
            </w:tcMar>
            <w:vAlign w:val="top"/>
          </w:tcPr>
          <w:p w:rsidR="00000000" w:rsidDel="00000000" w:rsidP="00000000" w:rsidRDefault="00000000" w:rsidRPr="00000000" w14:paraId="00000078">
            <w:pPr>
              <w:pageBreakBefore w:val="0"/>
              <w:spacing w:after="320" w:before="220" w:lineRule="auto"/>
              <w:ind w:left="720" w:hanging="360"/>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Session</w:t>
            </w:r>
            <w:r w:rsidDel="00000000" w:rsidR="00000000" w:rsidRPr="00000000">
              <w:rPr>
                <w:rFonts w:ascii="Verdana" w:cs="Verdana" w:eastAsia="Verdana" w:hAnsi="Verdana"/>
                <w:color w:val="222222"/>
                <w:sz w:val="23"/>
                <w:szCs w:val="23"/>
                <w:rtl w:val="0"/>
              </w:rPr>
              <w:t xml:space="preserve"> không được lưu trữ trên trình duyệt.</w:t>
            </w:r>
          </w:p>
        </w:tc>
      </w:tr>
      <w:tr>
        <w:trPr>
          <w:cantSplit w:val="0"/>
          <w:trHeight w:val="615" w:hRule="atLeast"/>
          <w:tblHeader w:val="0"/>
        </w:trPr>
        <w:tc>
          <w:tcPr>
            <w:tcBorders>
              <w:top w:color="ededed" w:space="0" w:sz="6" w:val="single"/>
              <w:left w:color="ededed" w:space="0" w:sz="6" w:val="single"/>
              <w:bottom w:color="ededed" w:space="0" w:sz="6" w:val="single"/>
              <w:right w:color="ededed" w:space="0" w:sz="6" w:val="single"/>
            </w:tcBorders>
            <w:tcMar>
              <w:top w:w="40.0" w:type="dxa"/>
              <w:left w:w="120.0" w:type="dxa"/>
              <w:bottom w:w="40.0" w:type="dxa"/>
              <w:right w:w="120.0" w:type="dxa"/>
            </w:tcMar>
            <w:vAlign w:val="top"/>
          </w:tcPr>
          <w:p w:rsidR="00000000" w:rsidDel="00000000" w:rsidP="00000000" w:rsidRDefault="00000000" w:rsidRPr="00000000" w14:paraId="00000079">
            <w:pPr>
              <w:pageBreakBefore w:val="0"/>
              <w:spacing w:after="320" w:before="220" w:lineRule="auto"/>
              <w:ind w:left="720" w:hanging="360"/>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Dữ liệu </w:t>
            </w:r>
            <w:r w:rsidDel="00000000" w:rsidR="00000000" w:rsidRPr="00000000">
              <w:rPr>
                <w:rFonts w:ascii="Verdana" w:cs="Verdana" w:eastAsia="Verdana" w:hAnsi="Verdana"/>
                <w:b w:val="1"/>
                <w:color w:val="222222"/>
                <w:sz w:val="23"/>
                <w:szCs w:val="23"/>
                <w:rtl w:val="0"/>
              </w:rPr>
              <w:t xml:space="preserve">cookie</w:t>
            </w:r>
            <w:r w:rsidDel="00000000" w:rsidR="00000000" w:rsidRPr="00000000">
              <w:rPr>
                <w:rFonts w:ascii="Verdana" w:cs="Verdana" w:eastAsia="Verdana" w:hAnsi="Verdana"/>
                <w:color w:val="222222"/>
                <w:sz w:val="23"/>
                <w:szCs w:val="23"/>
                <w:rtl w:val="0"/>
              </w:rPr>
              <w:t xml:space="preserve"> được lưu trữ ở phía client.</w:t>
            </w:r>
          </w:p>
        </w:tc>
        <w:tc>
          <w:tcPr>
            <w:tcBorders>
              <w:top w:color="ededed" w:space="0" w:sz="6" w:val="single"/>
              <w:left w:color="ededed" w:space="0" w:sz="6" w:val="single"/>
              <w:bottom w:color="ededed" w:space="0" w:sz="6" w:val="single"/>
              <w:right w:color="ededed" w:space="0" w:sz="6" w:val="single"/>
            </w:tcBorders>
            <w:tcMar>
              <w:top w:w="40.0" w:type="dxa"/>
              <w:left w:w="120.0" w:type="dxa"/>
              <w:bottom w:w="40.0" w:type="dxa"/>
              <w:right w:w="120.0" w:type="dxa"/>
            </w:tcMar>
            <w:vAlign w:val="top"/>
          </w:tcPr>
          <w:p w:rsidR="00000000" w:rsidDel="00000000" w:rsidP="00000000" w:rsidRDefault="00000000" w:rsidRPr="00000000" w14:paraId="0000007A">
            <w:pPr>
              <w:pageBreakBefore w:val="0"/>
              <w:spacing w:after="320" w:before="220" w:lineRule="auto"/>
              <w:ind w:left="720" w:hanging="360"/>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Dữ liệu </w:t>
            </w:r>
            <w:r w:rsidDel="00000000" w:rsidR="00000000" w:rsidRPr="00000000">
              <w:rPr>
                <w:rFonts w:ascii="Verdana" w:cs="Verdana" w:eastAsia="Verdana" w:hAnsi="Verdana"/>
                <w:b w:val="1"/>
                <w:color w:val="222222"/>
                <w:sz w:val="23"/>
                <w:szCs w:val="23"/>
                <w:rtl w:val="0"/>
              </w:rPr>
              <w:t xml:space="preserve">session</w:t>
            </w:r>
            <w:r w:rsidDel="00000000" w:rsidR="00000000" w:rsidRPr="00000000">
              <w:rPr>
                <w:rFonts w:ascii="Verdana" w:cs="Verdana" w:eastAsia="Verdana" w:hAnsi="Verdana"/>
                <w:color w:val="222222"/>
                <w:sz w:val="23"/>
                <w:szCs w:val="23"/>
                <w:rtl w:val="0"/>
              </w:rPr>
              <w:t xml:space="preserve"> được lưu trữ ở phía server.</w:t>
            </w:r>
          </w:p>
        </w:tc>
      </w:tr>
      <w:tr>
        <w:trPr>
          <w:cantSplit w:val="0"/>
          <w:trHeight w:val="885" w:hRule="atLeast"/>
          <w:tblHeader w:val="0"/>
        </w:trPr>
        <w:tc>
          <w:tcPr>
            <w:tcBorders>
              <w:top w:color="ededed" w:space="0" w:sz="6" w:val="single"/>
              <w:left w:color="ededed" w:space="0" w:sz="6" w:val="single"/>
              <w:bottom w:color="ededed" w:space="0" w:sz="6" w:val="single"/>
              <w:right w:color="ededed" w:space="0" w:sz="6" w:val="single"/>
            </w:tcBorders>
            <w:tcMar>
              <w:top w:w="40.0" w:type="dxa"/>
              <w:left w:w="120.0" w:type="dxa"/>
              <w:bottom w:w="40.0" w:type="dxa"/>
              <w:right w:w="120.0" w:type="dxa"/>
            </w:tcMar>
            <w:vAlign w:val="top"/>
          </w:tcPr>
          <w:p w:rsidR="00000000" w:rsidDel="00000000" w:rsidP="00000000" w:rsidRDefault="00000000" w:rsidRPr="00000000" w14:paraId="0000007B">
            <w:pPr>
              <w:pageBreakBefore w:val="0"/>
              <w:spacing w:after="320" w:before="220" w:lineRule="auto"/>
              <w:ind w:left="720" w:hanging="360"/>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Dữ liệu </w:t>
            </w:r>
            <w:r w:rsidDel="00000000" w:rsidR="00000000" w:rsidRPr="00000000">
              <w:rPr>
                <w:rFonts w:ascii="Verdana" w:cs="Verdana" w:eastAsia="Verdana" w:hAnsi="Verdana"/>
                <w:b w:val="1"/>
                <w:color w:val="222222"/>
                <w:sz w:val="23"/>
                <w:szCs w:val="23"/>
                <w:rtl w:val="0"/>
              </w:rPr>
              <w:t xml:space="preserve">cookie</w:t>
            </w:r>
            <w:r w:rsidDel="00000000" w:rsidR="00000000" w:rsidRPr="00000000">
              <w:rPr>
                <w:rFonts w:ascii="Verdana" w:cs="Verdana" w:eastAsia="Verdana" w:hAnsi="Verdana"/>
                <w:color w:val="222222"/>
                <w:sz w:val="23"/>
                <w:szCs w:val="23"/>
                <w:rtl w:val="0"/>
              </w:rPr>
              <w:t xml:space="preserve"> dễ dàng sửa đổi hoặc đánh cắp khi chúng được lưu trữ ở phía client.</w:t>
            </w:r>
          </w:p>
        </w:tc>
        <w:tc>
          <w:tcPr>
            <w:tcBorders>
              <w:top w:color="ededed" w:space="0" w:sz="6" w:val="single"/>
              <w:left w:color="ededed" w:space="0" w:sz="6" w:val="single"/>
              <w:bottom w:color="ededed" w:space="0" w:sz="6" w:val="single"/>
              <w:right w:color="ededed" w:space="0" w:sz="6" w:val="single"/>
            </w:tcBorders>
            <w:tcMar>
              <w:top w:w="40.0" w:type="dxa"/>
              <w:left w:w="120.0" w:type="dxa"/>
              <w:bottom w:w="40.0" w:type="dxa"/>
              <w:right w:w="120.0" w:type="dxa"/>
            </w:tcMar>
            <w:vAlign w:val="top"/>
          </w:tcPr>
          <w:p w:rsidR="00000000" w:rsidDel="00000000" w:rsidP="00000000" w:rsidRDefault="00000000" w:rsidRPr="00000000" w14:paraId="0000007C">
            <w:pPr>
              <w:pageBreakBefore w:val="0"/>
              <w:spacing w:after="320" w:before="220" w:lineRule="auto"/>
              <w:ind w:left="720" w:hanging="360"/>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Dữ liệu </w:t>
            </w:r>
            <w:r w:rsidDel="00000000" w:rsidR="00000000" w:rsidRPr="00000000">
              <w:rPr>
                <w:rFonts w:ascii="Verdana" w:cs="Verdana" w:eastAsia="Verdana" w:hAnsi="Verdana"/>
                <w:b w:val="1"/>
                <w:color w:val="222222"/>
                <w:sz w:val="23"/>
                <w:szCs w:val="23"/>
                <w:rtl w:val="0"/>
              </w:rPr>
              <w:t xml:space="preserve">session</w:t>
            </w:r>
            <w:r w:rsidDel="00000000" w:rsidR="00000000" w:rsidRPr="00000000">
              <w:rPr>
                <w:rFonts w:ascii="Verdana" w:cs="Verdana" w:eastAsia="Verdana" w:hAnsi="Verdana"/>
                <w:color w:val="222222"/>
                <w:sz w:val="23"/>
                <w:szCs w:val="23"/>
                <w:rtl w:val="0"/>
              </w:rPr>
              <w:t xml:space="preserve"> không dễ dàng sửa đổi vì chúng được lưu trữ ở phía máy chủ.</w:t>
            </w:r>
          </w:p>
        </w:tc>
      </w:tr>
      <w:tr>
        <w:trPr>
          <w:cantSplit w:val="0"/>
          <w:trHeight w:val="615" w:hRule="atLeast"/>
          <w:tblHeader w:val="0"/>
        </w:trPr>
        <w:tc>
          <w:tcPr>
            <w:tcBorders>
              <w:top w:color="ededed" w:space="0" w:sz="6" w:val="single"/>
              <w:left w:color="ededed" w:space="0" w:sz="6" w:val="single"/>
              <w:bottom w:color="ededed" w:space="0" w:sz="6" w:val="single"/>
              <w:right w:color="ededed" w:space="0" w:sz="6" w:val="single"/>
            </w:tcBorders>
            <w:tcMar>
              <w:top w:w="40.0" w:type="dxa"/>
              <w:left w:w="120.0" w:type="dxa"/>
              <w:bottom w:w="40.0" w:type="dxa"/>
              <w:right w:w="120.0" w:type="dxa"/>
            </w:tcMar>
            <w:vAlign w:val="top"/>
          </w:tcPr>
          <w:p w:rsidR="00000000" w:rsidDel="00000000" w:rsidP="00000000" w:rsidRDefault="00000000" w:rsidRPr="00000000" w14:paraId="0000007D">
            <w:pPr>
              <w:pageBreakBefore w:val="0"/>
              <w:spacing w:after="320" w:before="220" w:lineRule="auto"/>
              <w:ind w:left="720" w:hanging="360"/>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Dữ liệu </w:t>
            </w:r>
            <w:r w:rsidDel="00000000" w:rsidR="00000000" w:rsidRPr="00000000">
              <w:rPr>
                <w:rFonts w:ascii="Verdana" w:cs="Verdana" w:eastAsia="Verdana" w:hAnsi="Verdana"/>
                <w:b w:val="1"/>
                <w:color w:val="222222"/>
                <w:sz w:val="23"/>
                <w:szCs w:val="23"/>
                <w:rtl w:val="0"/>
              </w:rPr>
              <w:t xml:space="preserve">cookie</w:t>
            </w:r>
            <w:r w:rsidDel="00000000" w:rsidR="00000000" w:rsidRPr="00000000">
              <w:rPr>
                <w:rFonts w:ascii="Verdana" w:cs="Verdana" w:eastAsia="Verdana" w:hAnsi="Verdana"/>
                <w:color w:val="222222"/>
                <w:sz w:val="23"/>
                <w:szCs w:val="23"/>
                <w:rtl w:val="0"/>
              </w:rPr>
              <w:t xml:space="preserve"> có sẵn trong trình duyệt đến khi expired.</w:t>
            </w:r>
          </w:p>
        </w:tc>
        <w:tc>
          <w:tcPr>
            <w:tcBorders>
              <w:top w:color="ededed" w:space="0" w:sz="6" w:val="single"/>
              <w:left w:color="ededed" w:space="0" w:sz="6" w:val="single"/>
              <w:bottom w:color="ededed" w:space="0" w:sz="6" w:val="single"/>
              <w:right w:color="ededed" w:space="0" w:sz="6" w:val="single"/>
            </w:tcBorders>
            <w:tcMar>
              <w:top w:w="40.0" w:type="dxa"/>
              <w:left w:w="120.0" w:type="dxa"/>
              <w:bottom w:w="40.0" w:type="dxa"/>
              <w:right w:w="120.0" w:type="dxa"/>
            </w:tcMar>
            <w:vAlign w:val="top"/>
          </w:tcPr>
          <w:p w:rsidR="00000000" w:rsidDel="00000000" w:rsidP="00000000" w:rsidRDefault="00000000" w:rsidRPr="00000000" w14:paraId="0000007E">
            <w:pPr>
              <w:pageBreakBefore w:val="0"/>
              <w:spacing w:after="320" w:before="220" w:lineRule="auto"/>
              <w:ind w:left="720" w:hanging="360"/>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Sau khi đóng trình duyệt sẽ hết phiên làm việc (session)</w:t>
            </w:r>
          </w:p>
        </w:tc>
      </w:tr>
    </w:tbl>
    <w:p w:rsidR="00000000" w:rsidDel="00000000" w:rsidP="00000000" w:rsidRDefault="00000000" w:rsidRPr="00000000" w14:paraId="0000007F">
      <w:pPr>
        <w:pageBreakBefore w:val="0"/>
        <w:numPr>
          <w:ilvl w:val="0"/>
          <w:numId w:val="10"/>
        </w:numPr>
        <w:spacing w:after="220" w:before="220" w:lineRule="auto"/>
        <w:ind w:left="720" w:hanging="360"/>
      </w:pPr>
      <w:r w:rsidDel="00000000" w:rsidR="00000000" w:rsidRPr="00000000">
        <w:rPr>
          <w:rtl w:val="0"/>
        </w:rPr>
      </w:r>
    </w:p>
    <w:p w:rsidR="00000000" w:rsidDel="00000000" w:rsidP="00000000" w:rsidRDefault="00000000" w:rsidRPr="00000000" w14:paraId="00000080">
      <w:pPr>
        <w:pageBreakBefore w:val="0"/>
        <w:spacing w:after="220" w:before="22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81">
      <w:pPr>
        <w:pageBreakBefore w:val="0"/>
        <w:spacing w:after="220" w:before="220" w:lineRule="auto"/>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5731200" cy="2006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ind w:left="0" w:firstLine="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500" w:hanging="360"/>
      </w:pPr>
      <w:rPr>
        <w:rFonts w:ascii="Noto Sans Symbols" w:cs="Noto Sans Symbols" w:eastAsia="Noto Sans Symbols" w:hAnsi="Noto Sans Symbols"/>
      </w:rPr>
    </w:lvl>
    <w:lvl w:ilvl="1">
      <w:start w:val="1"/>
      <w:numFmt w:val="bullet"/>
      <w:lvlText w:val="o"/>
      <w:lvlJc w:val="left"/>
      <w:pPr>
        <w:ind w:left="2220" w:hanging="360"/>
      </w:pPr>
      <w:rPr>
        <w:rFonts w:ascii="Courier New" w:cs="Courier New" w:eastAsia="Courier New" w:hAnsi="Courier New"/>
      </w:rPr>
    </w:lvl>
    <w:lvl w:ilvl="2">
      <w:start w:val="1"/>
      <w:numFmt w:val="bullet"/>
      <w:lvlText w:val="▪"/>
      <w:lvlJc w:val="left"/>
      <w:pPr>
        <w:ind w:left="2940" w:hanging="360"/>
      </w:pPr>
      <w:rPr>
        <w:rFonts w:ascii="Noto Sans Symbols" w:cs="Noto Sans Symbols" w:eastAsia="Noto Sans Symbols" w:hAnsi="Noto Sans Symbols"/>
      </w:rPr>
    </w:lvl>
    <w:lvl w:ilvl="3">
      <w:start w:val="1"/>
      <w:numFmt w:val="bullet"/>
      <w:lvlText w:val="●"/>
      <w:lvlJc w:val="left"/>
      <w:pPr>
        <w:ind w:left="3660" w:hanging="360"/>
      </w:pPr>
      <w:rPr>
        <w:rFonts w:ascii="Noto Sans Symbols" w:cs="Noto Sans Symbols" w:eastAsia="Noto Sans Symbols" w:hAnsi="Noto Sans Symbols"/>
      </w:rPr>
    </w:lvl>
    <w:lvl w:ilvl="4">
      <w:start w:val="1"/>
      <w:numFmt w:val="bullet"/>
      <w:lvlText w:val="o"/>
      <w:lvlJc w:val="left"/>
      <w:pPr>
        <w:ind w:left="4380" w:hanging="360"/>
      </w:pPr>
      <w:rPr>
        <w:rFonts w:ascii="Courier New" w:cs="Courier New" w:eastAsia="Courier New" w:hAnsi="Courier New"/>
      </w:rPr>
    </w:lvl>
    <w:lvl w:ilvl="5">
      <w:start w:val="1"/>
      <w:numFmt w:val="bullet"/>
      <w:lvlText w:val="▪"/>
      <w:lvlJc w:val="left"/>
      <w:pPr>
        <w:ind w:left="5100" w:hanging="360"/>
      </w:pPr>
      <w:rPr>
        <w:rFonts w:ascii="Noto Sans Symbols" w:cs="Noto Sans Symbols" w:eastAsia="Noto Sans Symbols" w:hAnsi="Noto Sans Symbols"/>
      </w:rPr>
    </w:lvl>
    <w:lvl w:ilvl="6">
      <w:start w:val="1"/>
      <w:numFmt w:val="bullet"/>
      <w:lvlText w:val="●"/>
      <w:lvlJc w:val="left"/>
      <w:pPr>
        <w:ind w:left="5820" w:hanging="360"/>
      </w:pPr>
      <w:rPr>
        <w:rFonts w:ascii="Noto Sans Symbols" w:cs="Noto Sans Symbols" w:eastAsia="Noto Sans Symbols" w:hAnsi="Noto Sans Symbols"/>
      </w:rPr>
    </w:lvl>
    <w:lvl w:ilvl="7">
      <w:start w:val="1"/>
      <w:numFmt w:val="bullet"/>
      <w:lvlText w:val="o"/>
      <w:lvlJc w:val="left"/>
      <w:pPr>
        <w:ind w:left="6540" w:hanging="360"/>
      </w:pPr>
      <w:rPr>
        <w:rFonts w:ascii="Courier New" w:cs="Courier New" w:eastAsia="Courier New" w:hAnsi="Courier New"/>
      </w:rPr>
    </w:lvl>
    <w:lvl w:ilvl="8">
      <w:start w:val="1"/>
      <w:numFmt w:val="bullet"/>
      <w:lvlText w:val="▪"/>
      <w:lvlJc w:val="left"/>
      <w:pPr>
        <w:ind w:left="726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F009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ocalhost:8080/MyApp/user/1234/invoices?date=12-05-2013"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Mxk5uoESXBcyCnTp7LTHsO9TYg==">AMUW2mVeofpd7LduAspF4ZvzG2oZTUCQerxq6L2aPBLkcnxmqohEJrqIGBJjPzi8LGpwzJuiATeoaEJyl3vyyBG16ET6pjoYODo9HvXhkKtZRmyDXqi0RMo=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2021-05-25T04:21:00Z</dcterms:created>
  <dc:creator>MAYTINH</dc:creator>
</cp:coreProperties>
</file>