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D46" w:rsidRDefault="00705D46" w:rsidP="00705D46">
      <w:pPr>
        <w:shd w:val="clear" w:color="auto" w:fill="FFFFFF"/>
        <w:spacing w:after="0" w:line="240" w:lineRule="auto"/>
        <w:jc w:val="center"/>
        <w:outlineLvl w:val="1"/>
        <w:rPr>
          <w:rFonts w:ascii="Times New Roman" w:eastAsia="Times New Roman" w:hAnsi="Times New Roman" w:cs="Times New Roman"/>
          <w:b/>
          <w:bCs/>
          <w:color w:val="FF0000"/>
          <w:sz w:val="28"/>
          <w:szCs w:val="28"/>
        </w:rPr>
      </w:pPr>
      <w:r w:rsidRPr="00705D46">
        <w:rPr>
          <w:rFonts w:ascii="Times New Roman" w:eastAsia="Times New Roman" w:hAnsi="Times New Roman" w:cs="Times New Roman"/>
          <w:b/>
          <w:bCs/>
          <w:color w:val="FF0000"/>
          <w:sz w:val="28"/>
          <w:szCs w:val="28"/>
        </w:rPr>
        <w:t>Cấu trúc đề thi THPT Quốc Gia môn Lý năm 2022</w:t>
      </w:r>
    </w:p>
    <w:p w:rsidR="00705D46" w:rsidRPr="00705D46" w:rsidRDefault="00705D46" w:rsidP="00705D46">
      <w:pPr>
        <w:shd w:val="clear" w:color="auto" w:fill="FFFFFF"/>
        <w:spacing w:after="0" w:line="240" w:lineRule="auto"/>
        <w:jc w:val="center"/>
        <w:outlineLvl w:val="1"/>
        <w:rPr>
          <w:rFonts w:ascii="Times New Roman" w:eastAsia="Times New Roman" w:hAnsi="Times New Roman" w:cs="Times New Roman"/>
          <w:color w:val="5C5C5C"/>
          <w:sz w:val="28"/>
          <w:szCs w:val="28"/>
        </w:rPr>
      </w:pPr>
    </w:p>
    <w:p w:rsidR="00705D46" w:rsidRPr="00705D46" w:rsidRDefault="00705D46" w:rsidP="00705D46">
      <w:pPr>
        <w:shd w:val="clear" w:color="auto" w:fill="FFFFFF"/>
        <w:spacing w:after="400"/>
        <w:jc w:val="both"/>
        <w:rPr>
          <w:rFonts w:ascii="Times New Roman" w:eastAsia="Times New Roman" w:hAnsi="Times New Roman" w:cs="Times New Roman"/>
          <w:color w:val="5C5C5C"/>
          <w:sz w:val="28"/>
          <w:szCs w:val="28"/>
        </w:rPr>
      </w:pPr>
      <w:r w:rsidRPr="00705D46">
        <w:rPr>
          <w:rFonts w:ascii="Times New Roman" w:eastAsia="Times New Roman" w:hAnsi="Times New Roman" w:cs="Times New Roman"/>
          <w:color w:val="000000"/>
          <w:sz w:val="28"/>
          <w:szCs w:val="28"/>
        </w:rPr>
        <w:t>Tương tự như các năm gần đây, đề thi THPT Vật lý không có quá nhiều thay đổi về cấu trúc cũng như phổ điểm đề thi. Hệ thống câu hỏi thông thường sẽ thuộc các chuyên đề của lớp 12 và 11 là chủ yếu. Ngoài ra, đề thi cũng có mặt những câu đòi hỏi vận dụng đòi hỏi các bạn học sinh phải nắm được cách áp dụng các kiến thức cơ bản cũng như nâng cao để đạt được số điểm như ý. </w:t>
      </w:r>
      <w:r w:rsidRPr="00705D46">
        <w:rPr>
          <w:rFonts w:ascii="Times New Roman" w:eastAsia="Times New Roman" w:hAnsi="Times New Roman" w:cs="Times New Roman"/>
          <w:color w:val="5C5C5C"/>
          <w:sz w:val="28"/>
          <w:szCs w:val="28"/>
        </w:rPr>
        <w:br/>
      </w:r>
      <w:r w:rsidRPr="00705D46">
        <w:rPr>
          <w:rFonts w:ascii="Times New Roman" w:eastAsia="Times New Roman" w:hAnsi="Times New Roman" w:cs="Times New Roman"/>
          <w:color w:val="000000"/>
          <w:sz w:val="28"/>
          <w:szCs w:val="28"/>
        </w:rPr>
        <w:t>Đề thi là tập hợp 40 câu hỏi được sắp xếp theo mức độ từ dễ đến khó. Trong đó, kiến thức lớp 12 chiếm 90% với 36 câu hỏi và kiến thức lớp 11 chiếm 10% với 4 câu hỏi. </w:t>
      </w:r>
      <w:r w:rsidRPr="00705D46">
        <w:rPr>
          <w:rFonts w:ascii="Times New Roman" w:eastAsia="Times New Roman" w:hAnsi="Times New Roman" w:cs="Times New Roman"/>
          <w:color w:val="5C5C5C"/>
          <w:sz w:val="28"/>
          <w:szCs w:val="28"/>
        </w:rPr>
        <w:br/>
      </w:r>
      <w:r w:rsidRPr="00705D46">
        <w:rPr>
          <w:rFonts w:ascii="Times New Roman" w:eastAsia="Times New Roman" w:hAnsi="Times New Roman" w:cs="Times New Roman"/>
          <w:color w:val="000000"/>
          <w:sz w:val="28"/>
          <w:szCs w:val="28"/>
        </w:rPr>
        <w:t>Cụ thể cấu trúc đề thi như sau:</w:t>
      </w:r>
    </w:p>
    <w:p w:rsidR="00705D46" w:rsidRPr="00705D46" w:rsidRDefault="00705D46" w:rsidP="00705D46">
      <w:pPr>
        <w:shd w:val="clear" w:color="auto" w:fill="FFFFFF"/>
        <w:spacing w:after="400" w:line="240" w:lineRule="auto"/>
        <w:jc w:val="center"/>
        <w:rPr>
          <w:rFonts w:ascii="Roboto" w:eastAsia="Times New Roman" w:hAnsi="Roboto" w:cs="Times New Roman"/>
          <w:color w:val="5C5C5C"/>
          <w:sz w:val="21"/>
          <w:szCs w:val="21"/>
        </w:rPr>
      </w:pPr>
      <w:bookmarkStart w:id="0" w:name="_GoBack"/>
      <w:r>
        <w:rPr>
          <w:rFonts w:ascii="Arial" w:eastAsia="Times New Roman" w:hAnsi="Arial" w:cs="Arial"/>
          <w:noProof/>
          <w:color w:val="000000"/>
          <w:sz w:val="21"/>
          <w:szCs w:val="21"/>
        </w:rPr>
        <w:drawing>
          <wp:inline distT="0" distB="0" distL="0" distR="0" wp14:anchorId="6492285B" wp14:editId="56231D8C">
            <wp:extent cx="5686251" cy="5158333"/>
            <wp:effectExtent l="0" t="0" r="0" b="4445"/>
            <wp:docPr id="1" name="Picture 1" descr="https://newshop.vn/public/uploads/content/Screen%20Shot%202022-02-15%20at%2011.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shop.vn/public/uploads/content/Screen%20Shot%202022-02-15%20at%2011.13.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298" cy="5158376"/>
                    </a:xfrm>
                    <a:prstGeom prst="rect">
                      <a:avLst/>
                    </a:prstGeom>
                    <a:noFill/>
                    <a:ln>
                      <a:noFill/>
                    </a:ln>
                  </pic:spPr>
                </pic:pic>
              </a:graphicData>
            </a:graphic>
          </wp:inline>
        </w:drawing>
      </w:r>
      <w:bookmarkEnd w:id="0"/>
    </w:p>
    <w:p w:rsidR="00C7063D" w:rsidRDefault="00C7063D"/>
    <w:sectPr w:rsidR="00C7063D" w:rsidSect="00705D46">
      <w:pgSz w:w="12240" w:h="15840"/>
      <w:pgMar w:top="45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D46"/>
    <w:rsid w:val="00705D46"/>
    <w:rsid w:val="00C7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5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D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5D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5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D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5D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2022-03-31T13:16:00Z</dcterms:created>
  <dcterms:modified xsi:type="dcterms:W3CDTF">2022-03-31T13:20:00Z</dcterms:modified>
</cp:coreProperties>
</file>