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2BA34F">
      <w:pPr>
        <w:pStyle w:val="2"/>
        <w:keepNext w:val="0"/>
        <w:keepLines w:val="0"/>
        <w:widowControl/>
        <w:suppressLineNumbers w:val="0"/>
        <w:spacing w:line="22" w:lineRule="atLeast"/>
      </w:pPr>
      <w:r>
        <w:t>BỘ CÂU HỎI PHỎNG VẤN &amp; CÂU TRẢ LỜI</w:t>
      </w:r>
    </w:p>
    <w:p w14:paraId="16E9EFFC">
      <w:pPr>
        <w:pStyle w:val="14"/>
        <w:keepNext w:val="0"/>
        <w:keepLines w:val="0"/>
        <w:widowControl/>
        <w:suppressLineNumbers w:val="0"/>
        <w:spacing w:line="22" w:lineRule="atLeast"/>
      </w:pPr>
      <w:r>
        <w:rPr>
          <w:rFonts w:hint="default" w:ascii="Segoe UI" w:hAnsi="Segoe UI" w:eastAsia="Segoe UI" w:cs="Segoe UI"/>
        </w:rPr>
        <w:t>Phạm Quốc Huân — Ứng tuyển Thực tập sinh Java Backend / Fullstack</w:t>
      </w:r>
    </w:p>
    <w:p w14:paraId="54F182CD">
      <w:pPr>
        <w:pStyle w:val="18"/>
        <w:keepNext w:val="0"/>
        <w:keepLines w:val="0"/>
        <w:widowControl/>
        <w:suppressLineNumbers w:val="0"/>
        <w:spacing w:line="22" w:lineRule="atLeast"/>
      </w:pPr>
      <w:r>
        <w:rPr>
          <w:rFonts w:hint="default" w:ascii="Segoe UI" w:hAnsi="Segoe UI" w:eastAsia="Segoe UI" w:cs="Segoe UI"/>
        </w:rPr>
        <w:t xml:space="preserve">Biên soạn dựa trên code thật của hai dự án: </w:t>
      </w:r>
      <w:r>
        <w:rPr>
          <w:rFonts w:hint="default" w:ascii="Segoe UI" w:hAnsi="Segoe UI" w:eastAsia="Segoe UI" w:cs="Segoe UI"/>
          <w:b/>
          <w:bCs/>
        </w:rPr>
        <w:t>Online Travel Management System</w:t>
      </w:r>
      <w:r>
        <w:rPr>
          <w:rFonts w:hint="default" w:ascii="Segoe UI" w:hAnsi="Segoe UI" w:eastAsia="Segoe UI" w:cs="Segoe UI"/>
        </w:rPr>
        <w:t xml:space="preserve"> (Spring Boot 4, MySQL, React 19) và </w:t>
      </w:r>
      <w:r>
        <w:rPr>
          <w:rFonts w:hint="default" w:ascii="Segoe UI" w:hAnsi="Segoe UI" w:eastAsia="Segoe UI" w:cs="Segoe UI"/>
          <w:b/>
          <w:bCs/>
        </w:rPr>
        <w:t>Personal Portfolio Platform</w:t>
      </w:r>
      <w:r>
        <w:rPr>
          <w:rFonts w:hint="default" w:ascii="Segoe UI" w:hAnsi="Segoe UI" w:eastAsia="Segoe UI" w:cs="Segoe UI"/>
        </w:rPr>
        <w:t xml:space="preserve"> (Spring Boot 4, PostgreSQL, Redis, Flyway).</w:t>
      </w:r>
    </w:p>
    <w:p w14:paraId="0D6B0AFE">
      <w:pPr>
        <w:keepNext w:val="0"/>
        <w:keepLines w:val="0"/>
        <w:widowControl/>
        <w:suppressLineNumbers w:val="0"/>
        <w:pBdr>
          <w:bottom w:val="single" w:color="14304F" w:sz="18" w:space="0"/>
        </w:pBdr>
        <w:spacing w:before="0" w:beforeAutospacing="0" w:after="320" w:afterAutospacing="0" w:line="22" w:lineRule="atLeast"/>
        <w:ind w:left="0" w:right="0"/>
        <w:jc w:val="left"/>
        <w:rPr>
          <w:rFonts w:hint="default" w:ascii="Segoe UI" w:hAnsi="Segoe UI" w:eastAsia="Segoe UI" w:cs="Segoe UI"/>
          <w:color w:val="1A1A1A"/>
          <w:sz w:val="2"/>
          <w:szCs w:val="2"/>
        </w:rPr>
      </w:pPr>
      <w:r>
        <w:rPr>
          <w:rFonts w:hint="default" w:ascii="Segoe UI" w:hAnsi="Segoe UI" w:eastAsia="Segoe UI" w:cs="Segoe UI"/>
          <w:color w:val="1A1A1A"/>
          <w:sz w:val="2"/>
          <w:szCs w:val="2"/>
        </w:rPr>
        <w:t> </w:t>
      </w:r>
    </w:p>
    <w:p w14:paraId="55EFFD2B">
      <w:pPr>
        <w:pStyle w:val="12"/>
        <w:keepNext w:val="0"/>
        <w:keepLines w:val="0"/>
        <w:widowControl/>
        <w:suppressLineNumbers w:val="0"/>
        <w:spacing w:line="22" w:lineRule="atLeast"/>
      </w:pPr>
      <w:r>
        <w:rPr>
          <w:rFonts w:hint="default" w:ascii="Segoe UI" w:hAnsi="Segoe UI" w:eastAsia="Segoe UI" w:cs="Segoe UI"/>
          <w:b/>
          <w:bCs/>
          <w:color w:val="1A1A1A"/>
          <w:sz w:val="22"/>
          <w:szCs w:val="22"/>
        </w:rPr>
        <w:t>Cách dùng tài liệu này:</w:t>
      </w:r>
      <w:r>
        <w:rPr>
          <w:rFonts w:hint="default" w:ascii="Segoe UI" w:hAnsi="Segoe UI" w:eastAsia="Segoe UI" w:cs="Segoe UI"/>
          <w:color w:val="1A1A1A"/>
          <w:sz w:val="22"/>
          <w:szCs w:val="22"/>
        </w:rPr>
        <w:t xml:space="preserve"> Mỗi câu trả lời được viết từ code thật, không phải lý thuyết chung chung — nên có thể trả lời tự tin và chịu được câu hỏi đào sâu. Đọc phần cảnh báo ngay dưới đây trước, vì nó ảnh hưởng tới cách trả lời mục D.</w:t>
      </w:r>
    </w:p>
    <w:p w14:paraId="5F4B9F4B">
      <w:pPr>
        <w:pStyle w:val="12"/>
        <w:keepNext w:val="0"/>
        <w:keepLines w:val="0"/>
        <w:widowControl/>
        <w:suppressLineNumbers w:val="0"/>
        <w:spacing w:before="200" w:beforeAutospacing="0" w:after="280" w:afterAutospacing="0" w:line="22" w:lineRule="atLeast"/>
        <w:ind w:left="0" w:right="0"/>
      </w:pPr>
      <w:r>
        <w:rPr>
          <w:rFonts w:hint="default" w:ascii="Segoe UI" w:hAnsi="Segoe UI" w:eastAsia="Segoe UI" w:cs="Segoe UI"/>
          <w:b/>
          <w:bCs/>
          <w:color w:val="1A1A1A"/>
          <w:sz w:val="22"/>
          <w:szCs w:val="22"/>
          <w:bdr w:val="none" w:color="auto" w:sz="0" w:space="0"/>
          <w:shd w:val="clear" w:fill="FDEEEE"/>
        </w:rPr>
        <w:t>CẢNH BÁO — Cần sửa CV trước khi đi phỏng vấn</w:t>
      </w:r>
    </w:p>
    <w:p w14:paraId="70C35392">
      <w:pPr>
        <w:pStyle w:val="12"/>
        <w:keepNext w:val="0"/>
        <w:keepLines w:val="0"/>
        <w:widowControl/>
        <w:suppressLineNumbers w:val="0"/>
        <w:spacing w:before="200" w:beforeAutospacing="0" w:after="280" w:afterAutospacing="0" w:line="22" w:lineRule="atLeast"/>
        <w:ind w:left="0" w:right="0"/>
      </w:pPr>
      <w:r>
        <w:rPr>
          <w:rFonts w:hint="default" w:ascii="Segoe UI" w:hAnsi="Segoe UI" w:eastAsia="Segoe UI" w:cs="Segoe UI"/>
          <w:b/>
          <w:bCs/>
          <w:color w:val="1A1A1A"/>
          <w:sz w:val="22"/>
          <w:szCs w:val="22"/>
          <w:bdr w:val="none" w:color="auto" w:sz="0" w:space="0"/>
          <w:shd w:val="clear" w:fill="FDEEEE"/>
        </w:rPr>
        <w:t>1. Redis đang bị gán nhầm dự án.</w:t>
      </w:r>
      <w:r>
        <w:rPr>
          <w:rFonts w:hint="default" w:ascii="Segoe UI" w:hAnsi="Segoe UI" w:eastAsia="Segoe UI" w:cs="Segoe UI"/>
          <w:color w:val="1A1A1A"/>
          <w:sz w:val="22"/>
          <w:szCs w:val="22"/>
          <w:bdr w:val="none" w:color="auto" w:sz="0" w:space="0"/>
          <w:shd w:val="clear" w:fill="FDEEEE"/>
        </w:rPr>
        <w:t xml:space="preserve"> CV ghi dự án Travel dùng "MySQL, Redis (caching, session, token blacklist)". Thực tế dự án Travel </w:t>
      </w:r>
      <w:r>
        <w:rPr>
          <w:rFonts w:hint="default" w:ascii="Segoe UI" w:hAnsi="Segoe UI" w:eastAsia="Segoe UI" w:cs="Segoe UI"/>
          <w:b/>
          <w:bCs/>
          <w:color w:val="1A1A1A"/>
          <w:sz w:val="22"/>
          <w:szCs w:val="22"/>
          <w:bdr w:val="none" w:color="auto" w:sz="0" w:space="0"/>
          <w:shd w:val="clear" w:fill="FDEEEE"/>
        </w:rPr>
        <w:t>không có Redis</w:t>
      </w:r>
      <w:r>
        <w:rPr>
          <w:rFonts w:hint="default" w:ascii="Segoe UI" w:hAnsi="Segoe UI" w:eastAsia="Segoe UI" w:cs="Segoe UI"/>
          <w:color w:val="1A1A1A"/>
          <w:sz w:val="22"/>
          <w:szCs w:val="22"/>
          <w:bdr w:val="none" w:color="auto" w:sz="0" w:space="0"/>
          <w:shd w:val="clear" w:fill="FDEEEE"/>
        </w:rPr>
        <w:t xml:space="preserve"> — không dependency, không container, không config; chỗ duy nhất chứa chữ Redis là một dòng ghi chú trong </w:t>
      </w:r>
      <w:r>
        <w:rPr>
          <w:rStyle w:val="10"/>
          <w:bdr w:val="none" w:color="auto" w:sz="0" w:space="0"/>
        </w:rPr>
        <w:t>RateLimitFilter.java</w:t>
      </w:r>
      <w:r>
        <w:rPr>
          <w:rFonts w:hint="default" w:ascii="Segoe UI" w:hAnsi="Segoe UI" w:eastAsia="Segoe UI" w:cs="Segoe UI"/>
          <w:color w:val="1A1A1A"/>
          <w:sz w:val="22"/>
          <w:szCs w:val="22"/>
          <w:bdr w:val="none" w:color="auto" w:sz="0" w:space="0"/>
          <w:shd w:val="clear" w:fill="FDEEEE"/>
        </w:rPr>
        <w:t xml:space="preserve">. Redis chỉ có thật ở dự án </w:t>
      </w:r>
      <w:r>
        <w:rPr>
          <w:rFonts w:hint="default" w:ascii="Segoe UI" w:hAnsi="Segoe UI" w:eastAsia="Segoe UI" w:cs="Segoe UI"/>
          <w:b/>
          <w:bCs/>
          <w:color w:val="1A1A1A"/>
          <w:sz w:val="22"/>
          <w:szCs w:val="22"/>
          <w:bdr w:val="none" w:color="auto" w:sz="0" w:space="0"/>
          <w:shd w:val="clear" w:fill="FDEEEE"/>
        </w:rPr>
        <w:t>Portfolio</w:t>
      </w:r>
      <w:r>
        <w:rPr>
          <w:rFonts w:hint="default" w:ascii="Segoe UI" w:hAnsi="Segoe UI" w:eastAsia="Segoe UI" w:cs="Segoe UI"/>
          <w:color w:val="1A1A1A"/>
          <w:sz w:val="22"/>
          <w:szCs w:val="22"/>
          <w:bdr w:val="none" w:color="auto" w:sz="0" w:space="0"/>
          <w:shd w:val="clear" w:fill="FDEEEE"/>
        </w:rPr>
        <w:t>. Cụm "session, token blacklist" thì không đúng ở cả hai dự án. Phải chuyển Redis sang đúng dự án Portfolio và bỏ cụm "session, token blacklist".</w:t>
      </w:r>
    </w:p>
    <w:p w14:paraId="7BBE7219">
      <w:pPr>
        <w:pStyle w:val="12"/>
        <w:keepNext w:val="0"/>
        <w:keepLines w:val="0"/>
        <w:widowControl/>
        <w:suppressLineNumbers w:val="0"/>
        <w:spacing w:before="200" w:beforeAutospacing="0" w:after="280" w:afterAutospacing="0" w:line="22" w:lineRule="atLeast"/>
        <w:ind w:left="0" w:right="0"/>
      </w:pPr>
      <w:r>
        <w:rPr>
          <w:rFonts w:hint="default" w:ascii="Segoe UI" w:hAnsi="Segoe UI" w:eastAsia="Segoe UI" w:cs="Segoe UI"/>
          <w:b/>
          <w:bCs/>
          <w:color w:val="1A1A1A"/>
          <w:sz w:val="22"/>
          <w:szCs w:val="22"/>
          <w:bdr w:val="none" w:color="auto" w:sz="0" w:space="0"/>
          <w:shd w:val="clear" w:fill="FDEEEE"/>
        </w:rPr>
        <w:t>2. Module Role–Permission chưa được enforce.</w:t>
      </w:r>
      <w:r>
        <w:rPr>
          <w:rFonts w:hint="default" w:ascii="Segoe UI" w:hAnsi="Segoe UI" w:eastAsia="Segoe UI" w:cs="Segoe UI"/>
          <w:color w:val="1A1A1A"/>
          <w:sz w:val="22"/>
          <w:szCs w:val="22"/>
          <w:bdr w:val="none" w:color="auto" w:sz="0" w:space="0"/>
          <w:shd w:val="clear" w:fill="FDEEEE"/>
        </w:rPr>
        <w:t xml:space="preserve"> Bảng Permission lưu được và sửa được trên giao diện admin, nhưng không có filter hay interceptor nào đọc </w:t>
      </w:r>
      <w:r>
        <w:rPr>
          <w:rStyle w:val="10"/>
          <w:bdr w:val="none" w:color="auto" w:sz="0" w:space="0"/>
        </w:rPr>
        <w:t>apiPath</w:t>
      </w:r>
      <w:r>
        <w:rPr>
          <w:rFonts w:hint="default" w:ascii="Segoe UI" w:hAnsi="Segoe UI" w:eastAsia="Segoe UI" w:cs="Segoe UI"/>
          <w:color w:val="1A1A1A"/>
          <w:sz w:val="22"/>
          <w:szCs w:val="22"/>
          <w:bdr w:val="none" w:color="auto" w:sz="0" w:space="0"/>
          <w:shd w:val="clear" w:fill="FDEEEE"/>
        </w:rPr>
        <w:t xml:space="preserve"> + </w:t>
      </w:r>
      <w:r>
        <w:rPr>
          <w:rStyle w:val="10"/>
          <w:bdr w:val="none" w:color="auto" w:sz="0" w:space="0"/>
        </w:rPr>
        <w:t>method</w:t>
      </w:r>
      <w:r>
        <w:rPr>
          <w:rFonts w:hint="default" w:ascii="Segoe UI" w:hAnsi="Segoe UI" w:eastAsia="Segoe UI" w:cs="Segoe UI"/>
          <w:color w:val="1A1A1A"/>
          <w:sz w:val="22"/>
          <w:szCs w:val="22"/>
          <w:bdr w:val="none" w:color="auto" w:sz="0" w:space="0"/>
          <w:shd w:val="clear" w:fill="FDEEEE"/>
        </w:rPr>
        <w:t xml:space="preserve"> ra để chặn request. Phân quyền thật đang chạy bằng </w:t>
      </w:r>
      <w:r>
        <w:rPr>
          <w:rStyle w:val="10"/>
          <w:bdr w:val="none" w:color="auto" w:sz="0" w:space="0"/>
        </w:rPr>
        <w:t>requestMatchers</w:t>
      </w:r>
      <w:r>
        <w:rPr>
          <w:rFonts w:hint="default" w:ascii="Segoe UI" w:hAnsi="Segoe UI" w:eastAsia="Segoe UI" w:cs="Segoe UI"/>
          <w:color w:val="1A1A1A"/>
          <w:sz w:val="22"/>
          <w:szCs w:val="22"/>
          <w:bdr w:val="none" w:color="auto" w:sz="0" w:space="0"/>
          <w:shd w:val="clear" w:fill="FDEEEE"/>
        </w:rPr>
        <w:t xml:space="preserve"> hardcode trong </w:t>
      </w:r>
      <w:r>
        <w:rPr>
          <w:rStyle w:val="10"/>
          <w:bdr w:val="none" w:color="auto" w:sz="0" w:space="0"/>
        </w:rPr>
        <w:t>SecurityConfig</w:t>
      </w:r>
      <w:r>
        <w:rPr>
          <w:rFonts w:hint="default" w:ascii="Segoe UI" w:hAnsi="Segoe UI" w:eastAsia="Segoe UI" w:cs="Segoe UI"/>
          <w:color w:val="1A1A1A"/>
          <w:sz w:val="22"/>
          <w:szCs w:val="22"/>
          <w:bdr w:val="none" w:color="auto" w:sz="0" w:space="0"/>
          <w:shd w:val="clear" w:fill="FDEEEE"/>
        </w:rPr>
        <w:t>. Xem mục D để biết cách trả lời trung thực mà vẫn ăn điểm.</w:t>
      </w:r>
    </w:p>
    <w:p w14:paraId="652B6760">
      <w:pPr>
        <w:pStyle w:val="12"/>
        <w:keepNext w:val="0"/>
        <w:keepLines w:val="0"/>
        <w:widowControl/>
        <w:suppressLineNumbers w:val="0"/>
        <w:spacing w:before="200" w:beforeAutospacing="0" w:after="280" w:afterAutospacing="0" w:line="22" w:lineRule="atLeast"/>
        <w:ind w:left="0" w:right="0"/>
      </w:pPr>
      <w:r>
        <w:rPr>
          <w:rFonts w:hint="default" w:ascii="Segoe UI" w:hAnsi="Segoe UI" w:eastAsia="Segoe UI" w:cs="Segoe UI"/>
          <w:b/>
          <w:bCs/>
          <w:color w:val="1A1A1A"/>
          <w:sz w:val="22"/>
          <w:szCs w:val="22"/>
          <w:bdr w:val="none" w:color="auto" w:sz="0" w:space="0"/>
          <w:shd w:val="clear" w:fill="FDEEEE"/>
        </w:rPr>
        <w:t>3. Các sai lệch nhỏ cần sửa:</w:t>
      </w:r>
      <w:r>
        <w:rPr>
          <w:rFonts w:hint="default" w:ascii="Segoe UI" w:hAnsi="Segoe UI" w:eastAsia="Segoe UI" w:cs="Segoe UI"/>
          <w:color w:val="1A1A1A"/>
          <w:sz w:val="22"/>
          <w:szCs w:val="22"/>
          <w:bdr w:val="none" w:color="auto" w:sz="0" w:space="0"/>
          <w:shd w:val="clear" w:fill="FDEEEE"/>
        </w:rPr>
        <w:t xml:space="preserve"> Spring Boot 3 → </w:t>
      </w:r>
      <w:r>
        <w:rPr>
          <w:rFonts w:hint="default" w:ascii="Segoe UI" w:hAnsi="Segoe UI" w:eastAsia="Segoe UI" w:cs="Segoe UI"/>
          <w:b/>
          <w:bCs/>
          <w:color w:val="1A1A1A"/>
          <w:sz w:val="22"/>
          <w:szCs w:val="22"/>
          <w:bdr w:val="none" w:color="auto" w:sz="0" w:space="0"/>
          <w:shd w:val="clear" w:fill="FDEEEE"/>
        </w:rPr>
        <w:t>4</w:t>
      </w:r>
      <w:r>
        <w:rPr>
          <w:rFonts w:hint="default" w:ascii="Segoe UI" w:hAnsi="Segoe UI" w:eastAsia="Segoe UI" w:cs="Segoe UI"/>
          <w:color w:val="1A1A1A"/>
          <w:sz w:val="22"/>
          <w:szCs w:val="22"/>
          <w:bdr w:val="none" w:color="auto" w:sz="0" w:space="0"/>
          <w:shd w:val="clear" w:fill="FDEEEE"/>
        </w:rPr>
        <w:t xml:space="preserve">; React 18 → </w:t>
      </w:r>
      <w:r>
        <w:rPr>
          <w:rFonts w:hint="default" w:ascii="Segoe UI" w:hAnsi="Segoe UI" w:eastAsia="Segoe UI" w:cs="Segoe UI"/>
          <w:b/>
          <w:bCs/>
          <w:color w:val="1A1A1A"/>
          <w:sz w:val="22"/>
          <w:szCs w:val="22"/>
          <w:bdr w:val="none" w:color="auto" w:sz="0" w:space="0"/>
          <w:shd w:val="clear" w:fill="FDEEEE"/>
        </w:rPr>
        <w:t>19</w:t>
      </w:r>
      <w:r>
        <w:rPr>
          <w:rFonts w:hint="default" w:ascii="Segoe UI" w:hAnsi="Segoe UI" w:eastAsia="Segoe UI" w:cs="Segoe UI"/>
          <w:color w:val="1A1A1A"/>
          <w:sz w:val="22"/>
          <w:szCs w:val="22"/>
          <w:bdr w:val="none" w:color="auto" w:sz="0" w:space="0"/>
          <w:shd w:val="clear" w:fill="FDEEEE"/>
        </w:rPr>
        <w:t xml:space="preserve">; bỏ Docker khỏi nhóm "Version Control"; bổ sung </w:t>
      </w:r>
      <w:r>
        <w:rPr>
          <w:rFonts w:hint="default" w:ascii="Segoe UI" w:hAnsi="Segoe UI" w:eastAsia="Segoe UI" w:cs="Segoe UI"/>
          <w:b/>
          <w:bCs/>
          <w:color w:val="1A1A1A"/>
          <w:sz w:val="22"/>
          <w:szCs w:val="22"/>
          <w:bdr w:val="none" w:color="auto" w:sz="0" w:space="0"/>
          <w:shd w:val="clear" w:fill="FDEEEE"/>
        </w:rPr>
        <w:t>TypeScript</w:t>
      </w:r>
      <w:r>
        <w:rPr>
          <w:rFonts w:hint="default" w:ascii="Segoe UI" w:hAnsi="Segoe UI" w:eastAsia="Segoe UI" w:cs="Segoe UI"/>
          <w:color w:val="1A1A1A"/>
          <w:sz w:val="22"/>
          <w:szCs w:val="22"/>
          <w:bdr w:val="none" w:color="auto" w:sz="0" w:space="0"/>
          <w:shd w:val="clear" w:fill="FDEEEE"/>
        </w:rPr>
        <w:t xml:space="preserve"> và </w:t>
      </w:r>
      <w:r>
        <w:rPr>
          <w:rFonts w:hint="default" w:ascii="Segoe UI" w:hAnsi="Segoe UI" w:eastAsia="Segoe UI" w:cs="Segoe UI"/>
          <w:b/>
          <w:bCs/>
          <w:color w:val="1A1A1A"/>
          <w:sz w:val="22"/>
          <w:szCs w:val="22"/>
          <w:bdr w:val="none" w:color="auto" w:sz="0" w:space="0"/>
          <w:shd w:val="clear" w:fill="FDEEEE"/>
        </w:rPr>
        <w:t>Tailwind CSS</w:t>
      </w:r>
      <w:r>
        <w:rPr>
          <w:rFonts w:hint="default" w:ascii="Segoe UI" w:hAnsi="Segoe UI" w:eastAsia="Segoe UI" w:cs="Segoe UI"/>
          <w:color w:val="1A1A1A"/>
          <w:sz w:val="22"/>
          <w:szCs w:val="22"/>
          <w:bdr w:val="none" w:color="auto" w:sz="0" w:space="0"/>
          <w:shd w:val="clear" w:fill="FDEEEE"/>
        </w:rPr>
        <w:t xml:space="preserve"> vào mục Skills; sửa "Netbean" → "NetBeans".</w:t>
      </w:r>
    </w:p>
    <w:p w14:paraId="165C00FB">
      <w:pPr>
        <w:pStyle w:val="3"/>
        <w:keepNext w:val="0"/>
        <w:keepLines w:val="0"/>
        <w:widowControl/>
        <w:suppressLineNumbers w:val="0"/>
        <w:spacing w:line="22" w:lineRule="atLeast"/>
      </w:pPr>
      <w:r>
        <w:t>A. VNPay và xử lý Idempotency</w:t>
      </w:r>
    </w:p>
    <w:p w14:paraId="2F0AE475">
      <w:pPr>
        <w:pStyle w:val="21"/>
        <w:keepNext w:val="0"/>
        <w:keepLines w:val="0"/>
        <w:widowControl/>
        <w:suppressLineNumbers w:val="0"/>
        <w:spacing w:before="0" w:beforeAutospacing="0" w:after="160" w:afterAutospacing="0" w:line="22" w:lineRule="atLeast"/>
        <w:ind w:left="0" w:right="0"/>
      </w:pPr>
      <w:r>
        <w:rPr>
          <w:rFonts w:hint="default" w:ascii="Segoe UI" w:hAnsi="Segoe UI" w:eastAsia="Segoe UI" w:cs="Segoe UI"/>
        </w:rPr>
        <w:t>Đây là chủ đề người phỏng vấn sẽ đào sâu nhất, vì nó liên quan trực tiếp tới tiền. Chuẩn bị kỹ nhất phần này.</w:t>
      </w:r>
    </w:p>
    <w:p w14:paraId="3CBBA953">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ký request gửi sang VNPay như thế nào?</w:t>
      </w:r>
    </w:p>
    <w:p w14:paraId="17C466A8">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gom toàn bộ tham số </w:t>
      </w:r>
      <w:r>
        <w:rPr>
          <w:rStyle w:val="10"/>
          <w:rFonts w:ascii="SimSun" w:hAnsi="SimSun" w:eastAsia="SimSun" w:cs="SimSun"/>
          <w:sz w:val="24"/>
          <w:szCs w:val="24"/>
          <w:bdr w:val="none" w:color="auto" w:sz="0" w:space="0"/>
        </w:rPr>
        <w:t>vnp_*</w:t>
      </w:r>
      <w:r>
        <w:rPr>
          <w:rFonts w:hint="default" w:ascii="Segoe UI" w:hAnsi="Segoe UI" w:eastAsia="Segoe UI" w:cs="Segoe UI"/>
          <w:color w:val="1A1A1A"/>
          <w:sz w:val="22"/>
          <w:szCs w:val="22"/>
          <w:bdr w:val="none" w:color="auto" w:sz="0" w:space="0"/>
        </w:rPr>
        <w:t xml:space="preserve"> vào một </w:t>
      </w:r>
      <w:r>
        <w:rPr>
          <w:rStyle w:val="10"/>
          <w:rFonts w:ascii="SimSun" w:hAnsi="SimSun" w:eastAsia="SimSun" w:cs="SimSun"/>
          <w:sz w:val="24"/>
          <w:szCs w:val="24"/>
          <w:bdr w:val="none" w:color="auto" w:sz="0" w:space="0"/>
        </w:rPr>
        <w:t>TreeMap</w:t>
      </w:r>
      <w:r>
        <w:rPr>
          <w:rFonts w:hint="default" w:ascii="Segoe UI" w:hAnsi="Segoe UI" w:eastAsia="Segoe UI" w:cs="Segoe UI"/>
          <w:color w:val="1A1A1A"/>
          <w:sz w:val="22"/>
          <w:szCs w:val="22"/>
          <w:bdr w:val="none" w:color="auto" w:sz="0" w:space="0"/>
        </w:rPr>
        <w:t xml:space="preserve"> để sắp xếp theo thứ tự alphabet của key, vì VNPay quy định phải hash trên chuỗi đã sort. Sau đó em URL-encode cả key lẫn value, nối thành query string, rồi ký bằng </w:t>
      </w:r>
      <w:r>
        <w:rPr>
          <w:rFonts w:hint="default" w:ascii="Segoe UI" w:hAnsi="Segoe UI" w:eastAsia="Segoe UI" w:cs="Segoe UI"/>
          <w:b/>
          <w:bCs/>
          <w:color w:val="1A1A1A"/>
          <w:sz w:val="22"/>
          <w:szCs w:val="22"/>
          <w:bdr w:val="none" w:color="auto" w:sz="0" w:space="0"/>
        </w:rPr>
        <w:t>HMAC-SHA512</w:t>
      </w:r>
      <w:r>
        <w:rPr>
          <w:rFonts w:hint="default" w:ascii="Segoe UI" w:hAnsi="Segoe UI" w:eastAsia="Segoe UI" w:cs="Segoe UI"/>
          <w:color w:val="1A1A1A"/>
          <w:sz w:val="22"/>
          <w:szCs w:val="22"/>
          <w:bdr w:val="none" w:color="auto" w:sz="0" w:space="0"/>
        </w:rPr>
        <w:t xml:space="preserve"> với secret key. Lúc nhận callback về thì làm ngược lại: bỏ </w:t>
      </w:r>
      <w:r>
        <w:rPr>
          <w:rStyle w:val="10"/>
          <w:rFonts w:ascii="SimSun" w:hAnsi="SimSun" w:eastAsia="SimSun" w:cs="SimSun"/>
          <w:sz w:val="24"/>
          <w:szCs w:val="24"/>
          <w:bdr w:val="none" w:color="auto" w:sz="0" w:space="0"/>
        </w:rPr>
        <w:t>vnp_SecureHash</w:t>
      </w:r>
      <w:r>
        <w:rPr>
          <w:rFonts w:hint="default" w:ascii="Segoe UI" w:hAnsi="Segoe UI" w:eastAsia="Segoe UI" w:cs="Segoe UI"/>
          <w:color w:val="1A1A1A"/>
          <w:sz w:val="22"/>
          <w:szCs w:val="22"/>
          <w:bdr w:val="none" w:color="auto" w:sz="0" w:space="0"/>
        </w:rPr>
        <w:t xml:space="preserve"> và </w:t>
      </w:r>
      <w:r>
        <w:rPr>
          <w:rStyle w:val="10"/>
          <w:rFonts w:ascii="SimSun" w:hAnsi="SimSun" w:eastAsia="SimSun" w:cs="SimSun"/>
          <w:sz w:val="24"/>
          <w:szCs w:val="24"/>
          <w:bdr w:val="none" w:color="auto" w:sz="0" w:space="0"/>
        </w:rPr>
        <w:t>vnp_SecureHashType</w:t>
      </w:r>
      <w:r>
        <w:rPr>
          <w:rFonts w:hint="default" w:ascii="Segoe UI" w:hAnsi="Segoe UI" w:eastAsia="Segoe UI" w:cs="Segoe UI"/>
          <w:color w:val="1A1A1A"/>
          <w:sz w:val="22"/>
          <w:szCs w:val="22"/>
          <w:bdr w:val="none" w:color="auto" w:sz="0" w:space="0"/>
        </w:rPr>
        <w:t xml:space="preserve"> ra khỏi map trước khi hash lại, rồi so sánh với chữ ký VNPay gửi kèm. Khớp mới xử lý tiếp.</w:t>
      </w:r>
    </w:p>
    <w:p w14:paraId="0FD548C3">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Vì sao phải bỏ vnp_SecureHash ra trước khi hash lại?</w:t>
      </w:r>
    </w:p>
    <w:p w14:paraId="0D5BDDED">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Vì chữ ký được tính từ các tham số khác, bản thân nó không nằm trong dữ liệu đầu vào. Nếu giữ lại thì hash ra kết quả khác và không bao giờ khớp được.</w:t>
      </w:r>
    </w:p>
    <w:p w14:paraId="468BED8D">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IPN là gì, khác gì với Return URL?</w:t>
      </w:r>
    </w:p>
    <w:p w14:paraId="07D29013">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Return URL là nơi trình duyệt của khách được redirect về sau khi trả tiền — chỉ dùng để hiển thị kết quả, </w:t>
      </w:r>
      <w:r>
        <w:rPr>
          <w:rFonts w:hint="default" w:ascii="Segoe UI" w:hAnsi="Segoe UI" w:eastAsia="Segoe UI" w:cs="Segoe UI"/>
          <w:b/>
          <w:bCs/>
          <w:color w:val="1A1A1A"/>
          <w:sz w:val="22"/>
          <w:szCs w:val="22"/>
          <w:bdr w:val="none" w:color="auto" w:sz="0" w:space="0"/>
        </w:rPr>
        <w:t>không đáng tin</w:t>
      </w:r>
      <w:r>
        <w:rPr>
          <w:rFonts w:hint="default" w:ascii="Segoe UI" w:hAnsi="Segoe UI" w:eastAsia="Segoe UI" w:cs="Segoe UI"/>
          <w:color w:val="1A1A1A"/>
          <w:sz w:val="22"/>
          <w:szCs w:val="22"/>
          <w:bdr w:val="none" w:color="auto" w:sz="0" w:space="0"/>
        </w:rPr>
        <w:t xml:space="preserve">, vì khách có thể đóng tab, mất mạng, hoặc tự sửa URL. IPN là VNPay gọi </w:t>
      </w:r>
      <w:r>
        <w:rPr>
          <w:rFonts w:hint="default" w:ascii="Segoe UI" w:hAnsi="Segoe UI" w:eastAsia="Segoe UI" w:cs="Segoe UI"/>
          <w:b/>
          <w:bCs/>
          <w:color w:val="1A1A1A"/>
          <w:sz w:val="22"/>
          <w:szCs w:val="22"/>
          <w:bdr w:val="none" w:color="auto" w:sz="0" w:space="0"/>
        </w:rPr>
        <w:t>server-to-server</w:t>
      </w:r>
      <w:r>
        <w:rPr>
          <w:rFonts w:hint="default" w:ascii="Segoe UI" w:hAnsi="Segoe UI" w:eastAsia="Segoe UI" w:cs="Segoe UI"/>
          <w:color w:val="1A1A1A"/>
          <w:sz w:val="22"/>
          <w:szCs w:val="22"/>
          <w:bdr w:val="none" w:color="auto" w:sz="0" w:space="0"/>
        </w:rPr>
        <w:t xml:space="preserve"> trực tiếp vào backend. Em chỉ ghi nhận thanh toán thành công ở IPN, còn Return URL thuần tuý để hiển thị.</w:t>
      </w:r>
    </w:p>
    <w:p w14:paraId="0F28E337">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Nếu VNPay gọi IPN nhiều lần cho cùng một giao dịch thì sao?</w:t>
      </w:r>
    </w:p>
    <w:p w14:paraId="6194BCCE">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xử lý idempotent ở tầng database bằng compare-and-swap: </w:t>
      </w:r>
    </w:p>
    <w:p w14:paraId="72B490C5">
      <w:pPr>
        <w:pStyle w:val="11"/>
        <w:keepNext w:val="0"/>
        <w:keepLines w:val="0"/>
        <w:widowControl/>
        <w:suppressLineNumbers w:val="0"/>
        <w:spacing w:before="0" w:beforeAutospacing="0" w:after="80" w:afterAutospacing="0" w:line="22" w:lineRule="atLeast"/>
        <w:ind w:left="0" w:right="0"/>
        <w:rPr>
          <w:color w:val="1A1A1A"/>
        </w:rPr>
      </w:pPr>
      <w:r>
        <w:rPr>
          <w:color w:val="1A1A1A"/>
        </w:rPr>
        <w:t>UPDATE payment</w:t>
      </w:r>
    </w:p>
    <w:p w14:paraId="25025678">
      <w:pPr>
        <w:pStyle w:val="11"/>
        <w:keepNext w:val="0"/>
        <w:keepLines w:val="0"/>
        <w:widowControl/>
        <w:suppressLineNumbers w:val="0"/>
        <w:spacing w:before="0" w:beforeAutospacing="0" w:after="80" w:afterAutospacing="0" w:line="22" w:lineRule="atLeast"/>
        <w:ind w:left="0" w:right="0"/>
        <w:rPr>
          <w:color w:val="1A1A1A"/>
        </w:rPr>
      </w:pPr>
      <w:r>
        <w:rPr>
          <w:color w:val="1A1A1A"/>
        </w:rPr>
        <w:t>SET status = :newStatus, response_code = :responseCode, ...</w:t>
      </w:r>
    </w:p>
    <w:p w14:paraId="381597BF">
      <w:pPr>
        <w:pStyle w:val="11"/>
        <w:keepNext w:val="0"/>
        <w:keepLines w:val="0"/>
        <w:widowControl/>
        <w:suppressLineNumbers w:val="0"/>
        <w:spacing w:before="0" w:beforeAutospacing="0" w:after="80" w:afterAutospacing="0" w:line="22" w:lineRule="atLeast"/>
        <w:ind w:left="0" w:right="0"/>
      </w:pPr>
      <w:r>
        <w:rPr>
          <w:color w:val="1A1A1A"/>
        </w:rPr>
        <w:t>WHERE txn_ref = :txnRef AND status = 'PENDING'</w:t>
      </w:r>
    </w:p>
    <w:p w14:paraId="54CF79C3">
      <w:pPr>
        <w:keepNext w:val="0"/>
        <w:keepLines w:val="0"/>
        <w:widowControl/>
        <w:suppressLineNumbers w:val="0"/>
        <w:spacing w:before="0" w:beforeAutospacing="0" w:after="80" w:afterAutospacing="0"/>
        <w:ind w:left="0" w:right="0"/>
        <w:jc w:val="left"/>
      </w:pPr>
      <w:r>
        <w:rPr>
          <w:rFonts w:hint="default" w:ascii="Segoe UI" w:hAnsi="Segoe UI" w:eastAsia="Segoe UI" w:cs="Segoe UI"/>
          <w:color w:val="1A1A1A"/>
          <w:sz w:val="22"/>
          <w:szCs w:val="22"/>
          <w:bdr w:val="none" w:color="auto" w:sz="0" w:space="0"/>
        </w:rPr>
        <w:t xml:space="preserve">Chỉ lần gọi </w:t>
      </w:r>
      <w:r>
        <w:rPr>
          <w:rFonts w:hint="default" w:ascii="Segoe UI" w:hAnsi="Segoe UI" w:eastAsia="Segoe UI" w:cs="Segoe UI"/>
          <w:b/>
          <w:bCs/>
          <w:color w:val="1A1A1A"/>
          <w:sz w:val="22"/>
          <w:szCs w:val="22"/>
          <w:bdr w:val="none" w:color="auto" w:sz="0" w:space="0"/>
        </w:rPr>
        <w:t>đầu tiên</w:t>
      </w:r>
      <w:r>
        <w:rPr>
          <w:rFonts w:hint="default" w:ascii="Segoe UI" w:hAnsi="Segoe UI" w:eastAsia="Segoe UI" w:cs="Segoe UI"/>
          <w:color w:val="1A1A1A"/>
          <w:sz w:val="22"/>
          <w:szCs w:val="22"/>
          <w:bdr w:val="none" w:color="auto" w:sz="0" w:space="0"/>
        </w:rPr>
        <w:t xml:space="preserve"> có </w:t>
      </w:r>
      <w:r>
        <w:rPr>
          <w:rStyle w:val="10"/>
          <w:rFonts w:ascii="SimSun" w:hAnsi="SimSun" w:eastAsia="SimSun" w:cs="SimSun"/>
          <w:sz w:val="24"/>
          <w:szCs w:val="24"/>
          <w:bdr w:val="none" w:color="auto" w:sz="0" w:space="0"/>
        </w:rPr>
        <w:t>affected = 1</w:t>
      </w:r>
      <w:r>
        <w:rPr>
          <w:rFonts w:hint="default" w:ascii="Segoe UI" w:hAnsi="Segoe UI" w:eastAsia="Segoe UI" w:cs="Segoe UI"/>
          <w:color w:val="1A1A1A"/>
          <w:sz w:val="22"/>
          <w:szCs w:val="22"/>
          <w:bdr w:val="none" w:color="auto" w:sz="0" w:space="0"/>
        </w:rPr>
        <w:t xml:space="preserve">. Các lần sau status đã là SUCCESS nên </w:t>
      </w:r>
      <w:r>
        <w:rPr>
          <w:rStyle w:val="10"/>
          <w:rFonts w:ascii="SimSun" w:hAnsi="SimSun" w:eastAsia="SimSun" w:cs="SimSun"/>
          <w:sz w:val="24"/>
          <w:szCs w:val="24"/>
          <w:bdr w:val="none" w:color="auto" w:sz="0" w:space="0"/>
        </w:rPr>
        <w:t>affected = 0</w:t>
      </w:r>
      <w:r>
        <w:rPr>
          <w:rFonts w:hint="default" w:ascii="Segoe UI" w:hAnsi="Segoe UI" w:eastAsia="Segoe UI" w:cs="Segoe UI"/>
          <w:color w:val="1A1A1A"/>
          <w:sz w:val="22"/>
          <w:szCs w:val="22"/>
          <w:bdr w:val="none" w:color="auto" w:sz="0" w:space="0"/>
        </w:rPr>
        <w:t xml:space="preserve">, em trả mã </w:t>
      </w:r>
      <w:r>
        <w:rPr>
          <w:rStyle w:val="10"/>
          <w:rFonts w:ascii="SimSun" w:hAnsi="SimSun" w:eastAsia="SimSun" w:cs="SimSun"/>
          <w:sz w:val="24"/>
          <w:szCs w:val="24"/>
          <w:bdr w:val="none" w:color="auto" w:sz="0" w:space="0"/>
        </w:rPr>
        <w:t>01</w:t>
      </w:r>
      <w:r>
        <w:rPr>
          <w:rFonts w:hint="default" w:ascii="Segoe UI" w:hAnsi="Segoe UI" w:eastAsia="Segoe UI" w:cs="Segoe UI"/>
          <w:color w:val="1A1A1A"/>
          <w:sz w:val="22"/>
          <w:szCs w:val="22"/>
          <w:bdr w:val="none" w:color="auto" w:sz="0" w:space="0"/>
        </w:rPr>
        <w:t xml:space="preserve"> để VNPay ngừng retry. Điểm mấu chốt là điều kiện </w:t>
      </w:r>
      <w:r>
        <w:rPr>
          <w:rStyle w:val="10"/>
          <w:rFonts w:ascii="SimSun" w:hAnsi="SimSun" w:eastAsia="SimSun" w:cs="SimSun"/>
          <w:sz w:val="24"/>
          <w:szCs w:val="24"/>
          <w:bdr w:val="none" w:color="auto" w:sz="0" w:space="0"/>
        </w:rPr>
        <w:t>AND status = 'PENDING'</w:t>
      </w:r>
      <w:r>
        <w:rPr>
          <w:rFonts w:hint="default" w:ascii="Segoe UI" w:hAnsi="Segoe UI" w:eastAsia="Segoe UI" w:cs="Segoe UI"/>
          <w:color w:val="1A1A1A"/>
          <w:sz w:val="22"/>
          <w:szCs w:val="22"/>
          <w:bdr w:val="none" w:color="auto" w:sz="0" w:space="0"/>
        </w:rPr>
        <w:t xml:space="preserve"> nằm ngay trong câu UPDATE — database đảm bảo tính nguyên tử, nên kể cả hai IPN về cùng lúc ở hai thread khác nhau thì cũng chỉ một cái thắng.</w:t>
      </w:r>
    </w:p>
    <w:p w14:paraId="7C66C69F">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(đào sâu): Sao không đọc lên kiểm tra status rồi mới update?</w:t>
      </w:r>
    </w:p>
    <w:p w14:paraId="38DD4BE5">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Đó là race condition kinh điển. Giữa thời điểm đọc và thời điểm ghi, thread khác có thể chen vào — kết quả là booking được xác nhận hai lần. Gộp điều kiện vào chính câu UPDATE thì việc kiểm tra và ghi xảy ra trong cùng một thao tác nguyên tử của database, không còn khe hở.</w:t>
      </w:r>
    </w:p>
    <w:p w14:paraId="4FD82313">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Nếu đã trừ tiền của khách nhưng bước xác nhận booking bị lỗi thì sao?</w:t>
      </w:r>
    </w:p>
    <w:p w14:paraId="66D95303">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Ban đầu code em chỉ log lỗi rồi vẫn trả </w:t>
      </w:r>
      <w:r>
        <w:rPr>
          <w:rStyle w:val="10"/>
          <w:rFonts w:ascii="SimSun" w:hAnsi="SimSun" w:eastAsia="SimSun" w:cs="SimSun"/>
          <w:sz w:val="24"/>
          <w:szCs w:val="24"/>
          <w:bdr w:val="none" w:color="auto" w:sz="0" w:space="0"/>
        </w:rPr>
        <w:t>00</w:t>
      </w:r>
      <w:r>
        <w:rPr>
          <w:rFonts w:hint="default" w:ascii="Segoe UI" w:hAnsi="Segoe UI" w:eastAsia="Segoe UI" w:cs="Segoe UI"/>
          <w:color w:val="1A1A1A"/>
          <w:sz w:val="22"/>
          <w:szCs w:val="22"/>
          <w:bdr w:val="none" w:color="auto" w:sz="0" w:space="0"/>
        </w:rPr>
        <w:t xml:space="preserve"> (thành công) cho VNPay. Hậu quả rất tệ: khách mất tiền, booking kẹt ở PENDING, và vì đã báo thành công nên VNPay </w:t>
      </w:r>
      <w:r>
        <w:rPr>
          <w:rFonts w:hint="default" w:ascii="Segoe UI" w:hAnsi="Segoe UI" w:eastAsia="Segoe UI" w:cs="Segoe UI"/>
          <w:b/>
          <w:bCs/>
          <w:color w:val="1A1A1A"/>
          <w:sz w:val="22"/>
          <w:szCs w:val="22"/>
          <w:bdr w:val="none" w:color="auto" w:sz="0" w:space="0"/>
        </w:rPr>
        <w:t>không bao giờ gọi lại</w:t>
      </w:r>
      <w:r>
        <w:rPr>
          <w:rFonts w:hint="default" w:ascii="Segoe UI" w:hAnsi="Segoe UI" w:eastAsia="Segoe UI" w:cs="Segoe UI"/>
          <w:color w:val="1A1A1A"/>
          <w:sz w:val="22"/>
          <w:szCs w:val="22"/>
          <w:bdr w:val="none" w:color="auto" w:sz="0" w:space="0"/>
        </w:rPr>
        <w:t xml:space="preserve"> — mất luôn cơ hội tự phục hồi. Em sửa lại thành gọi </w:t>
      </w:r>
      <w:r>
        <w:rPr>
          <w:rStyle w:val="10"/>
          <w:rFonts w:ascii="SimSun" w:hAnsi="SimSun" w:eastAsia="SimSun" w:cs="SimSun"/>
          <w:sz w:val="24"/>
          <w:szCs w:val="24"/>
          <w:bdr w:val="none" w:color="auto" w:sz="0" w:space="0"/>
        </w:rPr>
        <w:t>setRollbackOnly()</w:t>
      </w:r>
      <w:r>
        <w:rPr>
          <w:rFonts w:hint="default" w:ascii="Segoe UI" w:hAnsi="Segoe UI" w:eastAsia="Segoe UI" w:cs="Segoe UI"/>
          <w:color w:val="1A1A1A"/>
          <w:sz w:val="22"/>
          <w:szCs w:val="22"/>
          <w:bdr w:val="none" w:color="auto" w:sz="0" w:space="0"/>
        </w:rPr>
        <w:t xml:space="preserve"> để rollback transaction, đưa payment về PENDING, và trả mã </w:t>
      </w:r>
      <w:r>
        <w:rPr>
          <w:rStyle w:val="10"/>
          <w:rFonts w:ascii="SimSun" w:hAnsi="SimSun" w:eastAsia="SimSun" w:cs="SimSun"/>
          <w:sz w:val="24"/>
          <w:szCs w:val="24"/>
          <w:bdr w:val="none" w:color="auto" w:sz="0" w:space="0"/>
        </w:rPr>
        <w:t>99</w:t>
      </w:r>
      <w:r>
        <w:rPr>
          <w:rFonts w:hint="default" w:ascii="Segoe UI" w:hAnsi="Segoe UI" w:eastAsia="Segoe UI" w:cs="Segoe UI"/>
          <w:color w:val="1A1A1A"/>
          <w:sz w:val="22"/>
          <w:szCs w:val="22"/>
          <w:bdr w:val="none" w:color="auto" w:sz="0" w:space="0"/>
        </w:rPr>
        <w:t xml:space="preserve"> để VNPay retry. Em cũng validate số tiền, nếu lệch thì trả mã </w:t>
      </w:r>
      <w:r>
        <w:rPr>
          <w:rStyle w:val="10"/>
          <w:rFonts w:ascii="SimSun" w:hAnsi="SimSun" w:eastAsia="SimSun" w:cs="SimSun"/>
          <w:sz w:val="24"/>
          <w:szCs w:val="24"/>
          <w:bdr w:val="none" w:color="auto" w:sz="0" w:space="0"/>
        </w:rPr>
        <w:t>04</w:t>
      </w:r>
      <w:r>
        <w:rPr>
          <w:rFonts w:hint="default" w:ascii="Segoe UI" w:hAnsi="Segoe UI" w:eastAsia="Segoe UI" w:cs="Segoe UI"/>
          <w:color w:val="1A1A1A"/>
          <w:sz w:val="22"/>
          <w:szCs w:val="22"/>
          <w:bdr w:val="none" w:color="auto" w:sz="0" w:space="0"/>
        </w:rPr>
        <w:t>.</w:t>
      </w:r>
    </w:p>
    <w:p w14:paraId="224486F9">
      <w:pPr>
        <w:keepNext w:val="0"/>
        <w:keepLines w:val="0"/>
        <w:widowControl/>
        <w:suppressLineNumbers w:val="0"/>
        <w:pBdr>
          <w:top w:val="none" w:color="auto" w:sz="0" w:space="0"/>
          <w:left w:val="single" w:color="D9A323" w:sz="24" w:space="10"/>
          <w:bottom w:val="none" w:color="auto" w:sz="0" w:space="0"/>
          <w:right w:val="none" w:color="auto" w:sz="0" w:space="0"/>
        </w:pBdr>
        <w:shd w:val="clear" w:fill="FFF8E6"/>
        <w:spacing w:before="120" w:beforeAutospacing="0" w:after="200" w:afterAutospacing="0" w:line="22" w:lineRule="atLeast"/>
        <w:ind w:left="0" w:right="0"/>
        <w:jc w:val="left"/>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shd w:val="clear" w:fill="FFF8E6"/>
        </w:rPr>
        <w:t>MẸO:</w:t>
      </w:r>
      <w:r>
        <w:rPr>
          <w:rFonts w:hint="default" w:ascii="Segoe UI" w:hAnsi="Segoe UI" w:eastAsia="Segoe UI" w:cs="Segoe UI"/>
          <w:color w:val="1A1A1A"/>
          <w:sz w:val="21"/>
          <w:szCs w:val="21"/>
          <w:bdr w:val="none" w:color="auto" w:sz="0" w:space="0"/>
          <w:shd w:val="clear" w:fill="FFF8E6"/>
        </w:rPr>
        <w:t xml:space="preserve"> Câu này rất mạnh vì kể được câu chuyện "code cũ sai — em tự nhận ra — em sửa". Người phỏng vấn đánh giá rất cao khả năng tự nhìn ra lỗi thiết kế của chính mình. Nên chủ động kể ra, đừng đợi bị hỏi.</w:t>
      </w:r>
    </w:p>
    <w:p w14:paraId="2A46BA69">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Payment ở trạng thái PENDING mà khách bỏ ngang, không bao giờ có IPN thì xử lý sao?</w:t>
      </w:r>
    </w:p>
    <w:p w14:paraId="4A14882A">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có một job </w:t>
      </w:r>
      <w:r>
        <w:rPr>
          <w:rStyle w:val="10"/>
          <w:rFonts w:ascii="SimSun" w:hAnsi="SimSun" w:eastAsia="SimSun" w:cs="SimSun"/>
          <w:sz w:val="24"/>
          <w:szCs w:val="24"/>
          <w:bdr w:val="none" w:color="auto" w:sz="0" w:space="0"/>
        </w:rPr>
        <w:t>@Scheduled</w:t>
      </w:r>
      <w:r>
        <w:rPr>
          <w:rFonts w:hint="default" w:ascii="Segoe UI" w:hAnsi="Segoe UI" w:eastAsia="Segoe UI" w:cs="Segoe UI"/>
          <w:color w:val="1A1A1A"/>
          <w:sz w:val="22"/>
          <w:szCs w:val="22"/>
          <w:bdr w:val="none" w:color="auto" w:sz="0" w:space="0"/>
        </w:rPr>
        <w:t xml:space="preserve"> chạy mỗi 2 phút, quét các payment PENDING quá 15 phút và đánh dấu FAILED, để đơn không bị treo mãi.</w:t>
      </w:r>
    </w:p>
    <w:p w14:paraId="3A55E8E4">
      <w:pPr>
        <w:pStyle w:val="3"/>
        <w:keepNext w:val="0"/>
        <w:keepLines w:val="0"/>
        <w:widowControl/>
        <w:suppressLineNumbers w:val="0"/>
        <w:spacing w:line="22" w:lineRule="atLeast"/>
      </w:pPr>
      <w:r>
        <w:t>B. Concurrency và Pessimistic Lock</w:t>
      </w:r>
    </w:p>
    <w:p w14:paraId="6D589B55">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chống việc hai người đặt trùng một phòng như thế nào?</w:t>
      </w:r>
    </w:p>
    <w:p w14:paraId="2857C961">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dùng </w:t>
      </w:r>
      <w:r>
        <w:rPr>
          <w:rStyle w:val="10"/>
          <w:rFonts w:ascii="SimSun" w:hAnsi="SimSun" w:eastAsia="SimSun" w:cs="SimSun"/>
          <w:sz w:val="24"/>
          <w:szCs w:val="24"/>
          <w:bdr w:val="none" w:color="auto" w:sz="0" w:space="0"/>
        </w:rPr>
        <w:t>@Lock(LockModeType.PESSIMISTIC_WRITE)</w:t>
      </w:r>
      <w:r>
        <w:rPr>
          <w:rFonts w:hint="default" w:ascii="Segoe UI" w:hAnsi="Segoe UI" w:eastAsia="Segoe UI" w:cs="Segoe UI"/>
          <w:color w:val="1A1A1A"/>
          <w:sz w:val="22"/>
          <w:szCs w:val="22"/>
          <w:bdr w:val="none" w:color="auto" w:sz="0" w:space="0"/>
        </w:rPr>
        <w:t xml:space="preserve"> trên query lấy phòng, và làm tương tự với bàn nhà hàng và mã giảm giá. Khi transaction A đang giữ lock thì transaction B phải chờ, nên hai người đặt cùng lúc không thể cùng vượt qua bước kiểm tra còn chỗ.</w:t>
      </w:r>
    </w:p>
    <w:p w14:paraId="60065472">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Vì sao chọn pessimistic lock mà không phải optimistic lock?</w:t>
      </w:r>
    </w:p>
    <w:p w14:paraId="1418FB74">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Optimistic lock (dùng </w:t>
      </w:r>
      <w:r>
        <w:rPr>
          <w:rStyle w:val="10"/>
          <w:rFonts w:ascii="SimSun" w:hAnsi="SimSun" w:eastAsia="SimSun" w:cs="SimSun"/>
          <w:sz w:val="24"/>
          <w:szCs w:val="24"/>
          <w:bdr w:val="none" w:color="auto" w:sz="0" w:space="0"/>
        </w:rPr>
        <w:t>@Version</w:t>
      </w:r>
      <w:r>
        <w:rPr>
          <w:rFonts w:hint="default" w:ascii="Segoe UI" w:hAnsi="Segoe UI" w:eastAsia="Segoe UI" w:cs="Segoe UI"/>
          <w:color w:val="1A1A1A"/>
          <w:sz w:val="22"/>
          <w:szCs w:val="22"/>
          <w:bdr w:val="none" w:color="auto" w:sz="0" w:space="0"/>
        </w:rPr>
        <w:t xml:space="preserve">) phù hợp khi xung đột </w:t>
      </w:r>
      <w:r>
        <w:rPr>
          <w:rFonts w:hint="default" w:ascii="Segoe UI" w:hAnsi="Segoe UI" w:eastAsia="Segoe UI" w:cs="Segoe UI"/>
          <w:b/>
          <w:bCs/>
          <w:color w:val="1A1A1A"/>
          <w:sz w:val="22"/>
          <w:szCs w:val="22"/>
          <w:bdr w:val="none" w:color="auto" w:sz="0" w:space="0"/>
        </w:rPr>
        <w:t>hiếm xảy ra</w:t>
      </w:r>
      <w:r>
        <w:rPr>
          <w:rFonts w:hint="default" w:ascii="Segoe UI" w:hAnsi="Segoe UI" w:eastAsia="Segoe UI" w:cs="Segoe UI"/>
          <w:color w:val="1A1A1A"/>
          <w:sz w:val="22"/>
          <w:szCs w:val="22"/>
          <w:bdr w:val="none" w:color="auto" w:sz="0" w:space="0"/>
        </w:rPr>
        <w:t xml:space="preserve"> — nó cho cả hai transaction chạy, ai ghi sau thì thất bại và phải thử lại. Nhưng đặt phòng và đặt vé tour là điểm tranh chấp cao, nhất là với phòng cuối cùng hoặc lúc mở bán tour hot. Dùng optimistic ở đây thì tỷ lệ fail-and-retry rất cao, và tệ hơn là lỗi văng ra </w:t>
      </w:r>
      <w:r>
        <w:rPr>
          <w:rFonts w:hint="default" w:ascii="Segoe UI" w:hAnsi="Segoe UI" w:eastAsia="Segoe UI" w:cs="Segoe UI"/>
          <w:b/>
          <w:bCs/>
          <w:color w:val="1A1A1A"/>
          <w:sz w:val="22"/>
          <w:szCs w:val="22"/>
          <w:bdr w:val="none" w:color="auto" w:sz="0" w:space="0"/>
        </w:rPr>
        <w:t>sau khi khách đã bấm thanh toán</w:t>
      </w:r>
      <w:r>
        <w:rPr>
          <w:rFonts w:hint="default" w:ascii="Segoe UI" w:hAnsi="Segoe UI" w:eastAsia="Segoe UI" w:cs="Segoe UI"/>
          <w:color w:val="1A1A1A"/>
          <w:sz w:val="22"/>
          <w:szCs w:val="22"/>
          <w:bdr w:val="none" w:color="auto" w:sz="0" w:space="0"/>
        </w:rPr>
        <w:t xml:space="preserve"> — trải nghiệm rất tệ. Pessimistic đánh đổi một chút throughput để lấy tính đúng đắn và trải nghiệm ổn định. Đây là dữ liệu liên quan tới tiền nên em ưu tiên đúng hơn là nhanh.</w:t>
      </w:r>
    </w:p>
    <w:p w14:paraId="76BD8E14">
      <w:pPr>
        <w:keepNext w:val="0"/>
        <w:keepLines w:val="0"/>
        <w:widowControl/>
        <w:suppressLineNumbers w:val="0"/>
        <w:pBdr>
          <w:top w:val="none" w:color="auto" w:sz="0" w:space="0"/>
          <w:left w:val="single" w:color="D9A323" w:sz="24" w:space="10"/>
          <w:bottom w:val="none" w:color="auto" w:sz="0" w:space="0"/>
          <w:right w:val="none" w:color="auto" w:sz="0" w:space="0"/>
        </w:pBdr>
        <w:shd w:val="clear" w:fill="FFF8E6"/>
        <w:spacing w:before="120" w:beforeAutospacing="0" w:after="200" w:afterAutospacing="0" w:line="22" w:lineRule="atLeast"/>
        <w:ind w:left="0" w:right="0"/>
        <w:jc w:val="left"/>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shd w:val="clear" w:fill="FFF8E6"/>
        </w:rPr>
        <w:t>MẸO:</w:t>
      </w:r>
      <w:r>
        <w:rPr>
          <w:rFonts w:hint="default" w:ascii="Segoe UI" w:hAnsi="Segoe UI" w:eastAsia="Segoe UI" w:cs="Segoe UI"/>
          <w:color w:val="1A1A1A"/>
          <w:sz w:val="21"/>
          <w:szCs w:val="21"/>
          <w:bdr w:val="none" w:color="auto" w:sz="0" w:space="0"/>
          <w:shd w:val="clear" w:fill="FFF8E6"/>
        </w:rPr>
        <w:t xml:space="preserve"> Đây là câu phân loại ứng viên. Khoảng cách giữa "em dùng pessimistic lock" và "em chọn pessimistic vì đây là điểm tranh chấp cao, optimistic sẽ fail nhiều sau khi khách đã bấm thanh toán" chính là khoảng cách giữa trượt và đậu.</w:t>
      </w:r>
    </w:p>
    <w:p w14:paraId="1710A800">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Pessimistic lock có rủi ro gì?</w:t>
      </w:r>
    </w:p>
    <w:p w14:paraId="5CDAB079">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Hai rủi ro chính. Thứ nhất là </w:t>
      </w:r>
      <w:r>
        <w:rPr>
          <w:rFonts w:hint="default" w:ascii="Segoe UI" w:hAnsi="Segoe UI" w:eastAsia="Segoe UI" w:cs="Segoe UI"/>
          <w:b/>
          <w:bCs/>
          <w:color w:val="1A1A1A"/>
          <w:sz w:val="22"/>
          <w:szCs w:val="22"/>
          <w:bdr w:val="none" w:color="auto" w:sz="0" w:space="0"/>
        </w:rPr>
        <w:t>deadlock</w:t>
      </w:r>
      <w:r>
        <w:rPr>
          <w:rFonts w:hint="default" w:ascii="Segoe UI" w:hAnsi="Segoe UI" w:eastAsia="Segoe UI" w:cs="Segoe UI"/>
          <w:color w:val="1A1A1A"/>
          <w:sz w:val="22"/>
          <w:szCs w:val="22"/>
          <w:bdr w:val="none" w:color="auto" w:sz="0" w:space="0"/>
        </w:rPr>
        <w:t xml:space="preserve">, xảy ra khi hai transaction khoá nhiều bản ghi theo thứ tự ngược nhau. Thứ hai là </w:t>
      </w:r>
      <w:r>
        <w:rPr>
          <w:rFonts w:hint="default" w:ascii="Segoe UI" w:hAnsi="Segoe UI" w:eastAsia="Segoe UI" w:cs="Segoe UI"/>
          <w:b/>
          <w:bCs/>
          <w:color w:val="1A1A1A"/>
          <w:sz w:val="22"/>
          <w:szCs w:val="22"/>
          <w:bdr w:val="none" w:color="auto" w:sz="0" w:space="0"/>
        </w:rPr>
        <w:t>lock timeout</w:t>
      </w:r>
      <w:r>
        <w:rPr>
          <w:rFonts w:hint="default" w:ascii="Segoe UI" w:hAnsi="Segoe UI" w:eastAsia="Segoe UI" w:cs="Segoe UI"/>
          <w:color w:val="1A1A1A"/>
          <w:sz w:val="22"/>
          <w:szCs w:val="22"/>
          <w:bdr w:val="none" w:color="auto" w:sz="0" w:space="0"/>
        </w:rPr>
        <w:t xml:space="preserve"> nếu giữ lock quá lâu. Em giảm thiểu bằng cách giữ transaction thật ngắn — chỉ bao đúng phần kiểm tra và ghi, không gọi API bên ngoài hay gửi email bên trong transaction đang giữ lock.</w:t>
      </w:r>
    </w:p>
    <w:p w14:paraId="4235E957">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Khách đặt combo tour kèm phòng và nhà hàng, giữa chừng lỗi thì sao?</w:t>
      </w:r>
    </w:p>
    <w:p w14:paraId="1FF9877A">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Cả luồng nằm trong một </w:t>
      </w:r>
      <w:r>
        <w:rPr>
          <w:rStyle w:val="10"/>
          <w:rFonts w:ascii="SimSun" w:hAnsi="SimSun" w:eastAsia="SimSun" w:cs="SimSun"/>
          <w:sz w:val="24"/>
          <w:szCs w:val="24"/>
          <w:bdr w:val="none" w:color="auto" w:sz="0" w:space="0"/>
        </w:rPr>
        <w:t>@Transactional</w:t>
      </w:r>
      <w:r>
        <w:rPr>
          <w:rFonts w:hint="default" w:ascii="Segoe UI" w:hAnsi="Segoe UI" w:eastAsia="Segoe UI" w:cs="Segoe UI"/>
          <w:color w:val="1A1A1A"/>
          <w:sz w:val="22"/>
          <w:szCs w:val="22"/>
          <w:bdr w:val="none" w:color="auto" w:sz="0" w:space="0"/>
        </w:rPr>
        <w:t xml:space="preserve">, nên lỗi ở bất kỳ bước nào cũng rollback toàn bộ — không có chuyện đặt được phòng nhưng trượt tour. Entity </w:t>
      </w:r>
      <w:r>
        <w:rPr>
          <w:rStyle w:val="10"/>
          <w:rFonts w:ascii="SimSun" w:hAnsi="SimSun" w:eastAsia="SimSun" w:cs="SimSun"/>
          <w:sz w:val="24"/>
          <w:szCs w:val="24"/>
          <w:bdr w:val="none" w:color="auto" w:sz="0" w:space="0"/>
        </w:rPr>
        <w:t>TourBooking</w:t>
      </w:r>
      <w:r>
        <w:rPr>
          <w:rFonts w:hint="default" w:ascii="Segoe UI" w:hAnsi="Segoe UI" w:eastAsia="Segoe UI" w:cs="Segoe UI"/>
          <w:color w:val="1A1A1A"/>
          <w:sz w:val="22"/>
          <w:szCs w:val="22"/>
          <w:bdr w:val="none" w:color="auto" w:sz="0" w:space="0"/>
        </w:rPr>
        <w:t xml:space="preserve"> giữ liên kết tới </w:t>
      </w:r>
      <w:r>
        <w:rPr>
          <w:rStyle w:val="10"/>
          <w:rFonts w:ascii="SimSun" w:hAnsi="SimSun" w:eastAsia="SimSun" w:cs="SimSun"/>
          <w:sz w:val="24"/>
          <w:szCs w:val="24"/>
          <w:bdr w:val="none" w:color="auto" w:sz="0" w:space="0"/>
        </w:rPr>
        <w:t>BookedRoom</w:t>
      </w:r>
      <w:r>
        <w:rPr>
          <w:rFonts w:hint="default" w:ascii="Segoe UI" w:hAnsi="Segoe UI" w:eastAsia="Segoe UI" w:cs="Segoe UI"/>
          <w:color w:val="1A1A1A"/>
          <w:sz w:val="22"/>
          <w:szCs w:val="22"/>
          <w:bdr w:val="none" w:color="auto" w:sz="0" w:space="0"/>
        </w:rPr>
        <w:t xml:space="preserve"> và danh sách </w:t>
      </w:r>
      <w:r>
        <w:rPr>
          <w:rStyle w:val="10"/>
          <w:rFonts w:ascii="SimSun" w:hAnsi="SimSun" w:eastAsia="SimSun" w:cs="SimSun"/>
          <w:sz w:val="24"/>
          <w:szCs w:val="24"/>
          <w:bdr w:val="none" w:color="auto" w:sz="0" w:space="0"/>
        </w:rPr>
        <w:t>RestaurantBooking</w:t>
      </w:r>
      <w:r>
        <w:rPr>
          <w:rFonts w:hint="default" w:ascii="Segoe UI" w:hAnsi="Segoe UI" w:eastAsia="Segoe UI" w:cs="Segoe UI"/>
          <w:color w:val="1A1A1A"/>
          <w:sz w:val="22"/>
          <w:szCs w:val="22"/>
          <w:bdr w:val="none" w:color="auto" w:sz="0" w:space="0"/>
        </w:rPr>
        <w:t>; tất cả được tạo ở trạng thái PENDING và cùng được xác nhận khi IPN báo thanh toán thành công.</w:t>
      </w:r>
    </w:p>
    <w:p w14:paraId="398E15BF">
      <w:pPr>
        <w:pStyle w:val="3"/>
        <w:keepNext w:val="0"/>
        <w:keepLines w:val="0"/>
        <w:widowControl/>
        <w:suppressLineNumbers w:val="0"/>
        <w:spacing w:line="22" w:lineRule="atLeast"/>
      </w:pPr>
      <w:r>
        <w:t>C. JWT và Bảo mật</w:t>
      </w:r>
    </w:p>
    <w:p w14:paraId="147FE97E">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Sao em lưu JWT trong cookie mà không phải localStorage?</w:t>
      </w:r>
    </w:p>
    <w:p w14:paraId="3644A5C2">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localStorage đọc được bằng JavaScript, nên chỉ cần một lỗ hổng XSS là toàn bộ token bị lấy sạch. Em dùng cookie </w:t>
      </w:r>
      <w:r>
        <w:rPr>
          <w:rStyle w:val="10"/>
          <w:rFonts w:ascii="SimSun" w:hAnsi="SimSun" w:eastAsia="SimSun" w:cs="SimSun"/>
          <w:sz w:val="24"/>
          <w:szCs w:val="24"/>
          <w:bdr w:val="none" w:color="auto" w:sz="0" w:space="0"/>
        </w:rPr>
        <w:t>HttpOnly</w:t>
      </w:r>
      <w:r>
        <w:rPr>
          <w:rFonts w:hint="default" w:ascii="Segoe UI" w:hAnsi="Segoe UI" w:eastAsia="Segoe UI" w:cs="Segoe UI"/>
          <w:color w:val="1A1A1A"/>
          <w:sz w:val="22"/>
          <w:szCs w:val="22"/>
          <w:bdr w:val="none" w:color="auto" w:sz="0" w:space="0"/>
        </w:rPr>
        <w:t xml:space="preserve"> — JavaScript không đọc được, nên XSS không lấy được token. Đổi lại thì cookie tự động được gửi kèm mọi request nên phát sinh rủi ro </w:t>
      </w:r>
      <w:r>
        <w:rPr>
          <w:rFonts w:hint="default" w:ascii="Segoe UI" w:hAnsi="Segoe UI" w:eastAsia="Segoe UI" w:cs="Segoe UI"/>
          <w:b/>
          <w:bCs/>
          <w:color w:val="1A1A1A"/>
          <w:sz w:val="22"/>
          <w:szCs w:val="22"/>
          <w:bdr w:val="none" w:color="auto" w:sz="0" w:space="0"/>
        </w:rPr>
        <w:t>CSRF</w:t>
      </w:r>
      <w:r>
        <w:rPr>
          <w:rFonts w:hint="default" w:ascii="Segoe UI" w:hAnsi="Segoe UI" w:eastAsia="Segoe UI" w:cs="Segoe UI"/>
          <w:color w:val="1A1A1A"/>
          <w:sz w:val="22"/>
          <w:szCs w:val="22"/>
          <w:bdr w:val="none" w:color="auto" w:sz="0" w:space="0"/>
        </w:rPr>
        <w:t xml:space="preserve">; em xử lý bằng thuộc tính </w:t>
      </w:r>
      <w:r>
        <w:rPr>
          <w:rStyle w:val="10"/>
          <w:rFonts w:ascii="SimSun" w:hAnsi="SimSun" w:eastAsia="SimSun" w:cs="SimSun"/>
          <w:sz w:val="24"/>
          <w:szCs w:val="24"/>
          <w:bdr w:val="none" w:color="auto" w:sz="0" w:space="0"/>
        </w:rPr>
        <w:t>SameSite</w:t>
      </w:r>
      <w:r>
        <w:rPr>
          <w:rFonts w:hint="default" w:ascii="Segoe UI" w:hAnsi="Segoe UI" w:eastAsia="Segoe UI" w:cs="Segoe UI"/>
          <w:color w:val="1A1A1A"/>
          <w:sz w:val="22"/>
          <w:szCs w:val="22"/>
          <w:bdr w:val="none" w:color="auto" w:sz="0" w:space="0"/>
        </w:rPr>
        <w:t xml:space="preserve"> và cấu hình CORS whitelist origin cụ thể chứ không để dấu sao.</w:t>
      </w:r>
    </w:p>
    <w:p w14:paraId="5FEE3ECD">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Token hết hạn sau bao lâu? Em có làm refresh token không?</w:t>
      </w:r>
    </w:p>
    <w:p w14:paraId="2B830CBB">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Cookie đặt </w:t>
      </w:r>
      <w:r>
        <w:rPr>
          <w:rStyle w:val="10"/>
          <w:rFonts w:ascii="SimSun" w:hAnsi="SimSun" w:eastAsia="SimSun" w:cs="SimSun"/>
          <w:sz w:val="24"/>
          <w:szCs w:val="24"/>
          <w:bdr w:val="none" w:color="auto" w:sz="0" w:space="0"/>
        </w:rPr>
        <w:t>maxAge</w:t>
      </w:r>
      <w:r>
        <w:rPr>
          <w:rFonts w:hint="default" w:ascii="Segoe UI" w:hAnsi="Segoe UI" w:eastAsia="Segoe UI" w:cs="Segoe UI"/>
          <w:color w:val="1A1A1A"/>
          <w:sz w:val="22"/>
          <w:szCs w:val="22"/>
          <w:bdr w:val="none" w:color="auto" w:sz="0" w:space="0"/>
        </w:rPr>
        <w:t xml:space="preserve"> 10 tiếng. Em </w:t>
      </w:r>
      <w:r>
        <w:rPr>
          <w:rFonts w:hint="default" w:ascii="Segoe UI" w:hAnsi="Segoe UI" w:eastAsia="Segoe UI" w:cs="Segoe UI"/>
          <w:b/>
          <w:bCs/>
          <w:color w:val="1A1A1A"/>
          <w:sz w:val="22"/>
          <w:szCs w:val="22"/>
          <w:bdr w:val="none" w:color="auto" w:sz="0" w:space="0"/>
        </w:rPr>
        <w:t>chưa làm refresh token</w:t>
      </w:r>
      <w:r>
        <w:rPr>
          <w:rFonts w:hint="default" w:ascii="Segoe UI" w:hAnsi="Segoe UI" w:eastAsia="Segoe UI" w:cs="Segoe UI"/>
          <w:color w:val="1A1A1A"/>
          <w:sz w:val="22"/>
          <w:szCs w:val="22"/>
          <w:bdr w:val="none" w:color="auto" w:sz="0" w:space="0"/>
        </w:rPr>
        <w:t xml:space="preserve"> — đây là hạn chế em biết rõ. Cách đúng là access token thời hạn ngắn khoảng 15 phút, cộng thêm refresh token thời hạn dài hơn lưu riêng, để khi token bị lộ thì cửa sổ tấn công hẹp lại. Với quy mô đồ án thì em chọn phương án đơn giản trước, nhưng nếu phát triển tiếp thì đây là việc em ưu tiên làm.</w:t>
      </w:r>
    </w:p>
    <w:p w14:paraId="3F59EE2A">
      <w:pPr>
        <w:keepNext w:val="0"/>
        <w:keepLines w:val="0"/>
        <w:widowControl/>
        <w:suppressLineNumbers w:val="0"/>
        <w:pBdr>
          <w:top w:val="none" w:color="auto" w:sz="0" w:space="0"/>
          <w:left w:val="single" w:color="D9A323" w:sz="24" w:space="10"/>
          <w:bottom w:val="none" w:color="auto" w:sz="0" w:space="0"/>
          <w:right w:val="none" w:color="auto" w:sz="0" w:space="0"/>
        </w:pBdr>
        <w:shd w:val="clear" w:fill="FFF8E6"/>
        <w:spacing w:before="120" w:beforeAutospacing="0" w:after="200" w:afterAutospacing="0" w:line="22" w:lineRule="atLeast"/>
        <w:ind w:left="0" w:right="0"/>
        <w:jc w:val="left"/>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shd w:val="clear" w:fill="FFF8E6"/>
        </w:rPr>
        <w:t>MẸO:</w:t>
      </w:r>
      <w:r>
        <w:rPr>
          <w:rFonts w:hint="default" w:ascii="Segoe UI" w:hAnsi="Segoe UI" w:eastAsia="Segoe UI" w:cs="Segoe UI"/>
          <w:color w:val="1A1A1A"/>
          <w:sz w:val="21"/>
          <w:szCs w:val="21"/>
          <w:bdr w:val="none" w:color="auto" w:sz="0" w:space="0"/>
          <w:shd w:val="clear" w:fill="FFF8E6"/>
        </w:rPr>
        <w:t xml:space="preserve"> Thừa nhận thẳng và nói được cách làm đúng sẽ ăn điểm hơn nhiều so với bịa ra là đã có. Người phỏng vấn tuyển thực tập không kỳ vọng biết hết — họ kiểm tra xem có bịa không.</w:t>
      </w:r>
    </w:p>
    <w:p w14:paraId="62E059F2">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JWT là stateless thì logout kiểu gì?</w:t>
      </w:r>
    </w:p>
    <w:p w14:paraId="5D97FC88">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xoá cookie bằng cách set </w:t>
      </w:r>
      <w:r>
        <w:rPr>
          <w:rStyle w:val="10"/>
          <w:rFonts w:ascii="SimSun" w:hAnsi="SimSun" w:eastAsia="SimSun" w:cs="SimSun"/>
          <w:sz w:val="24"/>
          <w:szCs w:val="24"/>
          <w:bdr w:val="none" w:color="auto" w:sz="0" w:space="0"/>
        </w:rPr>
        <w:t>maxAge = 0</w:t>
      </w:r>
      <w:r>
        <w:rPr>
          <w:rFonts w:hint="default" w:ascii="Segoe UI" w:hAnsi="Segoe UI" w:eastAsia="Segoe UI" w:cs="Segoe UI"/>
          <w:color w:val="1A1A1A"/>
          <w:sz w:val="22"/>
          <w:szCs w:val="22"/>
          <w:bdr w:val="none" w:color="auto" w:sz="0" w:space="0"/>
        </w:rPr>
        <w:t>. Đúng là token cũ về lý thuyết vẫn hợp lệ cho tới lúc hết hạn. Muốn thu hồi ngay lập tức thì phải có blacklist lưu ở Redis với TTL bằng đúng thời gian còn lại của token. Ở dự án portfolio em có dùng Redis nhưng để cache, chưa làm blacklist.</w:t>
      </w:r>
    </w:p>
    <w:p w14:paraId="49935C77">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Rate limit em làm thế nào?</w:t>
      </w:r>
    </w:p>
    <w:p w14:paraId="361F2A32">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tự viết một </w:t>
      </w:r>
      <w:r>
        <w:rPr>
          <w:rStyle w:val="10"/>
          <w:rFonts w:ascii="SimSun" w:hAnsi="SimSun" w:eastAsia="SimSun" w:cs="SimSun"/>
          <w:sz w:val="24"/>
          <w:szCs w:val="24"/>
          <w:bdr w:val="none" w:color="auto" w:sz="0" w:space="0"/>
        </w:rPr>
        <w:t>OncePerRequestFilter</w:t>
      </w:r>
      <w:r>
        <w:rPr>
          <w:rFonts w:hint="default" w:ascii="Segoe UI" w:hAnsi="Segoe UI" w:eastAsia="Segoe UI" w:cs="Segoe UI"/>
          <w:color w:val="1A1A1A"/>
          <w:sz w:val="22"/>
          <w:szCs w:val="22"/>
          <w:bdr w:val="none" w:color="auto" w:sz="0" w:space="0"/>
        </w:rPr>
        <w:t xml:space="preserve"> đặt ở </w:t>
      </w:r>
      <w:r>
        <w:rPr>
          <w:rStyle w:val="10"/>
          <w:rFonts w:ascii="SimSun" w:hAnsi="SimSun" w:eastAsia="SimSun" w:cs="SimSun"/>
          <w:sz w:val="24"/>
          <w:szCs w:val="24"/>
          <w:bdr w:val="none" w:color="auto" w:sz="0" w:space="0"/>
        </w:rPr>
        <w:t>HIGHEST_PRECEDENCE</w:t>
      </w:r>
      <w:r>
        <w:rPr>
          <w:rFonts w:hint="default" w:ascii="Segoe UI" w:hAnsi="Segoe UI" w:eastAsia="Segoe UI" w:cs="Segoe UI"/>
          <w:color w:val="1A1A1A"/>
          <w:sz w:val="22"/>
          <w:szCs w:val="22"/>
          <w:bdr w:val="none" w:color="auto" w:sz="0" w:space="0"/>
        </w:rPr>
        <w:t xml:space="preserve">, chạy </w:t>
      </w:r>
      <w:r>
        <w:rPr>
          <w:rFonts w:hint="default" w:ascii="Segoe UI" w:hAnsi="Segoe UI" w:eastAsia="Segoe UI" w:cs="Segoe UI"/>
          <w:b/>
          <w:bCs/>
          <w:color w:val="1A1A1A"/>
          <w:sz w:val="22"/>
          <w:szCs w:val="22"/>
          <w:bdr w:val="none" w:color="auto" w:sz="0" w:space="0"/>
        </w:rPr>
        <w:t>trước cả</w:t>
      </w:r>
      <w:r>
        <w:rPr>
          <w:rFonts w:hint="default" w:ascii="Segoe UI" w:hAnsi="Segoe UI" w:eastAsia="Segoe UI" w:cs="Segoe UI"/>
          <w:color w:val="1A1A1A"/>
          <w:sz w:val="22"/>
          <w:szCs w:val="22"/>
          <w:bdr w:val="none" w:color="auto" w:sz="0" w:space="0"/>
        </w:rPr>
        <w:t xml:space="preserve"> filter chain của Spring Security để chặn từ sớm, không tốn query database. Thuật toán là sliding window: mỗi key gồm đường dẫn cộng địa chỉ IP sẽ giữ một </w:t>
      </w:r>
      <w:r>
        <w:rPr>
          <w:rStyle w:val="10"/>
          <w:rFonts w:ascii="SimSun" w:hAnsi="SimSun" w:eastAsia="SimSun" w:cs="SimSun"/>
          <w:sz w:val="24"/>
          <w:szCs w:val="24"/>
          <w:bdr w:val="none" w:color="auto" w:sz="0" w:space="0"/>
        </w:rPr>
        <w:t>Deque</w:t>
      </w:r>
      <w:r>
        <w:rPr>
          <w:rFonts w:hint="default" w:ascii="Segoe UI" w:hAnsi="Segoe UI" w:eastAsia="Segoe UI" w:cs="Segoe UI"/>
          <w:color w:val="1A1A1A"/>
          <w:sz w:val="22"/>
          <w:szCs w:val="22"/>
          <w:bdr w:val="none" w:color="auto" w:sz="0" w:space="0"/>
        </w:rPr>
        <w:t xml:space="preserve"> các mốc thời gian; mỗi request đến thì loại bỏ các mốc đã ra ngoài cửa sổ rồi đếm phần còn lại. Em giới hạn gửi OTP 3 lần trong 10 phút, và login 10 lần trong 5 phút.</w:t>
      </w:r>
    </w:p>
    <w:p w14:paraId="579861A0">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Vì sao cần rate limit?</w:t>
      </w:r>
    </w:p>
    <w:p w14:paraId="0412D83F">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Vì hệ thống có chạy public thật. Endpoint gửi OTP dùng Gmail App Password thật — bị spam là Google khoá tài khoản. Còn login và verify-otp mà không giới hạn thì có thể brute-force mật khẩu và mã OTP thoải mái.</w:t>
      </w:r>
    </w:p>
    <w:p w14:paraId="6417C100">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Lưu trong bộ nhớ tiến trình thì scale nhiều instance sẽ ra sao?</w:t>
      </w:r>
    </w:p>
    <w:p w14:paraId="0D921FA0">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Đúng, đây là giới hạn em biết rõ — mỗi instance đếm riêng nên tổng số request lọt qua sẽ nhân lên theo số instance. Muốn chạy nhiều instance thì phải chuyển phần đếm sang Redis để các instance dùng chung. Em có ghi chú luôn điều này trong code.</w:t>
      </w:r>
    </w:p>
    <w:p w14:paraId="508F98E4">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Mật khẩu lưu như thế nào?</w:t>
      </w:r>
    </w:p>
    <w:p w14:paraId="4D87C93C">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dùng </w:t>
      </w:r>
      <w:r>
        <w:rPr>
          <w:rStyle w:val="10"/>
          <w:rFonts w:ascii="SimSun" w:hAnsi="SimSun" w:eastAsia="SimSun" w:cs="SimSun"/>
          <w:sz w:val="24"/>
          <w:szCs w:val="24"/>
          <w:bdr w:val="none" w:color="auto" w:sz="0" w:space="0"/>
        </w:rPr>
        <w:t>BCryptPasswordEncoder</w:t>
      </w:r>
      <w:r>
        <w:rPr>
          <w:rFonts w:hint="default" w:ascii="Segoe UI" w:hAnsi="Segoe UI" w:eastAsia="Segoe UI" w:cs="Segoe UI"/>
          <w:color w:val="1A1A1A"/>
          <w:sz w:val="22"/>
          <w:szCs w:val="22"/>
          <w:bdr w:val="none" w:color="auto" w:sz="0" w:space="0"/>
        </w:rPr>
        <w:t>. BCrypt hash một chiều và tự sinh salt riêng cho từng mật khẩu, nên hai người đặt mật khẩu giống nhau vẫn ra hash khác nhau, và không thể dùng rainbow table.</w:t>
      </w:r>
    </w:p>
    <w:p w14:paraId="77FE3F57">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Google OAuth em verify ở đâu?</w:t>
      </w:r>
    </w:p>
    <w:p w14:paraId="6A7BCAAB">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Frontend lấy </w:t>
      </w:r>
      <w:r>
        <w:rPr>
          <w:rStyle w:val="10"/>
          <w:rFonts w:ascii="SimSun" w:hAnsi="SimSun" w:eastAsia="SimSun" w:cs="SimSun"/>
          <w:sz w:val="24"/>
          <w:szCs w:val="24"/>
          <w:bdr w:val="none" w:color="auto" w:sz="0" w:space="0"/>
        </w:rPr>
        <w:t>id_token</w:t>
      </w:r>
      <w:r>
        <w:rPr>
          <w:rFonts w:hint="default" w:ascii="Segoe UI" w:hAnsi="Segoe UI" w:eastAsia="Segoe UI" w:cs="Segoe UI"/>
          <w:color w:val="1A1A1A"/>
          <w:sz w:val="22"/>
          <w:szCs w:val="22"/>
          <w:bdr w:val="none" w:color="auto" w:sz="0" w:space="0"/>
        </w:rPr>
        <w:t xml:space="preserve"> từ Google rồi gửi lên backend. Backend dùng thư viện </w:t>
      </w:r>
      <w:r>
        <w:rPr>
          <w:rStyle w:val="10"/>
          <w:rFonts w:ascii="SimSun" w:hAnsi="SimSun" w:eastAsia="SimSun" w:cs="SimSun"/>
          <w:sz w:val="24"/>
          <w:szCs w:val="24"/>
          <w:bdr w:val="none" w:color="auto" w:sz="0" w:space="0"/>
        </w:rPr>
        <w:t>google-api-client</w:t>
      </w:r>
      <w:r>
        <w:rPr>
          <w:rFonts w:hint="default" w:ascii="Segoe UI" w:hAnsi="Segoe UI" w:eastAsia="Segoe UI" w:cs="Segoe UI"/>
          <w:color w:val="1A1A1A"/>
          <w:sz w:val="22"/>
          <w:szCs w:val="22"/>
          <w:bdr w:val="none" w:color="auto" w:sz="0" w:space="0"/>
        </w:rPr>
        <w:t xml:space="preserve"> để verify chữ ký và trường </w:t>
      </w:r>
      <w:r>
        <w:rPr>
          <w:rStyle w:val="10"/>
          <w:rFonts w:ascii="SimSun" w:hAnsi="SimSun" w:eastAsia="SimSun" w:cs="SimSun"/>
          <w:sz w:val="24"/>
          <w:szCs w:val="24"/>
          <w:bdr w:val="none" w:color="auto" w:sz="0" w:space="0"/>
        </w:rPr>
        <w:t>audience</w:t>
      </w:r>
      <w:r>
        <w:rPr>
          <w:rFonts w:hint="default" w:ascii="Segoe UI" w:hAnsi="Segoe UI" w:eastAsia="Segoe UI" w:cs="Segoe UI"/>
          <w:color w:val="1A1A1A"/>
          <w:sz w:val="22"/>
          <w:szCs w:val="22"/>
          <w:bdr w:val="none" w:color="auto" w:sz="0" w:space="0"/>
        </w:rPr>
        <w:t xml:space="preserve"> của token. Em verify ở </w:t>
      </w:r>
      <w:r>
        <w:rPr>
          <w:rFonts w:hint="default" w:ascii="Segoe UI" w:hAnsi="Segoe UI" w:eastAsia="Segoe UI" w:cs="Segoe UI"/>
          <w:b/>
          <w:bCs/>
          <w:color w:val="1A1A1A"/>
          <w:sz w:val="22"/>
          <w:szCs w:val="22"/>
          <w:bdr w:val="none" w:color="auto" w:sz="0" w:space="0"/>
        </w:rPr>
        <w:t>phía server</w:t>
      </w:r>
      <w:r>
        <w:rPr>
          <w:rFonts w:hint="default" w:ascii="Segoe UI" w:hAnsi="Segoe UI" w:eastAsia="Segoe UI" w:cs="Segoe UI"/>
          <w:color w:val="1A1A1A"/>
          <w:sz w:val="22"/>
          <w:szCs w:val="22"/>
          <w:bdr w:val="none" w:color="auto" w:sz="0" w:space="0"/>
        </w:rPr>
        <w:t xml:space="preserve"> chứ không tin frontend — nếu chỉ tin frontend gửi email lên thì ai cũng giả mạo được.</w:t>
      </w:r>
    </w:p>
    <w:p w14:paraId="6FBBD388">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Google Places API key em để đâu?</w:t>
      </w:r>
    </w:p>
    <w:p w14:paraId="0AD30AFE">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Ở server. Backend đóng vai trò proxy, frontend gọi backend chứ không gọi thẳng sang Google. Nếu nhét key vào frontend thì nó nằm luôn trong bundle, ai mở DevTools cũng lấy được và đem đi dùng hết quota của mình.</w:t>
      </w:r>
    </w:p>
    <w:p w14:paraId="639A232C">
      <w:pPr>
        <w:pStyle w:val="3"/>
        <w:keepNext w:val="0"/>
        <w:keepLines w:val="0"/>
        <w:widowControl/>
        <w:suppressLineNumbers w:val="0"/>
        <w:spacing w:line="22" w:lineRule="atLeast"/>
      </w:pPr>
      <w:r>
        <w:t>D. Phân quyền (RBAC)</w:t>
      </w:r>
    </w:p>
    <w:p w14:paraId="0D03A84E">
      <w:pPr>
        <w:pStyle w:val="12"/>
        <w:keepNext w:val="0"/>
        <w:keepLines w:val="0"/>
        <w:widowControl/>
        <w:suppressLineNumbers w:val="0"/>
        <w:spacing w:before="200" w:beforeAutospacing="0" w:after="280" w:afterAutospacing="0" w:line="22" w:lineRule="atLeast"/>
        <w:ind w:left="0" w:right="0"/>
      </w:pPr>
      <w:r>
        <w:rPr>
          <w:rFonts w:hint="default" w:ascii="Segoe UI" w:hAnsi="Segoe UI" w:eastAsia="Segoe UI" w:cs="Segoe UI"/>
          <w:color w:val="1A1A1A"/>
          <w:sz w:val="22"/>
          <w:szCs w:val="22"/>
          <w:bdr w:val="none" w:color="auto" w:sz="0" w:space="0"/>
          <w:shd w:val="clear" w:fill="FDEEEE"/>
        </w:rPr>
        <w:t xml:space="preserve">Đọc kỹ mục này. CV không được ghi là "dynamic RBAC đang hoạt động", vì code chưa enforce. Dưới đây là cách trả lời </w:t>
      </w:r>
      <w:r>
        <w:rPr>
          <w:rFonts w:hint="default" w:ascii="Segoe UI" w:hAnsi="Segoe UI" w:eastAsia="Segoe UI" w:cs="Segoe UI"/>
          <w:b/>
          <w:bCs/>
          <w:color w:val="1A1A1A"/>
          <w:sz w:val="22"/>
          <w:szCs w:val="22"/>
          <w:bdr w:val="none" w:color="auto" w:sz="0" w:space="0"/>
          <w:shd w:val="clear" w:fill="FDEEEE"/>
        </w:rPr>
        <w:t>trung thực mà vẫn ăn điểm</w:t>
      </w:r>
      <w:r>
        <w:rPr>
          <w:rFonts w:hint="default" w:ascii="Segoe UI" w:hAnsi="Segoe UI" w:eastAsia="Segoe UI" w:cs="Segoe UI"/>
          <w:color w:val="1A1A1A"/>
          <w:sz w:val="22"/>
          <w:szCs w:val="22"/>
          <w:bdr w:val="none" w:color="auto" w:sz="0" w:space="0"/>
          <w:shd w:val="clear" w:fill="FDEEEE"/>
        </w:rPr>
        <w:t>.</w:t>
      </w:r>
    </w:p>
    <w:p w14:paraId="3085EB76">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phân quyền như thế nào?</w:t>
      </w:r>
    </w:p>
    <w:p w14:paraId="41C192E9">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Hệ thống có ba vai trò admin, staff và user. Phân quyền thật đang chạy ở hai tầng: tầng URL bằng </w:t>
      </w:r>
      <w:r>
        <w:rPr>
          <w:rStyle w:val="10"/>
          <w:rFonts w:ascii="SimSun" w:hAnsi="SimSun" w:eastAsia="SimSun" w:cs="SimSun"/>
          <w:sz w:val="24"/>
          <w:szCs w:val="24"/>
          <w:bdr w:val="none" w:color="auto" w:sz="0" w:space="0"/>
        </w:rPr>
        <w:t>requestMatchers</w:t>
      </w:r>
      <w:r>
        <w:rPr>
          <w:rFonts w:hint="default" w:ascii="Segoe UI" w:hAnsi="Segoe UI" w:eastAsia="Segoe UI" w:cs="Segoe UI"/>
          <w:color w:val="1A1A1A"/>
          <w:sz w:val="22"/>
          <w:szCs w:val="22"/>
          <w:bdr w:val="none" w:color="auto" w:sz="0" w:space="0"/>
        </w:rPr>
        <w:t xml:space="preserve"> trong </w:t>
      </w:r>
      <w:r>
        <w:rPr>
          <w:rStyle w:val="10"/>
          <w:rFonts w:ascii="SimSun" w:hAnsi="SimSun" w:eastAsia="SimSun" w:cs="SimSun"/>
          <w:sz w:val="24"/>
          <w:szCs w:val="24"/>
          <w:bdr w:val="none" w:color="auto" w:sz="0" w:space="0"/>
        </w:rPr>
        <w:t>SecurityConfig</w:t>
      </w:r>
      <w:r>
        <w:rPr>
          <w:rFonts w:hint="default" w:ascii="Segoe UI" w:hAnsi="Segoe UI" w:eastAsia="Segoe UI" w:cs="Segoe UI"/>
          <w:color w:val="1A1A1A"/>
          <w:sz w:val="22"/>
          <w:szCs w:val="22"/>
          <w:bdr w:val="none" w:color="auto" w:sz="0" w:space="0"/>
        </w:rPr>
        <w:t xml:space="preserve">, và tầng method bằng </w:t>
      </w:r>
      <w:r>
        <w:rPr>
          <w:rStyle w:val="10"/>
          <w:rFonts w:ascii="SimSun" w:hAnsi="SimSun" w:eastAsia="SimSun" w:cs="SimSun"/>
          <w:sz w:val="24"/>
          <w:szCs w:val="24"/>
          <w:bdr w:val="none" w:color="auto" w:sz="0" w:space="0"/>
        </w:rPr>
        <w:t>@PreAuthorize</w:t>
      </w:r>
      <w:r>
        <w:rPr>
          <w:rFonts w:hint="default" w:ascii="Segoe UI" w:hAnsi="Segoe UI" w:eastAsia="Segoe UI" w:cs="Segoe UI"/>
          <w:color w:val="1A1A1A"/>
          <w:sz w:val="22"/>
          <w:szCs w:val="22"/>
          <w:bdr w:val="none" w:color="auto" w:sz="0" w:space="0"/>
        </w:rPr>
        <w:t xml:space="preserve">. Ngoài ra em có xây một module quản lý Role–Permission gồm CRUD và giao diện gán quyền, nhưng em </w:t>
      </w:r>
      <w:r>
        <w:rPr>
          <w:rFonts w:hint="default" w:ascii="Segoe UI" w:hAnsi="Segoe UI" w:eastAsia="Segoe UI" w:cs="Segoe UI"/>
          <w:b/>
          <w:bCs/>
          <w:color w:val="1A1A1A"/>
          <w:sz w:val="22"/>
          <w:szCs w:val="22"/>
          <w:bdr w:val="none" w:color="auto" w:sz="0" w:space="0"/>
        </w:rPr>
        <w:t>chưa nối nó vào luồng kiểm tra runtime</w:t>
      </w:r>
      <w:r>
        <w:rPr>
          <w:rFonts w:hint="default" w:ascii="Segoe UI" w:hAnsi="Segoe UI" w:eastAsia="Segoe UI" w:cs="Segoe UI"/>
          <w:color w:val="1A1A1A"/>
          <w:sz w:val="22"/>
          <w:szCs w:val="22"/>
          <w:bdr w:val="none" w:color="auto" w:sz="0" w:space="0"/>
        </w:rPr>
        <w:t xml:space="preserve"> — hiện mới là phần nền để sau này chuyển sang phân quyền động.</w:t>
      </w:r>
    </w:p>
    <w:p w14:paraId="21A91B28">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Vậy nếu anh vào admin bỏ tick một quyền của role STAFF thì sao?</w:t>
      </w:r>
    </w:p>
    <w:p w14:paraId="0CAD3041">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Hiện tại chưa có tác dụng, vì việc chặn vẫn dựa trên cấu hình hardcode. Để nó có tác dụng thật thì em cần thêm một interceptor: lấy </w:t>
      </w:r>
      <w:r>
        <w:rPr>
          <w:rStyle w:val="10"/>
          <w:rFonts w:ascii="SimSun" w:hAnsi="SimSun" w:eastAsia="SimSun" w:cs="SimSun"/>
          <w:sz w:val="24"/>
          <w:szCs w:val="24"/>
          <w:bdr w:val="none" w:color="auto" w:sz="0" w:space="0"/>
        </w:rPr>
        <w:t>servletPath</w:t>
      </w:r>
      <w:r>
        <w:rPr>
          <w:rFonts w:hint="default" w:ascii="Segoe UI" w:hAnsi="Segoe UI" w:eastAsia="Segoe UI" w:cs="Segoe UI"/>
          <w:color w:val="1A1A1A"/>
          <w:sz w:val="22"/>
          <w:szCs w:val="22"/>
          <w:bdr w:val="none" w:color="auto" w:sz="0" w:space="0"/>
        </w:rPr>
        <w:t xml:space="preserve"> và HTTP method của request, đối chiếu với danh sách permission của role người dùng hiện tại bằng </w:t>
      </w:r>
      <w:r>
        <w:rPr>
          <w:rStyle w:val="10"/>
          <w:rFonts w:ascii="SimSun" w:hAnsi="SimSun" w:eastAsia="SimSun" w:cs="SimSun"/>
          <w:sz w:val="24"/>
          <w:szCs w:val="24"/>
          <w:bdr w:val="none" w:color="auto" w:sz="0" w:space="0"/>
        </w:rPr>
        <w:t>AntPathMatcher</w:t>
      </w:r>
      <w:r>
        <w:rPr>
          <w:rFonts w:hint="default" w:ascii="Segoe UI" w:hAnsi="Segoe UI" w:eastAsia="Segoe UI" w:cs="Segoe UI"/>
          <w:color w:val="1A1A1A"/>
          <w:sz w:val="22"/>
          <w:szCs w:val="22"/>
          <w:bdr w:val="none" w:color="auto" w:sz="0" w:space="0"/>
        </w:rPr>
        <w:t>, không khớp thì trả 403. Em biết rõ phần còn thiếu nằm ở đâu.</w:t>
      </w:r>
    </w:p>
    <w:p w14:paraId="50224197">
      <w:pPr>
        <w:keepNext w:val="0"/>
        <w:keepLines w:val="0"/>
        <w:widowControl/>
        <w:suppressLineNumbers w:val="0"/>
        <w:pBdr>
          <w:top w:val="none" w:color="auto" w:sz="0" w:space="0"/>
          <w:left w:val="single" w:color="D9A323" w:sz="24" w:space="10"/>
          <w:bottom w:val="none" w:color="auto" w:sz="0" w:space="0"/>
          <w:right w:val="none" w:color="auto" w:sz="0" w:space="0"/>
        </w:pBdr>
        <w:shd w:val="clear" w:fill="FFF8E6"/>
        <w:spacing w:before="120" w:beforeAutospacing="0" w:after="200" w:afterAutospacing="0" w:line="22" w:lineRule="atLeast"/>
        <w:ind w:left="0" w:right="0"/>
        <w:jc w:val="left"/>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shd w:val="clear" w:fill="FFF8E6"/>
        </w:rPr>
        <w:t>MẸO:</w:t>
      </w:r>
      <w:r>
        <w:rPr>
          <w:rFonts w:hint="default" w:ascii="Segoe UI" w:hAnsi="Segoe UI" w:eastAsia="Segoe UI" w:cs="Segoe UI"/>
          <w:color w:val="1A1A1A"/>
          <w:sz w:val="21"/>
          <w:szCs w:val="21"/>
          <w:bdr w:val="none" w:color="auto" w:sz="0" w:space="0"/>
          <w:shd w:val="clear" w:fill="FFF8E6"/>
        </w:rPr>
        <w:t xml:space="preserve"> Trả lời như trên biến một điểm yếu thành điểm mạnh — chứng minh hiểu hệ thống của mình đến tận cùng, biết chính xác cái gì đã xong và cái gì chưa. Đây là phẩm chất người phỏng vấn tìm kiếm. Tuyệt đối không nói là đã enforce.</w:t>
      </w:r>
    </w:p>
    <w:p w14:paraId="31356CFD">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Thứ tự các requestMatchers có quan trọng không?</w:t>
      </w:r>
    </w:p>
    <w:p w14:paraId="76BD62FC">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Rất quan trọng. Spring Security áp dụng rule </w:t>
      </w:r>
      <w:r>
        <w:rPr>
          <w:rFonts w:hint="default" w:ascii="Segoe UI" w:hAnsi="Segoe UI" w:eastAsia="Segoe UI" w:cs="Segoe UI"/>
          <w:b/>
          <w:bCs/>
          <w:color w:val="1A1A1A"/>
          <w:sz w:val="22"/>
          <w:szCs w:val="22"/>
          <w:bdr w:val="none" w:color="auto" w:sz="0" w:space="0"/>
        </w:rPr>
        <w:t>khớp đầu tiên</w:t>
      </w:r>
      <w:r>
        <w:rPr>
          <w:rFonts w:hint="default" w:ascii="Segoe UI" w:hAnsi="Segoe UI" w:eastAsia="Segoe UI" w:cs="Segoe UI"/>
          <w:color w:val="1A1A1A"/>
          <w:sz w:val="22"/>
          <w:szCs w:val="22"/>
          <w:bdr w:val="none" w:color="auto" w:sz="0" w:space="0"/>
        </w:rPr>
        <w:t xml:space="preserve">, nên rule cụ thể phải đứng trước rule wildcard. Ví dụ </w:t>
      </w:r>
      <w:r>
        <w:rPr>
          <w:rStyle w:val="10"/>
          <w:rFonts w:ascii="SimSun" w:hAnsi="SimSun" w:eastAsia="SimSun" w:cs="SimSun"/>
          <w:sz w:val="24"/>
          <w:szCs w:val="24"/>
          <w:bdr w:val="none" w:color="auto" w:sz="0" w:space="0"/>
        </w:rPr>
        <w:t>/admin/places/backfill/**</w:t>
      </w:r>
      <w:r>
        <w:rPr>
          <w:rFonts w:hint="default" w:ascii="Segoe UI" w:hAnsi="Segoe UI" w:eastAsia="Segoe UI" w:cs="Segoe UI"/>
          <w:color w:val="1A1A1A"/>
          <w:sz w:val="22"/>
          <w:szCs w:val="22"/>
          <w:bdr w:val="none" w:color="auto" w:sz="0" w:space="0"/>
        </w:rPr>
        <w:t xml:space="preserve"> chỉ cho ADMIN thì phải đặt trước </w:t>
      </w:r>
      <w:r>
        <w:rPr>
          <w:rStyle w:val="10"/>
          <w:rFonts w:ascii="SimSun" w:hAnsi="SimSun" w:eastAsia="SimSun" w:cs="SimSun"/>
          <w:sz w:val="24"/>
          <w:szCs w:val="24"/>
          <w:bdr w:val="none" w:color="auto" w:sz="0" w:space="0"/>
        </w:rPr>
        <w:t>/admin/places/**</w:t>
      </w:r>
      <w:r>
        <w:rPr>
          <w:rFonts w:hint="default" w:ascii="Segoe UI" w:hAnsi="Segoe UI" w:eastAsia="Segoe UI" w:cs="Segoe UI"/>
          <w:color w:val="1A1A1A"/>
          <w:sz w:val="22"/>
          <w:szCs w:val="22"/>
          <w:bdr w:val="none" w:color="auto" w:sz="0" w:space="0"/>
        </w:rPr>
        <w:t xml:space="preserve"> cho cả ADMIN và STAFF. Đặt sai thứ tự thì rule phía sau thành code chết, không bao giờ chạy tới. Em có ghi chú cảnh báo này ngay trong file config.</w:t>
      </w:r>
    </w:p>
    <w:p w14:paraId="7C753D96">
      <w:pPr>
        <w:pStyle w:val="3"/>
        <w:keepNext w:val="0"/>
        <w:keepLines w:val="0"/>
        <w:widowControl/>
        <w:suppressLineNumbers w:val="0"/>
        <w:spacing w:line="22" w:lineRule="atLeast"/>
      </w:pPr>
      <w:r>
        <w:t>E. Scheduled Jobs</w:t>
      </w:r>
    </w:p>
    <w:p w14:paraId="7F3FA02C">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Job sinh lịch khởi hành làm gì?</w:t>
      </w:r>
    </w:p>
    <w:p w14:paraId="59D32B20">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Có hai job. Job thứ nhất chạy mỗi giờ, cập nhật trạng thái chuyến theo ngày hiện tại — còn 7 ngày nữa thì chuyển sang UPCOMING, qua ngày rồi thì đánh dấu kết thúc. Job thứ hai sinh trước các chuyến mới theo mẫu lặp của từng tour, hàng tuần hoặc hàng tháng, mặc định giữ lịch trước 3 tháng. Không có hai job này thì lịch chỉ đúng tại thời điểm admin nhập tay, chuyến cũ đi qua rồi vẫn đặt được, và hết chuyến cuối thì trang chi tiết hiện "chưa có lịch khởi hành".</w:t>
      </w:r>
    </w:p>
    <w:p w14:paraId="75A774C7">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Nếu cấu hình sai làm job sinh ra hàng nghìn bản ghi thì sao?</w:t>
      </w:r>
    </w:p>
    <w:p w14:paraId="634D5AB5">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Em đặt chặn trên 60 chuyến mỗi tour cho mỗi lần chạy, để một cấu hình sai không làm ngập bảng dữ liệu.</w:t>
      </w:r>
    </w:p>
    <w:p w14:paraId="1205B6CF">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Chạy nhiều instance thì job có bị chạy trùng không?</w:t>
      </w:r>
    </w:p>
    <w:p w14:paraId="4E167FD0">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Có. </w:t>
      </w:r>
      <w:r>
        <w:rPr>
          <w:rStyle w:val="10"/>
          <w:rFonts w:ascii="SimSun" w:hAnsi="SimSun" w:eastAsia="SimSun" w:cs="SimSun"/>
          <w:sz w:val="24"/>
          <w:szCs w:val="24"/>
          <w:bdr w:val="none" w:color="auto" w:sz="0" w:space="0"/>
        </w:rPr>
        <w:t>@Scheduled</w:t>
      </w:r>
      <w:r>
        <w:rPr>
          <w:rFonts w:hint="default" w:ascii="Segoe UI" w:hAnsi="Segoe UI" w:eastAsia="Segoe UI" w:cs="Segoe UI"/>
          <w:color w:val="1A1A1A"/>
          <w:sz w:val="22"/>
          <w:szCs w:val="22"/>
          <w:bdr w:val="none" w:color="auto" w:sz="0" w:space="0"/>
        </w:rPr>
        <w:t xml:space="preserve"> mặc định chạy trên mọi instance. Giải pháp là dùng ShedLock để các instance giành khoá qua database, hoặc chuyển sang scheduler tập trung như Quartz với JDBC job store. Hiện hệ thống chạy một instance nên chưa gặp vấn đề này.</w:t>
      </w:r>
    </w:p>
    <w:p w14:paraId="6D69E9F9">
      <w:pPr>
        <w:pStyle w:val="3"/>
        <w:keepNext w:val="0"/>
        <w:keepLines w:val="0"/>
        <w:widowControl/>
        <w:suppressLineNumbers w:val="0"/>
        <w:spacing w:line="22" w:lineRule="atLeast"/>
      </w:pPr>
      <w:r>
        <w:t>F. Redis và Cache (dự án Portfolio)</w:t>
      </w:r>
    </w:p>
    <w:p w14:paraId="007F0254">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cache cái gì và invalidate ra sao?</w:t>
      </w:r>
    </w:p>
    <w:p w14:paraId="38032F8C">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cache hai chỗ: danh sách project công khai và chi tiết project theo slug, dùng </w:t>
      </w:r>
      <w:r>
        <w:rPr>
          <w:rStyle w:val="10"/>
          <w:rFonts w:ascii="SimSun" w:hAnsi="SimSun" w:eastAsia="SimSun" w:cs="SimSun"/>
          <w:sz w:val="24"/>
          <w:szCs w:val="24"/>
          <w:bdr w:val="none" w:color="auto" w:sz="0" w:space="0"/>
        </w:rPr>
        <w:t>@Cacheable</w:t>
      </w:r>
      <w:r>
        <w:rPr>
          <w:rFonts w:hint="default" w:ascii="Segoe UI" w:hAnsi="Segoe UI" w:eastAsia="Segoe UI" w:cs="Segoe UI"/>
          <w:color w:val="1A1A1A"/>
          <w:sz w:val="22"/>
          <w:szCs w:val="22"/>
          <w:bdr w:val="none" w:color="auto" w:sz="0" w:space="0"/>
        </w:rPr>
        <w:t xml:space="preserve"> với TTL cấu hình qua </w:t>
      </w:r>
      <w:r>
        <w:rPr>
          <w:rStyle w:val="10"/>
          <w:rFonts w:ascii="SimSun" w:hAnsi="SimSun" w:eastAsia="SimSun" w:cs="SimSun"/>
          <w:sz w:val="24"/>
          <w:szCs w:val="24"/>
          <w:bdr w:val="none" w:color="auto" w:sz="0" w:space="0"/>
        </w:rPr>
        <w:t>app.cache.ttl-minutes</w:t>
      </w:r>
      <w:r>
        <w:rPr>
          <w:rFonts w:hint="default" w:ascii="Segoe UI" w:hAnsi="Segoe UI" w:eastAsia="Segoe UI" w:cs="Segoe UI"/>
          <w:color w:val="1A1A1A"/>
          <w:sz w:val="22"/>
          <w:szCs w:val="22"/>
          <w:bdr w:val="none" w:color="auto" w:sz="0" w:space="0"/>
        </w:rPr>
        <w:t xml:space="preserve">. Phần quan trọng hơn là </w:t>
      </w:r>
      <w:r>
        <w:rPr>
          <w:rFonts w:hint="default" w:ascii="Segoe UI" w:hAnsi="Segoe UI" w:eastAsia="Segoe UI" w:cs="Segoe UI"/>
          <w:b/>
          <w:bCs/>
          <w:color w:val="1A1A1A"/>
          <w:sz w:val="22"/>
          <w:szCs w:val="22"/>
          <w:bdr w:val="none" w:color="auto" w:sz="0" w:space="0"/>
        </w:rPr>
        <w:t>invalidation</w:t>
      </w:r>
      <w:r>
        <w:rPr>
          <w:rFonts w:hint="default" w:ascii="Segoe UI" w:hAnsi="Segoe UI" w:eastAsia="Segoe UI" w:cs="Segoe UI"/>
          <w:color w:val="1A1A1A"/>
          <w:sz w:val="22"/>
          <w:szCs w:val="22"/>
          <w:bdr w:val="none" w:color="auto" w:sz="0" w:space="0"/>
        </w:rPr>
        <w:t xml:space="preserve">: mọi đường ghi — create, update, delete — đều gắn </w:t>
      </w:r>
      <w:r>
        <w:rPr>
          <w:rStyle w:val="10"/>
          <w:rFonts w:ascii="SimSun" w:hAnsi="SimSun" w:eastAsia="SimSun" w:cs="SimSun"/>
          <w:sz w:val="24"/>
          <w:szCs w:val="24"/>
          <w:bdr w:val="none" w:color="auto" w:sz="0" w:space="0"/>
        </w:rPr>
        <w:t>@CacheEvict</w:t>
      </w:r>
      <w:r>
        <w:rPr>
          <w:rFonts w:hint="default" w:ascii="Segoe UI" w:hAnsi="Segoe UI" w:eastAsia="Segoe UI" w:cs="Segoe UI"/>
          <w:color w:val="1A1A1A"/>
          <w:sz w:val="22"/>
          <w:szCs w:val="22"/>
          <w:bdr w:val="none" w:color="auto" w:sz="0" w:space="0"/>
        </w:rPr>
        <w:t xml:space="preserve"> để xoá cả hai cache. Nếu chỉ dựa vào TTL thì sửa project xong người dùng vẫn thấy dữ liệu cũ cho tới lúc cache hết hạn. Em có viết một integration test riêng cho phần cache này.</w:t>
      </w:r>
    </w:p>
    <w:p w14:paraId="45D259C9">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Sao không cache luôn cả trang admin?</w:t>
      </w:r>
    </w:p>
    <w:p w14:paraId="3344F4FA">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Admin là dữ liệu ghi nhiều đọc ít, và người dùng cần thấy ngay kết quả mình vừa sửa. Cache vào đây chỉ làm tăng độ phức tạp mà không được lợi gì. Cache chỉ đáng dùng ở endpoint công khai có tỷ lệ đọc nhiều ghi ít.</w:t>
      </w:r>
    </w:p>
    <w:p w14:paraId="2F8ADD35">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Cache stampede là gì?</w:t>
      </w:r>
    </w:p>
    <w:p w14:paraId="489936E6">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Là khi một key hết hạn đúng lúc có nhiều request cùng vào, tất cả cùng cache miss và cùng đổ xuống database một lúc. Cách xử lý là dùng khoá để chỉ một request đi tính lại còn các request khác chờ, hoặc thêm jitter ngẫu nhiên vào TTL để các key không hết hạn cùng thời điểm. Dự án em traffic thấp nên chưa xử lý, nhưng em biết vấn đề này tồn tại.</w:t>
      </w:r>
    </w:p>
    <w:p w14:paraId="4B78E37D">
      <w:pPr>
        <w:pStyle w:val="3"/>
        <w:keepNext w:val="0"/>
        <w:keepLines w:val="0"/>
        <w:widowControl/>
        <w:suppressLineNumbers w:val="0"/>
        <w:spacing w:line="22" w:lineRule="atLeast"/>
      </w:pPr>
      <w:r>
        <w:t>G. Flyway và Database</w:t>
      </w:r>
    </w:p>
    <w:p w14:paraId="4BBBDFAD">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Vì sao dùng Flyway thay vì ddl-auto update?</w:t>
      </w:r>
    </w:p>
    <w:p w14:paraId="76983E20">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Style w:val="10"/>
          <w:rFonts w:ascii="SimSun" w:hAnsi="SimSun" w:eastAsia="SimSun" w:cs="SimSun"/>
          <w:sz w:val="24"/>
          <w:szCs w:val="24"/>
          <w:bdr w:val="none" w:color="auto" w:sz="0" w:space="0"/>
        </w:rPr>
        <w:t>ddl-auto: update</w:t>
      </w:r>
      <w:r>
        <w:rPr>
          <w:rFonts w:hint="default" w:ascii="Segoe UI" w:hAnsi="Segoe UI" w:eastAsia="Segoe UI" w:cs="Segoe UI"/>
          <w:color w:val="1A1A1A"/>
          <w:sz w:val="22"/>
          <w:szCs w:val="22"/>
          <w:bdr w:val="none" w:color="auto" w:sz="0" w:space="0"/>
        </w:rPr>
        <w:t xml:space="preserve"> không xoá cột, không đổi kiểu dữ liệu một cách an toàn, và quan trọng nhất là </w:t>
      </w:r>
      <w:r>
        <w:rPr>
          <w:rFonts w:hint="default" w:ascii="Segoe UI" w:hAnsi="Segoe UI" w:eastAsia="Segoe UI" w:cs="Segoe UI"/>
          <w:b/>
          <w:bCs/>
          <w:color w:val="1A1A1A"/>
          <w:sz w:val="22"/>
          <w:szCs w:val="22"/>
          <w:bdr w:val="none" w:color="auto" w:sz="0" w:space="0"/>
        </w:rPr>
        <w:t>không có lịch sử</w:t>
      </w:r>
      <w:r>
        <w:rPr>
          <w:rFonts w:hint="default" w:ascii="Segoe UI" w:hAnsi="Segoe UI" w:eastAsia="Segoe UI" w:cs="Segoe UI"/>
          <w:color w:val="1A1A1A"/>
          <w:sz w:val="22"/>
          <w:szCs w:val="22"/>
          <w:bdr w:val="none" w:color="auto" w:sz="0" w:space="0"/>
        </w:rPr>
        <w:t xml:space="preserve"> — không ai biết schema đã đổi gì, khi nào, và không rollback được. Flyway thì mỗi thay đổi là một file </w:t>
      </w:r>
      <w:r>
        <w:rPr>
          <w:rStyle w:val="10"/>
          <w:rFonts w:ascii="SimSun" w:hAnsi="SimSun" w:eastAsia="SimSun" w:cs="SimSun"/>
          <w:sz w:val="24"/>
          <w:szCs w:val="24"/>
          <w:bdr w:val="none" w:color="auto" w:sz="0" w:space="0"/>
        </w:rPr>
        <w:t>V&lt;số&gt;__&lt;mô tả&gt;.sql</w:t>
      </w:r>
      <w:r>
        <w:rPr>
          <w:rFonts w:hint="default" w:ascii="Segoe UI" w:hAnsi="Segoe UI" w:eastAsia="Segoe UI" w:cs="Segoe UI"/>
          <w:color w:val="1A1A1A"/>
          <w:sz w:val="22"/>
          <w:szCs w:val="22"/>
          <w:bdr w:val="none" w:color="auto" w:sz="0" w:space="0"/>
        </w:rPr>
        <w:t xml:space="preserve"> có version, chạy theo thứ tự và được ghi lại vào bảng lịch sử. Ai clone repo về cũng dựng được schema y hệt. Dự án portfolio của em hiện có từ V1 đến V6.</w:t>
      </w:r>
    </w:p>
    <w:p w14:paraId="5E2263DC">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Nếu sửa một file migration đã chạy rồi thì sao?</w:t>
      </w:r>
    </w:p>
    <w:p w14:paraId="4D13E56F">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Flyway lưu checksum của mỗi file, nên sửa file đã chạy là nó báo lỗi validate ngay khi khởi động. Muốn thay đổi thì phải viết một file migration mới.</w:t>
      </w:r>
    </w:p>
    <w:p w14:paraId="780C2A0E">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N+1 query là gì, em xử lý chưa?</w:t>
      </w:r>
    </w:p>
    <w:p w14:paraId="30C460E2">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Là khi load N bản ghi cha rồi mỗi bản ghi lại bắn thêm một query để lấy dữ liệu con, thành N+1 query. Cách xử lý là dùng </w:t>
      </w:r>
      <w:r>
        <w:rPr>
          <w:rStyle w:val="10"/>
          <w:rFonts w:ascii="SimSun" w:hAnsi="SimSun" w:eastAsia="SimSun" w:cs="SimSun"/>
          <w:sz w:val="24"/>
          <w:szCs w:val="24"/>
          <w:bdr w:val="none" w:color="auto" w:sz="0" w:space="0"/>
        </w:rPr>
        <w:t>JOIN FETCH</w:t>
      </w:r>
      <w:r>
        <w:rPr>
          <w:rFonts w:hint="default" w:ascii="Segoe UI" w:hAnsi="Segoe UI" w:eastAsia="Segoe UI" w:cs="Segoe UI"/>
          <w:color w:val="1A1A1A"/>
          <w:sz w:val="22"/>
          <w:szCs w:val="22"/>
          <w:bdr w:val="none" w:color="auto" w:sz="0" w:space="0"/>
        </w:rPr>
        <w:t xml:space="preserve"> trong JPQL hoặc </w:t>
      </w:r>
      <w:r>
        <w:rPr>
          <w:rStyle w:val="10"/>
          <w:rFonts w:ascii="SimSun" w:hAnsi="SimSun" w:eastAsia="SimSun" w:cs="SimSun"/>
          <w:sz w:val="24"/>
          <w:szCs w:val="24"/>
          <w:bdr w:val="none" w:color="auto" w:sz="0" w:space="0"/>
        </w:rPr>
        <w:t>@EntityGraph</w:t>
      </w:r>
      <w:r>
        <w:rPr>
          <w:rFonts w:hint="default" w:ascii="Segoe UI" w:hAnsi="Segoe UI" w:eastAsia="Segoe UI" w:cs="Segoe UI"/>
          <w:color w:val="1A1A1A"/>
          <w:sz w:val="22"/>
          <w:szCs w:val="22"/>
          <w:bdr w:val="none" w:color="auto" w:sz="0" w:space="0"/>
        </w:rPr>
        <w:t xml:space="preserve"> để lấy hết trong một query. Em có dùng ở một số chỗ nhưng chưa rà soát toàn bộ hệ thống.</w:t>
      </w:r>
    </w:p>
    <w:p w14:paraId="5A327F17">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@Transactional em đặt ở tầng nào, vì sao?</w:t>
      </w:r>
    </w:p>
    <w:p w14:paraId="5310DE84">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Tầng service. Vì một nghiệp vụ thường gọi nhiều repository — đặt ở service mới bao trọn được cả nghiệp vụ trong một transaction. Nếu đặt ở repository thì mỗi lệnh là một transaction riêng, lỗi giữa chừng sẽ không rollback được những lệnh trước đó.</w:t>
      </w:r>
    </w:p>
    <w:p w14:paraId="1FC7FCE9">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LAZY và EAGER khác nhau thế nào?</w:t>
      </w:r>
    </w:p>
    <w:p w14:paraId="0861CC06">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EAGER là load luôn quan hệ khi load entity cha, LAZY là chỉ load khi thực sự truy cập tới. Em để mặc định LAZY cho các quan hệ nhiều bản ghi, vì EAGER dễ kéo theo cả cây dữ liệu không cần thiết. Đổi lại phải cẩn thận lỗi </w:t>
      </w:r>
      <w:r>
        <w:rPr>
          <w:rStyle w:val="10"/>
          <w:rFonts w:ascii="SimSun" w:hAnsi="SimSun" w:eastAsia="SimSun" w:cs="SimSun"/>
          <w:sz w:val="24"/>
          <w:szCs w:val="24"/>
          <w:bdr w:val="none" w:color="auto" w:sz="0" w:space="0"/>
        </w:rPr>
        <w:t>LazyInitializationException</w:t>
      </w:r>
      <w:r>
        <w:rPr>
          <w:rFonts w:hint="default" w:ascii="Segoe UI" w:hAnsi="Segoe UI" w:eastAsia="Segoe UI" w:cs="Segoe UI"/>
          <w:color w:val="1A1A1A"/>
          <w:sz w:val="22"/>
          <w:szCs w:val="22"/>
          <w:bdr w:val="none" w:color="auto" w:sz="0" w:space="0"/>
        </w:rPr>
        <w:t xml:space="preserve"> khi truy cập ngoài phạm vi transaction — em tránh bằng cách map sang DTO ngay trong service.</w:t>
      </w:r>
    </w:p>
    <w:p w14:paraId="3D87BC6D">
      <w:pPr>
        <w:pStyle w:val="3"/>
        <w:keepNext w:val="0"/>
        <w:keepLines w:val="0"/>
        <w:widowControl/>
        <w:suppressLineNumbers w:val="0"/>
        <w:spacing w:line="22" w:lineRule="atLeast"/>
      </w:pPr>
      <w:r>
        <w:t>H. Fullstack và Frontend</w:t>
      </w:r>
    </w:p>
    <w:p w14:paraId="477073F9">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Server state và client state khác nhau thế nào?</w:t>
      </w:r>
    </w:p>
    <w:p w14:paraId="177BFD3E">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Server state là dữ liệu thuộc về backend — có thể cũ đi, cần cache, cần refetch, và nhiều nơi cùng dùng. Client state là thứ chỉ sống ở trình duyệt, ví dụ trạng thái mở đóng của modal. Em tách hẳn hai loại: TanStack Query lo server state, Zustand lo auth state. Nếu nhét dữ liệu server vào global store thì phải tự viết lại cache, loading, error và invalidation — những thứ Query đã làm sẵn.</w:t>
      </w:r>
    </w:p>
    <w:p w14:paraId="76FF1440">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Code-splitting để làm gì?</w:t>
      </w:r>
    </w:p>
    <w:p w14:paraId="623ECE38">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Nếu không chia thì toàn bộ 42 route đóng chung vào một bundle, người dùng chỉ vào trang chủ cũng phải tải cả code trang admin. Em dùng </w:t>
      </w:r>
      <w:r>
        <w:rPr>
          <w:rStyle w:val="10"/>
          <w:rFonts w:ascii="SimSun" w:hAnsi="SimSun" w:eastAsia="SimSun" w:cs="SimSun"/>
          <w:sz w:val="24"/>
          <w:szCs w:val="24"/>
          <w:bdr w:val="none" w:color="auto" w:sz="0" w:space="0"/>
        </w:rPr>
        <w:t>React.lazy</w:t>
      </w:r>
      <w:r>
        <w:rPr>
          <w:rFonts w:hint="default" w:ascii="Segoe UI" w:hAnsi="Segoe UI" w:eastAsia="Segoe UI" w:cs="Segoe UI"/>
          <w:color w:val="1A1A1A"/>
          <w:sz w:val="22"/>
          <w:szCs w:val="22"/>
          <w:bdr w:val="none" w:color="auto" w:sz="0" w:space="0"/>
        </w:rPr>
        <w:t xml:space="preserve"> cho từng route nên trình duyệt chỉ tải đúng phần đang cần.</w:t>
      </w:r>
    </w:p>
    <w:p w14:paraId="3691843B">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Ở dự án portfolio sao em không dùng thư viện UI?</w:t>
      </w:r>
    </w:p>
    <w:p w14:paraId="0007C8C7">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Em cố tình giữ frontend chỉ có ba dependency runtime là react, react-dom và react-router-dom, rồi tự viết bộ component Button, Input, Skeleton, EmptyState, ErrorState và ErrorBoundary. Lý do là portfolio quy mô nhỏ, kéo cả thư viện UI vào thì bundle phồng lên chỉ vì vài component, và em cũng muốn tự hiểu mình đang viết gì. Còn ở dự án travel thì ngược lại — quy mô lớn hơn nhiều nên em dùng shadcn trên nền Radix để có sẵn accessibility và keyboard navigation, tự viết lại sẽ tốn thời gian mà chất lượng kém hơn.</w:t>
      </w:r>
    </w:p>
    <w:p w14:paraId="71C98A22">
      <w:pPr>
        <w:keepNext w:val="0"/>
        <w:keepLines w:val="0"/>
        <w:widowControl/>
        <w:suppressLineNumbers w:val="0"/>
        <w:pBdr>
          <w:top w:val="none" w:color="auto" w:sz="0" w:space="0"/>
          <w:left w:val="single" w:color="D9A323" w:sz="24" w:space="10"/>
          <w:bottom w:val="none" w:color="auto" w:sz="0" w:space="0"/>
          <w:right w:val="none" w:color="auto" w:sz="0" w:space="0"/>
        </w:pBdr>
        <w:shd w:val="clear" w:fill="FFF8E6"/>
        <w:spacing w:before="120" w:beforeAutospacing="0" w:after="200" w:afterAutospacing="0" w:line="22" w:lineRule="atLeast"/>
        <w:ind w:left="0" w:right="0"/>
        <w:jc w:val="left"/>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shd w:val="clear" w:fill="FFF8E6"/>
        </w:rPr>
        <w:t>MẸO:</w:t>
      </w:r>
      <w:r>
        <w:rPr>
          <w:rFonts w:hint="default" w:ascii="Segoe UI" w:hAnsi="Segoe UI" w:eastAsia="Segoe UI" w:cs="Segoe UI"/>
          <w:color w:val="1A1A1A"/>
          <w:sz w:val="21"/>
          <w:szCs w:val="21"/>
          <w:bdr w:val="none" w:color="auto" w:sz="0" w:space="0"/>
          <w:shd w:val="clear" w:fill="FFF8E6"/>
        </w:rPr>
        <w:t xml:space="preserve"> Câu này rất mạnh vì chứng minh được là chọn công cụ theo bối cảnh chứ không chạy theo trend. Nên chủ động đưa ra so sánh giữa hai dự án.</w:t>
      </w:r>
    </w:p>
    <w:p w14:paraId="36A0F438">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Upload ảnh em validate thế nào?</w:t>
      </w:r>
    </w:p>
    <w:p w14:paraId="70497653">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Ở portfolio em kiểm ba lớp: dung lượng tối đa 5MB, content-type nằm trong whitelist jpeg png webp gif, và quan trọng nhất là </w:t>
      </w:r>
      <w:r>
        <w:rPr>
          <w:rFonts w:hint="default" w:ascii="Segoe UI" w:hAnsi="Segoe UI" w:eastAsia="Segoe UI" w:cs="Segoe UI"/>
          <w:b/>
          <w:bCs/>
          <w:color w:val="1A1A1A"/>
          <w:sz w:val="22"/>
          <w:szCs w:val="22"/>
          <w:bdr w:val="none" w:color="auto" w:sz="0" w:space="0"/>
        </w:rPr>
        <w:t>đọc magic bytes</w:t>
      </w:r>
      <w:r>
        <w:rPr>
          <w:rFonts w:hint="default" w:ascii="Segoe UI" w:hAnsi="Segoe UI" w:eastAsia="Segoe UI" w:cs="Segoe UI"/>
          <w:color w:val="1A1A1A"/>
          <w:sz w:val="22"/>
          <w:szCs w:val="22"/>
          <w:bdr w:val="none" w:color="auto" w:sz="0" w:space="0"/>
        </w:rPr>
        <w:t xml:space="preserve"> ở đầu file để xác minh đúng là ảnh thật. Chỉ tin content-type là không đủ vì client tự khai được — đổi đuôi một file thực thi thành .jpg rồi khai là image/jpeg là qua được.</w:t>
      </w:r>
    </w:p>
    <w:p w14:paraId="47C5252F">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deploy như thế nào?</w:t>
      </w:r>
    </w:p>
    <w:p w14:paraId="7047F7DA">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Em đóng gói bằng Docker Compose gồm MySQL, backend Spring Boot và nginx phục vụ frontend. Frontend dùng multi-stage build — stage đầu build bằng Node, stage sau chỉ copy thư mục dist sang image nginx, nên image cuối nhẹ và không chứa mã nguồn. Container nginx chạy non-root. Em không expose port database ra ngoài, chỉ backend gọi được qua network nội bộ của compose. MySQL có healthcheck và backend khai </w:t>
      </w:r>
      <w:r>
        <w:rPr>
          <w:rStyle w:val="10"/>
          <w:rFonts w:ascii="SimSun" w:hAnsi="SimSun" w:eastAsia="SimSun" w:cs="SimSun"/>
          <w:sz w:val="24"/>
          <w:szCs w:val="24"/>
          <w:bdr w:val="none" w:color="auto" w:sz="0" w:space="0"/>
        </w:rPr>
        <w:t>depends_on: condition: service_healthy</w:t>
      </w:r>
      <w:r>
        <w:rPr>
          <w:rFonts w:hint="default" w:ascii="Segoe UI" w:hAnsi="Segoe UI" w:eastAsia="Segoe UI" w:cs="Segoe UI"/>
          <w:color w:val="1A1A1A"/>
          <w:sz w:val="22"/>
          <w:szCs w:val="22"/>
          <w:bdr w:val="none" w:color="auto" w:sz="0" w:space="0"/>
        </w:rPr>
        <w:t xml:space="preserve"> để không khởi động trước khi database sẵn sàng. Toàn bộ secret đưa ra biến môi trường, không hardcode trong source.</w:t>
      </w:r>
    </w:p>
    <w:p w14:paraId="20BBF76E">
      <w:pPr>
        <w:pStyle w:val="3"/>
        <w:keepNext w:val="0"/>
        <w:keepLines w:val="0"/>
        <w:widowControl/>
        <w:suppressLineNumbers w:val="0"/>
        <w:spacing w:line="22" w:lineRule="atLeast"/>
      </w:pPr>
      <w:r>
        <w:t>I. Câu hỏi không thuần kỹ thuật</w:t>
      </w:r>
    </w:p>
    <w:p w14:paraId="3BD5F553">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Phần khó nhất em gặp trong dự án là gì?</w:t>
      </w:r>
    </w:p>
    <w:p w14:paraId="2C587D18">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Xử lý IPN của VNPay. Ban đầu em làm theo hướng đơn giản: nhận callback, thấy mã 00 thì cập nhật thành công. Nhưng khi test em nhận ra hai vấn đề — VNPay có thể gọi lại nhiều lần cho cùng một giao dịch, và nếu bước xác nhận booking lỗi mà em vẫn báo thành công thì khách mất tiền nhưng không có đơn. Em sửa thành compare-and-swap ở tầng database để đảm bảo idempotent, và rollback rồi trả mã 99 để VNPay retry khi có lỗi. Đây là lần đầu em phải nghĩ về hệ thống theo hướng "cái gì sẽ hỏng" thay vì chỉ "làm sao cho chạy được".</w:t>
      </w:r>
    </w:p>
    <w:p w14:paraId="2F335CFF">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Nếu làm lại từ đầu em sẽ làm khác gì?</w:t>
      </w:r>
    </w:p>
    <w:p w14:paraId="6831E498">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 xml:space="preserve">Ba thứ. Một là </w:t>
      </w:r>
      <w:r>
        <w:rPr>
          <w:rFonts w:hint="default" w:ascii="Segoe UI" w:hAnsi="Segoe UI" w:eastAsia="Segoe UI" w:cs="Segoe UI"/>
          <w:b/>
          <w:bCs/>
          <w:color w:val="1A1A1A"/>
          <w:sz w:val="22"/>
          <w:szCs w:val="22"/>
          <w:bdr w:val="none" w:color="auto" w:sz="0" w:space="0"/>
        </w:rPr>
        <w:t>viết test từ đầu</w:t>
      </w:r>
      <w:r>
        <w:rPr>
          <w:rFonts w:hint="default" w:ascii="Segoe UI" w:hAnsi="Segoe UI" w:eastAsia="Segoe UI" w:cs="Segoe UI"/>
          <w:color w:val="1A1A1A"/>
          <w:sz w:val="22"/>
          <w:szCs w:val="22"/>
          <w:bdr w:val="none" w:color="auto" w:sz="0" w:space="0"/>
        </w:rPr>
        <w:t xml:space="preserve"> — dự án travel gần như không có test nên mỗi lần sửa logic thanh toán em phải test tay rất mất thời gian; sang dự án portfolio em bắt đầu có test và thấy khác hẳn. Hai là </w:t>
      </w:r>
      <w:r>
        <w:rPr>
          <w:rFonts w:hint="default" w:ascii="Segoe UI" w:hAnsi="Segoe UI" w:eastAsia="Segoe UI" w:cs="Segoe UI"/>
          <w:b/>
          <w:bCs/>
          <w:color w:val="1A1A1A"/>
          <w:sz w:val="22"/>
          <w:szCs w:val="22"/>
          <w:bdr w:val="none" w:color="auto" w:sz="0" w:space="0"/>
        </w:rPr>
        <w:t>dùng Flyway ngay từ đầu</w:t>
      </w:r>
      <w:r>
        <w:rPr>
          <w:rFonts w:hint="default" w:ascii="Segoe UI" w:hAnsi="Segoe UI" w:eastAsia="Segoe UI" w:cs="Segoe UI"/>
          <w:color w:val="1A1A1A"/>
          <w:sz w:val="22"/>
          <w:szCs w:val="22"/>
          <w:bdr w:val="none" w:color="auto" w:sz="0" w:space="0"/>
        </w:rPr>
        <w:t xml:space="preserve"> thay vì ddl-auto cộng với file SQL chạy tay. Ba là làm </w:t>
      </w:r>
      <w:r>
        <w:rPr>
          <w:rFonts w:hint="default" w:ascii="Segoe UI" w:hAnsi="Segoe UI" w:eastAsia="Segoe UI" w:cs="Segoe UI"/>
          <w:b/>
          <w:bCs/>
          <w:color w:val="1A1A1A"/>
          <w:sz w:val="22"/>
          <w:szCs w:val="22"/>
          <w:bdr w:val="none" w:color="auto" w:sz="0" w:space="0"/>
        </w:rPr>
        <w:t>refresh token</w:t>
      </w:r>
      <w:r>
        <w:rPr>
          <w:rFonts w:hint="default" w:ascii="Segoe UI" w:hAnsi="Segoe UI" w:eastAsia="Segoe UI" w:cs="Segoe UI"/>
          <w:color w:val="1A1A1A"/>
          <w:sz w:val="22"/>
          <w:szCs w:val="22"/>
          <w:bdr w:val="none" w:color="auto" w:sz="0" w:space="0"/>
        </w:rPr>
        <w:t xml:space="preserve"> cho tử tế thay vì token 10 tiếng.</w:t>
      </w:r>
    </w:p>
    <w:p w14:paraId="72566FBC">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học công nghệ mới như thế nào?</w:t>
      </w:r>
    </w:p>
    <w:p w14:paraId="1782CFE6">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Em đọc tài liệu chính thức trước, dựng một bản nhỏ nhất chạy được, rồi mới mở rộng dần. Ví dụ với Redis em bắt đầu bằng cache đúng một endpoint, chạy được rồi mới thêm phần invalidation và viết test.</w:t>
      </w:r>
    </w:p>
    <w:p w14:paraId="324C2683">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quản lý phạm vi dự án thế nào?</w:t>
      </w:r>
    </w:p>
    <w:p w14:paraId="33DDB464">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Ở dự án portfolio em có một file SCOPE.md khoá phạm vi bản 1.0, chia rõ ba nhóm: lõi bắt buộc, bổ sung theo tuần, và loại hẳn không làm. Em ghi thẳng vào đó những thứ em cố tình không làm như Kafka, microservice, WebSocket. Muốn thêm gì vào nhóm lõi thì phải trả lời được ba câu: không có nó thì dùng được không, tốn bao nhiêu ngày và ngày đó lấy từ đâu, và có mục nào phải đẩy xuống để đổi chỗ không. Em làm vậy vì trước đó hay bị sa đà thêm tính năng rồi không kịp hoàn thiện cái cốt lõi.</w:t>
      </w:r>
    </w:p>
    <w:p w14:paraId="361FED01">
      <w:pPr>
        <w:keepNext w:val="0"/>
        <w:keepLines w:val="0"/>
        <w:widowControl/>
        <w:suppressLineNumbers w:val="0"/>
        <w:pBdr>
          <w:top w:val="none" w:color="auto" w:sz="0" w:space="0"/>
          <w:left w:val="single" w:color="D9A323" w:sz="24" w:space="10"/>
          <w:bottom w:val="none" w:color="auto" w:sz="0" w:space="0"/>
          <w:right w:val="none" w:color="auto" w:sz="0" w:space="0"/>
        </w:pBdr>
        <w:shd w:val="clear" w:fill="FFF8E6"/>
        <w:spacing w:before="120" w:beforeAutospacing="0" w:after="200" w:afterAutospacing="0" w:line="22" w:lineRule="atLeast"/>
        <w:ind w:left="0" w:right="0"/>
        <w:jc w:val="left"/>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shd w:val="clear" w:fill="FFF8E6"/>
        </w:rPr>
        <w:t>MẸO:</w:t>
      </w:r>
      <w:r>
        <w:rPr>
          <w:rFonts w:hint="default" w:ascii="Segoe UI" w:hAnsi="Segoe UI" w:eastAsia="Segoe UI" w:cs="Segoe UI"/>
          <w:color w:val="1A1A1A"/>
          <w:sz w:val="21"/>
          <w:szCs w:val="21"/>
          <w:bdr w:val="none" w:color="auto" w:sz="0" w:space="0"/>
          <w:shd w:val="clear" w:fill="FFF8E6"/>
        </w:rPr>
        <w:t xml:space="preserve"> Câu này ăn điểm rất mạnh và ít sinh viên trả lời được. Nếu người phỏng vấn hỏi về cách làm việc, hãy chủ động nhắc tới file SCOPE.md — nó chứng minh tư duy sản phẩm, không chỉ tư duy code.</w:t>
      </w:r>
    </w:p>
    <w:p w14:paraId="170A0921">
      <w:pPr>
        <w:keepNext w:val="0"/>
        <w:keepLines w:val="0"/>
        <w:widowControl/>
        <w:suppressLineNumbers w:val="0"/>
        <w:pBdr>
          <w:top w:val="none" w:color="auto" w:sz="0" w:space="0"/>
          <w:left w:val="single" w:color="2C6BA0" w:sz="24" w:space="10"/>
          <w:bottom w:val="none" w:color="auto" w:sz="0" w:space="0"/>
          <w:right w:val="none" w:color="auto" w:sz="0" w:space="0"/>
        </w:pBdr>
        <w:shd w:val="clear" w:fill="EEF3F8"/>
        <w:spacing w:before="280" w:beforeAutospacing="0" w:after="0" w:afterAutospacing="0" w:line="22" w:lineRule="atLeast"/>
        <w:ind w:left="0" w:right="0"/>
        <w:jc w:val="left"/>
        <w:rPr>
          <w:rFonts w:hint="default" w:ascii="Segoe UI" w:hAnsi="Segoe UI" w:eastAsia="Segoe UI" w:cs="Segoe UI"/>
          <w:b/>
          <w:bCs/>
          <w:color w:val="0B2740"/>
          <w:sz w:val="22"/>
          <w:szCs w:val="22"/>
        </w:rPr>
      </w:pPr>
      <w:r>
        <w:rPr>
          <w:rFonts w:hint="default" w:ascii="Segoe UI" w:hAnsi="Segoe UI" w:eastAsia="Segoe UI" w:cs="Segoe UI"/>
          <w:b/>
          <w:bCs/>
          <w:color w:val="0B2740"/>
          <w:sz w:val="22"/>
          <w:szCs w:val="22"/>
          <w:bdr w:val="none" w:color="auto" w:sz="0" w:space="0"/>
          <w:shd w:val="clear" w:fill="EEF3F8"/>
        </w:rPr>
        <w:t>Hỏi: Em có câu hỏi gì cho bọn anh không?</w:t>
      </w:r>
    </w:p>
    <w:p w14:paraId="502B7481">
      <w:pPr>
        <w:keepNext w:val="0"/>
        <w:keepLines w:val="0"/>
        <w:widowControl/>
        <w:suppressLineNumbers w:val="0"/>
        <w:pBdr>
          <w:top w:val="none" w:color="auto" w:sz="0" w:space="0"/>
          <w:left w:val="single" w:color="D4DDE6" w:sz="24" w:space="12"/>
          <w:bottom w:val="none" w:color="auto" w:sz="0" w:space="0"/>
          <w:right w:val="none" w:color="auto" w:sz="0" w:space="0"/>
        </w:pBdr>
        <w:spacing w:before="0" w:beforeAutospacing="0" w:after="80" w:afterAutospacing="0" w:line="22" w:lineRule="atLeast"/>
        <w:ind w:left="0" w:right="0"/>
        <w:jc w:val="left"/>
        <w:rPr>
          <w:rFonts w:hint="default" w:ascii="Segoe UI" w:hAnsi="Segoe UI" w:eastAsia="Segoe UI" w:cs="Segoe UI"/>
          <w:color w:val="1A1A1A"/>
          <w:sz w:val="22"/>
          <w:szCs w:val="22"/>
        </w:rPr>
      </w:pPr>
      <w:r>
        <w:rPr>
          <w:rFonts w:hint="default" w:ascii="Segoe UI" w:hAnsi="Segoe UI" w:eastAsia="Segoe UI" w:cs="Segoe UI"/>
          <w:color w:val="1A1A1A"/>
          <w:sz w:val="22"/>
          <w:szCs w:val="22"/>
          <w:bdr w:val="none" w:color="auto" w:sz="0" w:space="0"/>
        </w:rPr>
        <w:t>Nên hỏi 2–3 câu, ví dụ: Thực tập sinh ở đây thường được giao loại task nào trong 1–2 tháng đầu? Team review code theo quy trình nào? Nếu em được nhận, có kỹ năng nào anh nghĩ em nên chuẩn bị trước khi vào không? — Câu cuối đặc biệt tốt vì cho thấy thái độ cầu thị.</w:t>
      </w:r>
    </w:p>
    <w:p w14:paraId="57EB7BA5">
      <w:pPr>
        <w:pStyle w:val="3"/>
        <w:keepNext w:val="0"/>
        <w:keepLines w:val="0"/>
        <w:widowControl/>
        <w:suppressLineNumbers w:val="0"/>
        <w:spacing w:line="22" w:lineRule="atLeast"/>
      </w:pPr>
      <w:r>
        <w:t>J. Ba nguyên tắc khi trả lời</w:t>
      </w:r>
    </w:p>
    <w:p w14:paraId="0F430A31">
      <w:pPr>
        <w:keepNext w:val="0"/>
        <w:keepLines w:val="0"/>
        <w:widowControl/>
        <w:numPr>
          <w:ilvl w:val="0"/>
          <w:numId w:val="1"/>
        </w:numPr>
        <w:suppressLineNumbers w:val="0"/>
        <w:spacing w:before="0" w:beforeAutospacing="1" w:after="100" w:afterAutospacing="0" w:line="22" w:lineRule="atLeast"/>
        <w:ind w:left="0" w:hanging="360"/>
      </w:pPr>
      <w:r>
        <w:rPr>
          <w:rFonts w:hint="default" w:ascii="Segoe UI" w:hAnsi="Segoe UI" w:eastAsia="Segoe UI" w:cs="Segoe UI"/>
          <w:b/>
          <w:bCs/>
          <w:color w:val="1A1A1A"/>
          <w:sz w:val="22"/>
          <w:szCs w:val="22"/>
          <w:bdr w:val="none" w:color="auto" w:sz="0" w:space="0"/>
        </w:rPr>
        <w:t>Không biết thì nói không biết</w:t>
      </w:r>
      <w:r>
        <w:rPr>
          <w:rFonts w:hint="default" w:ascii="Segoe UI" w:hAnsi="Segoe UI" w:eastAsia="Segoe UI" w:cs="Segoe UI"/>
          <w:color w:val="1A1A1A"/>
          <w:sz w:val="22"/>
          <w:szCs w:val="22"/>
          <w:bdr w:val="none" w:color="auto" w:sz="0" w:space="0"/>
        </w:rPr>
        <w:t>, kèm cách sẽ tìm ra. Ví dụ: "Em chưa làm cái này, nhưng em hiểu vấn đề nó giải quyết là X, và em sẽ bắt đầu bằng cách đọc Y." Người phỏng vấn tuyển thực tập không kỳ vọng biết hết — họ kiểm tra xem có bịa không. Một câu bịa bị bắt được sẽ làm họ nghi ngờ toàn bộ phần còn lại.</w:t>
      </w:r>
    </w:p>
    <w:p w14:paraId="4BB0EE9A">
      <w:pPr>
        <w:keepNext w:val="0"/>
        <w:keepLines w:val="0"/>
        <w:widowControl/>
        <w:numPr>
          <w:ilvl w:val="0"/>
          <w:numId w:val="1"/>
        </w:numPr>
        <w:suppressLineNumbers w:val="0"/>
        <w:spacing w:before="0" w:beforeAutospacing="1" w:after="100" w:afterAutospacing="0" w:line="22" w:lineRule="atLeast"/>
        <w:ind w:left="0" w:hanging="360"/>
      </w:pPr>
      <w:r>
        <w:rPr>
          <w:rFonts w:hint="default" w:ascii="Segoe UI" w:hAnsi="Segoe UI" w:eastAsia="Segoe UI" w:cs="Segoe UI"/>
          <w:b/>
          <w:bCs/>
          <w:color w:val="1A1A1A"/>
          <w:sz w:val="22"/>
          <w:szCs w:val="22"/>
          <w:bdr w:val="none" w:color="auto" w:sz="0" w:space="0"/>
        </w:rPr>
        <w:t>Luôn nói được vì sao chọn, không chỉ đã dùng gì.</w:t>
      </w:r>
      <w:r>
        <w:rPr>
          <w:rFonts w:hint="default" w:ascii="Segoe UI" w:hAnsi="Segoe UI" w:eastAsia="Segoe UI" w:cs="Segoe UI"/>
          <w:color w:val="1A1A1A"/>
          <w:sz w:val="22"/>
          <w:szCs w:val="22"/>
          <w:bdr w:val="none" w:color="auto" w:sz="0" w:space="0"/>
        </w:rPr>
        <w:t xml:space="preserve"> Mọi lựa chọn kỹ thuật đều là một đánh đổi. Nêu được cả hai phía của đánh đổi là dấu hiệu của người hiểu việc.</w:t>
      </w:r>
    </w:p>
    <w:p w14:paraId="651E938C">
      <w:pPr>
        <w:keepNext w:val="0"/>
        <w:keepLines w:val="0"/>
        <w:widowControl/>
        <w:numPr>
          <w:ilvl w:val="0"/>
          <w:numId w:val="1"/>
        </w:numPr>
        <w:suppressLineNumbers w:val="0"/>
        <w:spacing w:before="0" w:beforeAutospacing="1" w:after="100" w:afterAutospacing="0" w:line="22" w:lineRule="atLeast"/>
        <w:ind w:left="0" w:hanging="360"/>
      </w:pPr>
      <w:r>
        <w:rPr>
          <w:rFonts w:hint="default" w:ascii="Segoe UI" w:hAnsi="Segoe UI" w:eastAsia="Segoe UI" w:cs="Segoe UI"/>
          <w:b/>
          <w:bCs/>
          <w:color w:val="1A1A1A"/>
          <w:sz w:val="22"/>
          <w:szCs w:val="22"/>
          <w:bdr w:val="none" w:color="auto" w:sz="0" w:space="0"/>
        </w:rPr>
        <w:t>Chủ động nêu hạn chế trước khi bị hỏi.</w:t>
      </w:r>
      <w:r>
        <w:rPr>
          <w:rFonts w:hint="default" w:ascii="Segoe UI" w:hAnsi="Segoe UI" w:eastAsia="Segoe UI" w:cs="Segoe UI"/>
          <w:color w:val="1A1A1A"/>
          <w:sz w:val="22"/>
          <w:szCs w:val="22"/>
          <w:bdr w:val="none" w:color="auto" w:sz="0" w:space="0"/>
        </w:rPr>
        <w:t xml:space="preserve"> Nói "chỗ này em lưu trong bộ nhớ nên chỉ đúng với một instance" nghe chín chắn hơn nhiều so với bị vặn ra rồi mới thừa nhận.</w:t>
      </w:r>
    </w:p>
    <w:p w14:paraId="43B8B270">
      <w:pPr>
        <w:pStyle w:val="3"/>
        <w:keepNext w:val="0"/>
        <w:keepLines w:val="0"/>
        <w:widowControl/>
        <w:suppressLineNumbers w:val="0"/>
        <w:spacing w:line="22" w:lineRule="atLeast"/>
      </w:pPr>
      <w:r>
        <w:t>K. Việc cần làm trước khi nộp CV</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0"/>
        <w:gridCol w:w="4486"/>
        <w:gridCol w:w="1725"/>
        <w:gridCol w:w="1725"/>
      </w:tblGrid>
      <w:tr w14:paraId="4288B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00" w:type="pct"/>
            <w:tcBorders>
              <w:top w:val="single" w:color="8FA5B8" w:sz="6" w:space="0"/>
              <w:left w:val="single" w:color="8FA5B8" w:sz="6" w:space="0"/>
              <w:bottom w:val="single" w:color="8FA5B8" w:sz="6" w:space="0"/>
              <w:right w:val="single" w:color="8FA5B8" w:sz="6" w:space="0"/>
            </w:tcBorders>
            <w:shd w:val="clear" w:color="auto" w:fill="14304F"/>
            <w:tcMar>
              <w:top w:w="120" w:type="dxa"/>
              <w:left w:w="160" w:type="dxa"/>
              <w:bottom w:w="120" w:type="dxa"/>
              <w:right w:w="160" w:type="dxa"/>
            </w:tcMar>
            <w:vAlign w:val="center"/>
          </w:tcPr>
          <w:p w14:paraId="334942C7">
            <w:pPr>
              <w:keepNext w:val="0"/>
              <w:keepLines w:val="0"/>
              <w:widowControl/>
              <w:suppressLineNumbers w:val="0"/>
              <w:spacing w:line="22" w:lineRule="atLeast"/>
              <w:jc w:val="left"/>
              <w:rPr>
                <w:rFonts w:hint="default" w:ascii="Segoe UI" w:hAnsi="Segoe UI" w:eastAsia="Segoe UI" w:cs="Segoe UI"/>
                <w:b/>
                <w:bCs/>
                <w:color w:val="FFFFFF"/>
                <w:sz w:val="21"/>
                <w:szCs w:val="21"/>
              </w:rPr>
            </w:pPr>
            <w:r>
              <w:rPr>
                <w:rFonts w:hint="default" w:ascii="Segoe UI" w:hAnsi="Segoe UI" w:eastAsia="Segoe UI" w:cs="Segoe UI"/>
                <w:b/>
                <w:bCs/>
                <w:color w:val="FFFFFF"/>
                <w:sz w:val="21"/>
                <w:szCs w:val="21"/>
                <w:bdr w:val="none" w:color="auto" w:sz="0" w:space="0"/>
              </w:rPr>
              <w:t>TT</w:t>
            </w:r>
          </w:p>
        </w:tc>
        <w:tc>
          <w:tcPr>
            <w:tcW w:w="2600" w:type="pct"/>
            <w:tcBorders>
              <w:top w:val="single" w:color="8FA5B8" w:sz="6" w:space="0"/>
              <w:left w:val="single" w:color="8FA5B8" w:sz="6" w:space="0"/>
              <w:bottom w:val="single" w:color="8FA5B8" w:sz="6" w:space="0"/>
              <w:right w:val="single" w:color="8FA5B8" w:sz="6" w:space="0"/>
            </w:tcBorders>
            <w:shd w:val="clear" w:color="auto" w:fill="14304F"/>
            <w:tcMar>
              <w:top w:w="120" w:type="dxa"/>
              <w:left w:w="160" w:type="dxa"/>
              <w:bottom w:w="120" w:type="dxa"/>
              <w:right w:w="160" w:type="dxa"/>
            </w:tcMar>
            <w:vAlign w:val="center"/>
          </w:tcPr>
          <w:p w14:paraId="1FE16528">
            <w:pPr>
              <w:keepNext w:val="0"/>
              <w:keepLines w:val="0"/>
              <w:widowControl/>
              <w:suppressLineNumbers w:val="0"/>
              <w:spacing w:line="22" w:lineRule="atLeast"/>
              <w:jc w:val="left"/>
              <w:rPr>
                <w:rFonts w:hint="default" w:ascii="Segoe UI" w:hAnsi="Segoe UI" w:eastAsia="Segoe UI" w:cs="Segoe UI"/>
                <w:b/>
                <w:bCs/>
                <w:color w:val="FFFFFF"/>
                <w:sz w:val="21"/>
                <w:szCs w:val="21"/>
              </w:rPr>
            </w:pPr>
            <w:r>
              <w:rPr>
                <w:rFonts w:hint="default" w:ascii="Segoe UI" w:hAnsi="Segoe UI" w:eastAsia="Segoe UI" w:cs="Segoe UI"/>
                <w:b/>
                <w:bCs/>
                <w:color w:val="FFFFFF"/>
                <w:sz w:val="21"/>
                <w:szCs w:val="21"/>
                <w:bdr w:val="none" w:color="auto" w:sz="0" w:space="0"/>
              </w:rPr>
              <w:t>Việc</w:t>
            </w:r>
          </w:p>
        </w:tc>
        <w:tc>
          <w:tcPr>
            <w:tcW w:w="1000" w:type="pct"/>
            <w:tcBorders>
              <w:top w:val="single" w:color="8FA5B8" w:sz="6" w:space="0"/>
              <w:left w:val="single" w:color="8FA5B8" w:sz="6" w:space="0"/>
              <w:bottom w:val="single" w:color="8FA5B8" w:sz="6" w:space="0"/>
              <w:right w:val="single" w:color="8FA5B8" w:sz="6" w:space="0"/>
            </w:tcBorders>
            <w:shd w:val="clear" w:color="auto" w:fill="14304F"/>
            <w:tcMar>
              <w:top w:w="120" w:type="dxa"/>
              <w:left w:w="160" w:type="dxa"/>
              <w:bottom w:w="120" w:type="dxa"/>
              <w:right w:w="160" w:type="dxa"/>
            </w:tcMar>
            <w:vAlign w:val="center"/>
          </w:tcPr>
          <w:p w14:paraId="30D2D91C">
            <w:pPr>
              <w:keepNext w:val="0"/>
              <w:keepLines w:val="0"/>
              <w:widowControl/>
              <w:suppressLineNumbers w:val="0"/>
              <w:spacing w:line="22" w:lineRule="atLeast"/>
              <w:jc w:val="left"/>
              <w:rPr>
                <w:rFonts w:hint="default" w:ascii="Segoe UI" w:hAnsi="Segoe UI" w:eastAsia="Segoe UI" w:cs="Segoe UI"/>
                <w:b/>
                <w:bCs/>
                <w:color w:val="FFFFFF"/>
                <w:sz w:val="21"/>
                <w:szCs w:val="21"/>
              </w:rPr>
            </w:pPr>
            <w:r>
              <w:rPr>
                <w:rFonts w:hint="default" w:ascii="Segoe UI" w:hAnsi="Segoe UI" w:eastAsia="Segoe UI" w:cs="Segoe UI"/>
                <w:b/>
                <w:bCs/>
                <w:color w:val="FFFFFF"/>
                <w:sz w:val="21"/>
                <w:szCs w:val="21"/>
                <w:bdr w:val="none" w:color="auto" w:sz="0" w:space="0"/>
              </w:rPr>
              <w:t>Thời gian</w:t>
            </w:r>
          </w:p>
        </w:tc>
        <w:tc>
          <w:tcPr>
            <w:tcW w:w="1000" w:type="pct"/>
            <w:tcBorders>
              <w:top w:val="single" w:color="8FA5B8" w:sz="6" w:space="0"/>
              <w:left w:val="single" w:color="8FA5B8" w:sz="6" w:space="0"/>
              <w:bottom w:val="single" w:color="8FA5B8" w:sz="6" w:space="0"/>
              <w:right w:val="single" w:color="8FA5B8" w:sz="6" w:space="0"/>
            </w:tcBorders>
            <w:shd w:val="clear" w:color="auto" w:fill="14304F"/>
            <w:tcMar>
              <w:top w:w="120" w:type="dxa"/>
              <w:left w:w="160" w:type="dxa"/>
              <w:bottom w:w="120" w:type="dxa"/>
              <w:right w:w="160" w:type="dxa"/>
            </w:tcMar>
            <w:vAlign w:val="center"/>
          </w:tcPr>
          <w:p w14:paraId="48CAFD7C">
            <w:pPr>
              <w:keepNext w:val="0"/>
              <w:keepLines w:val="0"/>
              <w:widowControl/>
              <w:suppressLineNumbers w:val="0"/>
              <w:spacing w:line="22" w:lineRule="atLeast"/>
              <w:jc w:val="left"/>
              <w:rPr>
                <w:rFonts w:hint="default" w:ascii="Segoe UI" w:hAnsi="Segoe UI" w:eastAsia="Segoe UI" w:cs="Segoe UI"/>
                <w:b/>
                <w:bCs/>
                <w:color w:val="FFFFFF"/>
                <w:sz w:val="21"/>
                <w:szCs w:val="21"/>
              </w:rPr>
            </w:pPr>
            <w:r>
              <w:rPr>
                <w:rFonts w:hint="default" w:ascii="Segoe UI" w:hAnsi="Segoe UI" w:eastAsia="Segoe UI" w:cs="Segoe UI"/>
                <w:b/>
                <w:bCs/>
                <w:color w:val="FFFFFF"/>
                <w:sz w:val="21"/>
                <w:szCs w:val="21"/>
                <w:bdr w:val="none" w:color="auto" w:sz="0" w:space="0"/>
              </w:rPr>
              <w:t>Mức ưu tiên</w:t>
            </w:r>
          </w:p>
        </w:tc>
      </w:tr>
      <w:tr w14:paraId="16F4A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365AC687">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1</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28DB51A9">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Chuyển Redis từ dự án Travel sang dự án Portfolio; bỏ cụm "session, token blacklist"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15AAC9A">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5 phút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1037C8F5">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rPr>
              <w:t>Bắt buộc</w:t>
            </w:r>
          </w:p>
        </w:tc>
      </w:tr>
      <w:tr w14:paraId="0E636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3F325791">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2</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433D9AE">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Sửa bullet RBAC thành "role-based access control + Role–Permission management module"</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667DCEC">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5 phút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7334F1CC">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rPr>
              <w:t>Bắt buộc</w:t>
            </w:r>
          </w:p>
        </w:tc>
      </w:tr>
      <w:tr w14:paraId="1F60E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B8ABBBA">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3</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15FD9EDD">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Sửa Spring Boot 3 thành 4, React 18 thành 19</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1ACB7739">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2 phút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12F4EBF0">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b/>
                <w:bCs/>
                <w:color w:val="1A1A1A"/>
                <w:sz w:val="21"/>
                <w:szCs w:val="21"/>
                <w:bdr w:val="none" w:color="auto" w:sz="0" w:space="0"/>
              </w:rPr>
              <w:t>Bắt buộc</w:t>
            </w:r>
          </w:p>
        </w:tc>
      </w:tr>
      <w:tr w14:paraId="2C2C4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D2C06B5">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4</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560E2A17">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Bỏ Docker khỏi nhóm Version Control; thêm TypeScript và Tailwind CSS vào Skills; sửa "Netbean"</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509AA139">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5 phút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6071AAA7">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Cao</w:t>
            </w:r>
          </w:p>
        </w:tc>
      </w:tr>
      <w:tr w14:paraId="2E8A9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B62FAB2">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5</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50DC230">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Cập nhật các checkbox đã hoàn thành trong SCOPE.md của Portfolio</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0900D7FD">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2 phút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581069BF">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Cao</w:t>
            </w:r>
          </w:p>
        </w:tc>
      </w:tr>
      <w:tr w14:paraId="51399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3E00B22B">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6</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6F3E8ED6">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Viết unit test cho PaymentIpnService và TourCouponService bằng JUnit 5 + Mockito</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7D4552E3">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2 tiếng</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35FA1458">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Trung bình</w:t>
            </w:r>
          </w:p>
        </w:tc>
      </w:tr>
      <w:tr w14:paraId="65669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2F3B072D">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7</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32E61EF">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Viết PermissionInterceptor để module RBAC hoạt động thật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01524ACE">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2 tiếng</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780ACFE9">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Trung bình</w:t>
            </w:r>
          </w:p>
        </w:tc>
      </w:tr>
      <w:tr w14:paraId="0D230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3BF7EE53">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8</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2722429">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Kiểm tra repo GitHub đang ở chế độ public và README có ảnh chụp màn hình</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49F7430B">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15 phút</w:t>
            </w:r>
          </w:p>
        </w:tc>
        <w:tc>
          <w:tcPr>
            <w:tcW w:w="0" w:type="auto"/>
            <w:tcBorders>
              <w:top w:val="single" w:color="B9C7D4" w:sz="6" w:space="0"/>
              <w:left w:val="single" w:color="B9C7D4" w:sz="6" w:space="0"/>
              <w:bottom w:val="single" w:color="B9C7D4" w:sz="6" w:space="0"/>
              <w:right w:val="single" w:color="B9C7D4" w:sz="6" w:space="0"/>
            </w:tcBorders>
            <w:shd w:val="clear"/>
            <w:tcMar>
              <w:top w:w="120" w:type="dxa"/>
              <w:left w:w="160" w:type="dxa"/>
              <w:bottom w:w="120" w:type="dxa"/>
              <w:right w:w="160" w:type="dxa"/>
            </w:tcMar>
            <w:vAlign w:val="top"/>
          </w:tcPr>
          <w:p w14:paraId="2A6BDF41">
            <w:pPr>
              <w:keepNext w:val="0"/>
              <w:keepLines w:val="0"/>
              <w:widowControl/>
              <w:suppressLineNumbers w:val="0"/>
              <w:spacing w:line="22" w:lineRule="atLeast"/>
              <w:jc w:val="left"/>
              <w:textAlignment w:val="top"/>
              <w:rPr>
                <w:rFonts w:hint="default" w:ascii="Segoe UI" w:hAnsi="Segoe UI" w:eastAsia="Segoe UI" w:cs="Segoe UI"/>
                <w:color w:val="1A1A1A"/>
                <w:sz w:val="21"/>
                <w:szCs w:val="21"/>
              </w:rPr>
            </w:pPr>
            <w:r>
              <w:rPr>
                <w:rFonts w:hint="default" w:ascii="Segoe UI" w:hAnsi="Segoe UI" w:eastAsia="Segoe UI" w:cs="Segoe UI"/>
                <w:color w:val="1A1A1A"/>
                <w:sz w:val="21"/>
                <w:szCs w:val="21"/>
                <w:bdr w:val="none" w:color="auto" w:sz="0" w:space="0"/>
              </w:rPr>
              <w:t>Cao</w:t>
            </w:r>
          </w:p>
        </w:tc>
      </w:tr>
    </w:tbl>
    <w:p w14:paraId="72AEB593">
      <w:pPr>
        <w:rPr>
          <w:sz w:val="24"/>
          <w:szCs w:val="24"/>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A25D48"/>
    <w:multiLevelType w:val="multilevel"/>
    <w:tmpl w:val="E9A25D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4"/>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FB90F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80" w:afterAutospacing="0"/>
      <w:ind w:left="0" w:right="0"/>
      <w:jc w:val="left"/>
    </w:pPr>
    <w:rPr>
      <w:rFonts w:hint="default" w:ascii="Segoe UI" w:hAnsi="Segoe UI" w:eastAsia="Segoe UI" w:cs="Segoe UI"/>
      <w:b/>
      <w:bCs/>
      <w:color w:val="14304F"/>
      <w:kern w:val="44"/>
      <w:sz w:val="44"/>
      <w:szCs w:val="44"/>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none" w:color="auto" w:sz="0" w:space="0"/>
        <w:right w:val="none" w:color="auto" w:sz="0" w:space="0"/>
      </w:pBdr>
      <w:shd w:val="clear" w:fill="14304F"/>
      <w:spacing w:before="440" w:beforeAutospacing="0" w:after="200" w:afterAutospacing="0"/>
      <w:ind w:left="0" w:right="0"/>
      <w:jc w:val="left"/>
    </w:pPr>
    <w:rPr>
      <w:rFonts w:hint="default" w:ascii="Segoe UI" w:hAnsi="Segoe UI" w:eastAsia="Segoe UI" w:cs="Segoe UI"/>
      <w:b/>
      <w:bCs/>
      <w:color w:val="FFFFFF"/>
      <w:kern w:val="0"/>
      <w:sz w:val="30"/>
      <w:szCs w:val="30"/>
      <w:lang w:val="en-US" w:eastAsia="zh-CN" w:bidi="ar"/>
    </w:rPr>
  </w:style>
  <w:style w:type="paragraph" w:styleId="4">
    <w:name w:val="heading 3"/>
    <w:basedOn w:val="1"/>
    <w:next w:val="1"/>
    <w:semiHidden/>
    <w:unhideWhenUsed/>
    <w:qFormat/>
    <w:uiPriority w:val="0"/>
    <w:pPr>
      <w:pBdr>
        <w:bottom w:val="single" w:color="C5D3E0" w:sz="8" w:space="3"/>
      </w:pBdr>
      <w:spacing w:before="320" w:beforeAutospacing="0" w:after="120" w:afterAutospacing="0"/>
      <w:ind w:left="0" w:right="0"/>
      <w:jc w:val="left"/>
    </w:pPr>
    <w:rPr>
      <w:rFonts w:ascii="Segoe UI" w:hAnsi="Segoe UI" w:eastAsia="Segoe UI" w:cs="Segoe UI"/>
      <w:b/>
      <w:bCs/>
      <w:color w:val="14304F"/>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hint="default" w:ascii="Consolas" w:hAnsi="Consolas" w:eastAsia="Consolas" w:cs="Consolas"/>
      <w:color w:val="A03030"/>
      <w:sz w:val="20"/>
      <w:szCs w:val="20"/>
      <w:shd w:val="clear" w:fill="F1F3F5"/>
    </w:rPr>
  </w:style>
  <w:style w:type="paragraph" w:styleId="11">
    <w:name w:val="HTML Preformatted"/>
    <w:basedOn w:val="1"/>
    <w:uiPriority w:val="0"/>
    <w:pPr>
      <w:pBdr>
        <w:top w:val="single" w:color="D8DEE4" w:sz="6" w:space="8"/>
        <w:left w:val="single" w:color="D8DEE4" w:sz="6" w:space="10"/>
        <w:bottom w:val="single" w:color="D8DEE4" w:sz="6" w:space="8"/>
        <w:right w:val="single" w:color="D8DEE4" w:sz="6" w:space="10"/>
      </w:pBdr>
      <w:shd w:val="clear"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ind w:left="0" w:right="0"/>
      <w:jc w:val="left"/>
    </w:pPr>
    <w:rPr>
      <w:rFonts w:ascii="Consolas" w:hAnsi="Consolas" w:eastAsia="Consolas" w:cs="Consolas"/>
      <w:kern w:val="0"/>
      <w:sz w:val="19"/>
      <w:szCs w:val="19"/>
      <w:lang w:val="en-US" w:eastAsia="zh-CN" w:bidi="ar"/>
    </w:rPr>
  </w:style>
  <w:style w:type="paragraph" w:styleId="12">
    <w:name w:val="Normal (Web)"/>
    <w:basedOn w:val="1"/>
    <w:uiPriority w:val="0"/>
    <w:pPr>
      <w:spacing w:before="0" w:beforeAutospacing="0" w:after="160" w:afterAutospacing="0"/>
      <w:ind w:left="0" w:right="0"/>
      <w:jc w:val="left"/>
    </w:pPr>
    <w:rPr>
      <w:kern w:val="0"/>
      <w:sz w:val="24"/>
      <w:szCs w:val="24"/>
      <w:lang w:val="en-US" w:eastAsia="zh-CN" w:bidi="ar"/>
    </w:rPr>
  </w:style>
  <w:style w:type="paragraph" w:customStyle="1" w:styleId="13">
    <w:name w:val="tip"/>
    <w:basedOn w:val="1"/>
    <w:uiPriority w:val="0"/>
    <w:pPr>
      <w:pBdr>
        <w:top w:val="none" w:color="auto" w:sz="0" w:space="0"/>
        <w:left w:val="single" w:color="D9A323" w:sz="24" w:space="10"/>
        <w:bottom w:val="none" w:color="auto" w:sz="0" w:space="0"/>
        <w:right w:val="none" w:color="auto" w:sz="0" w:space="0"/>
      </w:pBdr>
      <w:shd w:val="clear" w:fill="FFF8E6"/>
      <w:spacing w:before="120" w:beforeAutospacing="0" w:after="200" w:afterAutospacing="0"/>
      <w:ind w:left="0" w:right="0"/>
      <w:jc w:val="left"/>
    </w:pPr>
    <w:rPr>
      <w:kern w:val="0"/>
      <w:sz w:val="21"/>
      <w:szCs w:val="21"/>
      <w:lang w:val="en-US" w:eastAsia="zh-CN" w:bidi="ar"/>
    </w:rPr>
  </w:style>
  <w:style w:type="paragraph" w:customStyle="1" w:styleId="14">
    <w:name w:val="sub"/>
    <w:basedOn w:val="1"/>
    <w:uiPriority w:val="0"/>
    <w:pPr>
      <w:spacing w:before="0" w:beforeAutospacing="0" w:after="40" w:afterAutospacing="0"/>
      <w:ind w:left="0" w:right="0"/>
      <w:jc w:val="left"/>
    </w:pPr>
    <w:rPr>
      <w:color w:val="5A6B7C"/>
      <w:kern w:val="0"/>
      <w:sz w:val="22"/>
      <w:szCs w:val="22"/>
      <w:lang w:val="en-US" w:eastAsia="zh-CN" w:bidi="ar"/>
    </w:rPr>
  </w:style>
  <w:style w:type="paragraph" w:customStyle="1" w:styleId="15">
    <w:name w:val="q"/>
    <w:basedOn w:val="1"/>
    <w:uiPriority w:val="0"/>
    <w:pPr>
      <w:pBdr>
        <w:top w:val="none" w:color="auto" w:sz="0" w:space="0"/>
        <w:left w:val="single" w:color="2C6BA0" w:sz="24" w:space="10"/>
        <w:bottom w:val="none" w:color="auto" w:sz="0" w:space="0"/>
        <w:right w:val="none" w:color="auto" w:sz="0" w:space="0"/>
      </w:pBdr>
      <w:shd w:val="clear" w:fill="EEF3F8"/>
      <w:spacing w:before="280" w:beforeAutospacing="0" w:after="0" w:afterAutospacing="0"/>
      <w:ind w:left="0" w:right="0"/>
      <w:jc w:val="left"/>
    </w:pPr>
    <w:rPr>
      <w:b/>
      <w:bCs/>
      <w:color w:val="0B2740"/>
      <w:kern w:val="0"/>
      <w:lang w:val="en-US" w:eastAsia="zh-CN" w:bidi="ar"/>
    </w:rPr>
  </w:style>
  <w:style w:type="paragraph" w:customStyle="1" w:styleId="16">
    <w:name w:val="a"/>
    <w:basedOn w:val="1"/>
    <w:uiPriority w:val="0"/>
    <w:pPr>
      <w:pBdr>
        <w:top w:val="none" w:color="auto" w:sz="0" w:space="0"/>
        <w:left w:val="single" w:color="D4DDE6" w:sz="24" w:space="12"/>
        <w:bottom w:val="none" w:color="auto" w:sz="0" w:space="0"/>
        <w:right w:val="none" w:color="auto" w:sz="0" w:space="0"/>
      </w:pBdr>
      <w:spacing w:before="0" w:beforeAutospacing="0" w:after="80" w:afterAutospacing="0"/>
      <w:ind w:left="0" w:right="0"/>
      <w:jc w:val="left"/>
    </w:pPr>
    <w:rPr>
      <w:kern w:val="0"/>
      <w:lang w:val="en-US" w:eastAsia="zh-CN" w:bidi="ar"/>
    </w:rPr>
  </w:style>
  <w:style w:type="paragraph" w:customStyle="1" w:styleId="17">
    <w:name w:val="warn"/>
    <w:basedOn w:val="1"/>
    <w:uiPriority w:val="0"/>
    <w:pPr>
      <w:pBdr>
        <w:top w:val="none" w:color="auto" w:sz="0" w:space="0"/>
        <w:left w:val="single" w:color="C0392B" w:sz="24" w:space="12"/>
        <w:bottom w:val="none" w:color="auto" w:sz="0" w:space="0"/>
        <w:right w:val="none" w:color="auto" w:sz="0" w:space="0"/>
      </w:pBdr>
      <w:shd w:val="clear" w:fill="FDEEEE"/>
      <w:spacing w:before="200" w:beforeAutospacing="0" w:after="280" w:afterAutospacing="0"/>
      <w:ind w:left="0" w:right="0"/>
      <w:jc w:val="left"/>
    </w:pPr>
    <w:rPr>
      <w:kern w:val="0"/>
      <w:lang w:val="en-US" w:eastAsia="zh-CN" w:bidi="ar"/>
    </w:rPr>
  </w:style>
  <w:style w:type="paragraph" w:customStyle="1" w:styleId="18">
    <w:name w:val="meta"/>
    <w:basedOn w:val="1"/>
    <w:uiPriority w:val="0"/>
    <w:pPr>
      <w:spacing w:before="0" w:beforeAutospacing="0" w:after="320" w:afterAutospacing="0"/>
      <w:ind w:left="0" w:right="0"/>
      <w:jc w:val="left"/>
    </w:pPr>
    <w:rPr>
      <w:color w:val="7A8794"/>
      <w:kern w:val="0"/>
      <w:sz w:val="19"/>
      <w:szCs w:val="19"/>
      <w:lang w:val="en-US" w:eastAsia="zh-CN" w:bidi="ar"/>
    </w:rPr>
  </w:style>
  <w:style w:type="paragraph" w:customStyle="1" w:styleId="19">
    <w:name w:val="rule"/>
    <w:basedOn w:val="1"/>
    <w:uiPriority w:val="0"/>
    <w:pPr>
      <w:pBdr>
        <w:bottom w:val="single" w:color="14304F" w:sz="18" w:space="0"/>
      </w:pBdr>
      <w:spacing w:before="0" w:beforeAutospacing="0" w:after="320" w:afterAutospacing="0"/>
      <w:ind w:left="0" w:right="0"/>
      <w:jc w:val="left"/>
    </w:pPr>
    <w:rPr>
      <w:kern w:val="0"/>
      <w:sz w:val="2"/>
      <w:szCs w:val="2"/>
      <w:lang w:val="en-US" w:eastAsia="zh-CN" w:bidi="ar"/>
    </w:rPr>
  </w:style>
  <w:style w:type="paragraph" w:customStyle="1" w:styleId="20">
    <w:name w:val="ok"/>
    <w:basedOn w:val="1"/>
    <w:uiPriority w:val="0"/>
    <w:pPr>
      <w:pBdr>
        <w:top w:val="none" w:color="auto" w:sz="0" w:space="0"/>
        <w:left w:val="single" w:color="2E8B57" w:sz="24" w:space="12"/>
        <w:bottom w:val="none" w:color="auto" w:sz="0" w:space="0"/>
        <w:right w:val="none" w:color="auto" w:sz="0" w:space="0"/>
      </w:pBdr>
      <w:shd w:val="clear" w:fill="EEF8F0"/>
      <w:spacing w:before="200" w:beforeAutospacing="0" w:after="280" w:afterAutospacing="0"/>
      <w:ind w:left="0" w:right="0"/>
      <w:jc w:val="left"/>
    </w:pPr>
    <w:rPr>
      <w:kern w:val="0"/>
      <w:lang w:val="en-US" w:eastAsia="zh-CN" w:bidi="ar"/>
    </w:rPr>
  </w:style>
  <w:style w:type="paragraph" w:customStyle="1" w:styleId="21">
    <w:name w:val="small"/>
    <w:basedOn w:val="1"/>
    <w:uiPriority w:val="0"/>
    <w:pPr>
      <w:jc w:val="left"/>
    </w:pPr>
    <w:rPr>
      <w:color w:val="5A6B7C"/>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61</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2026-09-05T19:53:09Z</dcterms:created>
  <cp:lastModifiedBy>phamq</cp:lastModifiedBy>
  <dcterms:modified xsi:type="dcterms:W3CDTF">2026-09-05T19:53:10Z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6984C4CD61424870ACB39CEAFA1A76E2_13</vt:lpwstr>
  </property>
</Properties>
</file>