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8"/>
      </w:tblGrid>
      <w:tr w:rsidR="005D6221" w:rsidRPr="006F4855" w:rsidTr="00594A13">
        <w:tc>
          <w:tcPr>
            <w:tcW w:w="5097" w:type="dxa"/>
          </w:tcPr>
          <w:p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Ngày soạn:</w:t>
            </w:r>
          </w:p>
        </w:tc>
        <w:tc>
          <w:tcPr>
            <w:tcW w:w="5098" w:type="dxa"/>
          </w:tcPr>
          <w:p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Ngày dạy:</w:t>
            </w:r>
          </w:p>
        </w:tc>
      </w:tr>
    </w:tbl>
    <w:p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6487"/>
        <w:gridCol w:w="3827"/>
      </w:tblGrid>
      <w:tr w:rsidR="005D6221" w:rsidRPr="006F4855" w:rsidTr="00594A13">
        <w:tc>
          <w:tcPr>
            <w:tcW w:w="64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6221" w:rsidRPr="006F4855" w:rsidRDefault="005D6221" w:rsidP="005D6221">
            <w:pPr>
              <w:pStyle w:val="Heading1"/>
              <w:jc w:val="center"/>
              <w:outlineLvl w:val="0"/>
              <w:rPr>
                <w:sz w:val="26"/>
                <w:szCs w:val="26"/>
              </w:rPr>
            </w:pPr>
            <w:r w:rsidRPr="006F4855">
              <w:rPr>
                <w:noProof/>
                <w:sz w:val="26"/>
                <w:szCs w:val="26"/>
              </w:rPr>
              <w:t>Tiết theo KHDH:</w:t>
            </w:r>
          </w:p>
        </w:tc>
        <w:tc>
          <w:tcPr>
            <w:tcW w:w="38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D6221" w:rsidRPr="006F4855" w:rsidRDefault="005D6221" w:rsidP="005D622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sz w:val="26"/>
          <w:szCs w:val="26"/>
          <w:lang w:val="nl-NL"/>
        </w:rPr>
        <w:t>§</w:t>
      </w:r>
      <w:r w:rsidRPr="006F4855">
        <w:rPr>
          <w:rFonts w:ascii="Times New Roman" w:hAnsi="Times New Roman"/>
          <w:b/>
          <w:sz w:val="26"/>
          <w:szCs w:val="26"/>
          <w:lang w:val="nl-NL"/>
        </w:rPr>
        <w:t xml:space="preserve"> 2: </w:t>
      </w:r>
      <w:r w:rsidR="00594A13">
        <w:rPr>
          <w:rFonts w:ascii="Times New Roman" w:hAnsi="Times New Roman"/>
          <w:b/>
          <w:sz w:val="26"/>
          <w:szCs w:val="26"/>
          <w:lang w:val="nl-NL"/>
        </w:rPr>
        <w:t>TỔNG CÁC GÓC CỦA MỘT TAM GIÁC</w:t>
      </w:r>
    </w:p>
    <w:p w:rsidR="005D6221" w:rsidRPr="006F4855" w:rsidRDefault="005D6221" w:rsidP="005D6221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sz w:val="26"/>
          <w:szCs w:val="26"/>
          <w:lang w:val="vi-VN"/>
        </w:rPr>
        <w:t>Thời gian thực hiệ</w:t>
      </w:r>
      <w:r w:rsidR="00594A13">
        <w:rPr>
          <w:rFonts w:ascii="Times New Roman" w:hAnsi="Times New Roman"/>
          <w:b/>
          <w:sz w:val="26"/>
          <w:szCs w:val="26"/>
          <w:lang w:val="vi-VN"/>
        </w:rPr>
        <w:t>n: 2</w:t>
      </w:r>
      <w:r w:rsidRPr="006F4855">
        <w:rPr>
          <w:rFonts w:ascii="Times New Roman" w:hAnsi="Times New Roman"/>
          <w:b/>
          <w:sz w:val="26"/>
          <w:szCs w:val="26"/>
          <w:lang w:val="vi-VN"/>
        </w:rPr>
        <w:t xml:space="preserve"> tiết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I. Mục tiêu</w:t>
      </w: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 xml:space="preserve">: 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</w:rPr>
      </w:pPr>
      <w:r w:rsidRPr="006F4855">
        <w:rPr>
          <w:rFonts w:ascii="Times New Roman" w:hAnsi="Times New Roman"/>
          <w:i/>
          <w:color w:val="FF0000"/>
          <w:sz w:val="26"/>
          <w:szCs w:val="26"/>
          <w:lang w:val="nl-NL"/>
        </w:rPr>
        <w:t>1. Kiến thức</w:t>
      </w:r>
      <w:r w:rsidRPr="006F4855">
        <w:rPr>
          <w:rFonts w:ascii="Times New Roman" w:hAnsi="Times New Roman"/>
          <w:i/>
          <w:sz w:val="26"/>
          <w:szCs w:val="26"/>
          <w:lang w:val="nl-NL"/>
        </w:rPr>
        <w:t xml:space="preserve">: </w:t>
      </w: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HS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được học các kiến thức về:</w:t>
      </w:r>
    </w:p>
    <w:p w:rsidR="005D6221" w:rsidRPr="00594A13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sz w:val="26"/>
          <w:szCs w:val="26"/>
        </w:rPr>
        <w:t xml:space="preserve">- </w:t>
      </w:r>
      <w:r w:rsidR="00594A13">
        <w:rPr>
          <w:rFonts w:ascii="Times New Roman" w:hAnsi="Times New Roman"/>
          <w:sz w:val="26"/>
          <w:szCs w:val="26"/>
          <w:lang w:val="nl-NL"/>
        </w:rPr>
        <w:t>Biết được tổng ba góc của một tam giác bằng 180</w:t>
      </w:r>
      <w:r w:rsidR="00594A13">
        <w:rPr>
          <w:rFonts w:ascii="Times New Roman" w:hAnsi="Times New Roman"/>
          <w:sz w:val="26"/>
          <w:szCs w:val="26"/>
          <w:vertAlign w:val="superscript"/>
          <w:lang w:val="nl-NL"/>
        </w:rPr>
        <w:t>0</w:t>
      </w:r>
    </w:p>
    <w:p w:rsidR="005D6221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sz w:val="26"/>
          <w:szCs w:val="26"/>
          <w:lang w:val="nl-NL"/>
        </w:rPr>
        <w:t xml:space="preserve">- </w:t>
      </w:r>
      <w:r w:rsidR="00594A13">
        <w:rPr>
          <w:rFonts w:ascii="Times New Roman" w:hAnsi="Times New Roman"/>
          <w:sz w:val="26"/>
          <w:szCs w:val="26"/>
          <w:lang w:val="nl-NL"/>
        </w:rPr>
        <w:t>Hiểu và chứng minh được định lí tổng ba góc của một tam giác.</w:t>
      </w:r>
    </w:p>
    <w:p w:rsidR="007E6BF1" w:rsidRPr="006F4855" w:rsidRDefault="007E6BF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Biết được thế nào là tam giác vuông, nhọn, tù.</w:t>
      </w:r>
    </w:p>
    <w:p w:rsidR="005D6221" w:rsidRPr="00594A13" w:rsidRDefault="005D6221" w:rsidP="006F4855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sz w:val="26"/>
          <w:szCs w:val="26"/>
          <w:lang w:val="nl-NL"/>
        </w:rPr>
        <w:t xml:space="preserve">- </w:t>
      </w:r>
      <w:r w:rsidR="00594A13">
        <w:rPr>
          <w:rFonts w:ascii="Times New Roman" w:hAnsi="Times New Roman"/>
          <w:sz w:val="26"/>
          <w:szCs w:val="26"/>
          <w:lang w:val="nl-NL"/>
        </w:rPr>
        <w:t xml:space="preserve">Vận dụng định lí tổng ba góc một tam giác </w:t>
      </w:r>
      <w:r w:rsidRPr="006F4855">
        <w:rPr>
          <w:rFonts w:ascii="Times New Roman" w:hAnsi="Times New Roman"/>
          <w:sz w:val="26"/>
          <w:szCs w:val="26"/>
        </w:rPr>
        <w:t>giải bài tập và một số tình huống thực tiễ</w:t>
      </w:r>
      <w:r w:rsidR="00594A13">
        <w:rPr>
          <w:rFonts w:ascii="Times New Roman" w:hAnsi="Times New Roman"/>
          <w:sz w:val="26"/>
          <w:szCs w:val="26"/>
        </w:rPr>
        <w:t>n.</w:t>
      </w:r>
    </w:p>
    <w:p w:rsidR="005D6221" w:rsidRPr="006F4855" w:rsidRDefault="005D6221" w:rsidP="006F4855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i/>
          <w:color w:val="FF0000"/>
          <w:sz w:val="26"/>
          <w:szCs w:val="26"/>
          <w:lang w:val="nl-NL"/>
        </w:rPr>
        <w:t xml:space="preserve">2. Năng lực: </w:t>
      </w:r>
    </w:p>
    <w:p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jc w:val="both"/>
        <w:rPr>
          <w:rFonts w:ascii="Times New Roman" w:eastAsia="Times New Roman" w:hAnsi="Times New Roman"/>
          <w:sz w:val="26"/>
          <w:szCs w:val="26"/>
          <w:lang w:val="nl-NL"/>
        </w:rPr>
      </w:pP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- Góp phần tạo cơ hội để HS phát triển một số năng lực chung như: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NL tự học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hoạt động cá nhân; </w:t>
      </w:r>
      <w:r w:rsidRPr="006F4855">
        <w:rPr>
          <w:rFonts w:ascii="Times New Roman" w:eastAsia="Times New Roman" w:hAnsi="Times New Roman"/>
          <w:i/>
          <w:sz w:val="26"/>
          <w:szCs w:val="26"/>
        </w:rPr>
        <w:t xml:space="preserve">NL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hợp tác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trao đổi với bạn bè và hoạt động nhóm.</w:t>
      </w:r>
    </w:p>
    <w:p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jc w:val="both"/>
        <w:rPr>
          <w:rFonts w:ascii="Times New Roman" w:eastAsia="Times New Roman" w:hAnsi="Times New Roman"/>
          <w:sz w:val="26"/>
          <w:szCs w:val="26"/>
        </w:rPr>
      </w:pPr>
      <w:r w:rsidRPr="006F4855">
        <w:rPr>
          <w:rFonts w:ascii="Times New Roman" w:eastAsia="Times New Roman" w:hAnsi="Times New Roman"/>
          <w:sz w:val="26"/>
          <w:szCs w:val="26"/>
        </w:rPr>
        <w:t>- Góp phần tạo cơ hội để HS phát triển một số thành tố của năng lực toán học như: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</w:t>
      </w:r>
      <w:r w:rsidRPr="006F4855">
        <w:rPr>
          <w:rFonts w:ascii="Times New Roman" w:eastAsia="Times New Roman" w:hAnsi="Times New Roman"/>
          <w:i/>
          <w:sz w:val="26"/>
          <w:szCs w:val="26"/>
          <w:lang w:val="nl-NL"/>
        </w:rPr>
        <w:t>NL giao tiếp toán học</w:t>
      </w:r>
      <w:r w:rsidRPr="006F4855">
        <w:rPr>
          <w:rFonts w:ascii="Times New Roman" w:eastAsia="Times New Roman" w:hAnsi="Times New Roman"/>
          <w:sz w:val="26"/>
          <w:szCs w:val="26"/>
          <w:lang w:val="nl-NL"/>
        </w:rPr>
        <w:t xml:space="preserve"> thông qua hoạt động nhóm và trả lời, nhận xét các hoạt động; </w:t>
      </w:r>
      <w:r w:rsidRPr="006F4855">
        <w:rPr>
          <w:rFonts w:ascii="Times New Roman" w:eastAsia="Times New Roman" w:hAnsi="Times New Roman"/>
          <w:i/>
          <w:sz w:val="26"/>
          <w:szCs w:val="26"/>
        </w:rPr>
        <w:t>NL tư duy và lập luận toán học</w:t>
      </w:r>
      <w:r w:rsidRPr="006F4855">
        <w:rPr>
          <w:rFonts w:ascii="Times New Roman" w:eastAsia="Times New Roman" w:hAnsi="Times New Roman"/>
          <w:sz w:val="26"/>
          <w:szCs w:val="26"/>
        </w:rPr>
        <w:t xml:space="preserve"> thông việc thực hiện thực hành luyện tập. </w:t>
      </w:r>
      <w:r w:rsidRPr="006F4855">
        <w:rPr>
          <w:rFonts w:ascii="Times New Roman" w:eastAsia="Times New Roman" w:hAnsi="Times New Roman"/>
          <w:i/>
          <w:sz w:val="26"/>
          <w:szCs w:val="26"/>
        </w:rPr>
        <w:t>NL</w:t>
      </w:r>
      <w:r w:rsidRPr="006F4855">
        <w:rPr>
          <w:rFonts w:ascii="Times New Roman" w:eastAsia="Times New Roman" w:hAnsi="Times New Roman"/>
          <w:i/>
          <w:sz w:val="26"/>
          <w:szCs w:val="26"/>
          <w:lang w:val="vi-VN"/>
        </w:rPr>
        <w:t xml:space="preserve"> giải quyết vấn đề</w:t>
      </w:r>
      <w:r w:rsidRPr="006F4855">
        <w:rPr>
          <w:rFonts w:ascii="Times New Roman" w:eastAsia="Times New Roman" w:hAnsi="Times New Roman"/>
          <w:i/>
          <w:sz w:val="26"/>
          <w:szCs w:val="26"/>
        </w:rPr>
        <w:t xml:space="preserve"> thông qua việc </w:t>
      </w:r>
      <w:r w:rsidRPr="006F4855">
        <w:rPr>
          <w:rFonts w:ascii="Times New Roman" w:eastAsia="Times New Roman" w:hAnsi="Times New Roman"/>
          <w:sz w:val="26"/>
          <w:szCs w:val="26"/>
        </w:rPr>
        <w:t>giải quyết các tình huống trong bài.</w:t>
      </w:r>
    </w:p>
    <w:p w:rsidR="005D6221" w:rsidRPr="006F4855" w:rsidRDefault="005D6221" w:rsidP="006F4855">
      <w:pPr>
        <w:spacing w:after="0" w:line="240" w:lineRule="auto"/>
        <w:jc w:val="both"/>
        <w:rPr>
          <w:rFonts w:ascii="Times New Roman" w:hAnsi="Times New Roman"/>
          <w:i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i/>
          <w:color w:val="FF0000"/>
          <w:sz w:val="26"/>
          <w:szCs w:val="26"/>
          <w:lang w:val="vi-VN"/>
        </w:rPr>
        <w:t>3. Về phẩm chất: </w:t>
      </w:r>
    </w:p>
    <w:p w:rsidR="006F4855" w:rsidRPr="006F4855" w:rsidRDefault="006F4855" w:rsidP="006F4855">
      <w:pPr>
        <w:keepNext/>
        <w:keepLines/>
        <w:tabs>
          <w:tab w:val="center" w:pos="5400"/>
          <w:tab w:val="left" w:pos="7169"/>
        </w:tabs>
        <w:spacing w:after="0"/>
        <w:rPr>
          <w:rFonts w:ascii="Times New Roman" w:eastAsia="Times New Roman" w:hAnsi="Times New Roman"/>
          <w:sz w:val="26"/>
          <w:szCs w:val="26"/>
        </w:rPr>
      </w:pPr>
      <w:r w:rsidRPr="006F4855">
        <w:rPr>
          <w:rFonts w:ascii="Times New Roman" w:eastAsia="Times New Roman" w:hAnsi="Times New Roman"/>
          <w:sz w:val="26"/>
          <w:szCs w:val="26"/>
          <w:lang w:val="nl-NL"/>
        </w:rPr>
        <w:t>- Góp phần phát triển phẩm chất: Chăm chỉ, trung thực, trách nhiệm.</w:t>
      </w:r>
      <w:r w:rsidRPr="006F4855">
        <w:rPr>
          <w:rFonts w:ascii="Times New Roman" w:eastAsia="Times New Roman" w:hAnsi="Times New Roman"/>
          <w:b/>
          <w:sz w:val="26"/>
          <w:szCs w:val="26"/>
          <w:lang w:val="nl-NL"/>
        </w:rPr>
        <w:t xml:space="preserve"> 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II. Thiết bị dạy học và học liệu 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1. Giáo viên: 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kế hoạch bài dạy, thước thẳng, bảng phụ hoặc máy chiếu.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2. Học sinh: 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SGK,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thước thẳng, bảng nhóm.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III. Tiến trình dạy học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0070C0"/>
          <w:sz w:val="26"/>
          <w:szCs w:val="26"/>
          <w:u w:val="single"/>
          <w:lang w:val="vi-VN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t>Tiết 1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1. Hoạt động 1: Mở đầu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(khoảng </w:t>
      </w:r>
      <w:r w:rsidR="005C51E1">
        <w:rPr>
          <w:rFonts w:ascii="Times New Roman" w:hAnsi="Times New Roman"/>
          <w:color w:val="000000"/>
          <w:sz w:val="26"/>
          <w:szCs w:val="26"/>
        </w:rPr>
        <w:t>7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 xml:space="preserve"> phút)</w:t>
      </w:r>
    </w:p>
    <w:p w:rsidR="005D6221" w:rsidRDefault="00D6640C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7E6BF1">
        <w:rPr>
          <w:rFonts w:ascii="Times New Roman" w:hAnsi="Times New Roman"/>
          <w:sz w:val="26"/>
          <w:szCs w:val="26"/>
        </w:rPr>
        <w:t>Giáo viên giới thiệu chương VII tam giác.</w:t>
      </w:r>
    </w:p>
    <w:p w:rsidR="007E6BF1" w:rsidRPr="006F4855" w:rsidRDefault="00D6640C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Giới thiệu về tháp nghiêng Capital Gate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a)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Mục tiêu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ab/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</w:t>
      </w:r>
    </w:p>
    <w:p w:rsidR="005D6221" w:rsidRDefault="005D6221" w:rsidP="005D6221">
      <w:pPr>
        <w:spacing w:after="0" w:line="240" w:lineRule="auto"/>
        <w:rPr>
          <w:rFonts w:ascii="Times New Roman" w:hAnsi="Times New Roman"/>
          <w:color w:val="FF0000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HS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bước đầu </w:t>
      </w:r>
      <w:r w:rsidR="007E6BF1">
        <w:rPr>
          <w:rFonts w:ascii="Times New Roman" w:hAnsi="Times New Roman"/>
          <w:color w:val="FF0000"/>
          <w:sz w:val="26"/>
          <w:szCs w:val="26"/>
        </w:rPr>
        <w:t xml:space="preserve">nắm được : </w:t>
      </w:r>
      <w:r w:rsidR="00D6640C">
        <w:rPr>
          <w:rFonts w:ascii="Times New Roman" w:hAnsi="Times New Roman"/>
          <w:color w:val="FF0000"/>
          <w:sz w:val="26"/>
          <w:szCs w:val="26"/>
        </w:rPr>
        <w:t>T</w:t>
      </w:r>
      <w:r w:rsidR="007E6BF1">
        <w:rPr>
          <w:rFonts w:ascii="Times New Roman" w:hAnsi="Times New Roman"/>
          <w:color w:val="FF0000"/>
          <w:sz w:val="26"/>
          <w:szCs w:val="26"/>
        </w:rPr>
        <w:t>ổng quan kiến thức chương</w:t>
      </w:r>
    </w:p>
    <w:p w:rsidR="00D6640C" w:rsidRPr="00D6640C" w:rsidRDefault="00D6640C" w:rsidP="005D6221">
      <w:pPr>
        <w:spacing w:after="0" w:line="24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color w:val="FF0000"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Nhớ lại được cách đo góc bằng thước đo góc và tìm ra được độ nghiêng của tháp so với phương nằm ngang.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>Sản phẩm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>:</w:t>
      </w:r>
      <w:r w:rsidRPr="006F4855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của HS được viết vào vở</w:t>
      </w:r>
      <w:r w:rsidR="00D6640C">
        <w:rPr>
          <w:rFonts w:ascii="Times New Roman" w:hAnsi="Times New Roman"/>
          <w:sz w:val="26"/>
          <w:szCs w:val="26"/>
          <w:lang w:val="vi-VN"/>
        </w:rPr>
        <w:t>.</w:t>
      </w:r>
    </w:p>
    <w:p w:rsidR="005D6221" w:rsidRPr="006F4855" w:rsidRDefault="005D6221" w:rsidP="005D6221">
      <w:pPr>
        <w:tabs>
          <w:tab w:val="left" w:pos="567"/>
          <w:tab w:val="left" w:pos="1418"/>
        </w:tabs>
        <w:spacing w:after="0" w:line="240" w:lineRule="auto"/>
        <w:jc w:val="both"/>
        <w:rPr>
          <w:rFonts w:ascii="Times New Roman" w:hAnsi="Times New Roman"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TableGrid"/>
        <w:tblW w:w="10206" w:type="dxa"/>
        <w:tblInd w:w="108" w:type="dxa"/>
        <w:tblLook w:val="04A0" w:firstRow="1" w:lastRow="0" w:firstColumn="1" w:lastColumn="0" w:noHBand="0" w:noVBand="1"/>
      </w:tblPr>
      <w:tblGrid>
        <w:gridCol w:w="6096"/>
        <w:gridCol w:w="4110"/>
      </w:tblGrid>
      <w:tr w:rsidR="005D6221" w:rsidRPr="006F4855" w:rsidTr="00594A13">
        <w:tc>
          <w:tcPr>
            <w:tcW w:w="6096" w:type="dxa"/>
            <w:vAlign w:val="center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110" w:type="dxa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:rsidTr="00594A13">
        <w:tc>
          <w:tcPr>
            <w:tcW w:w="6096" w:type="dxa"/>
          </w:tcPr>
          <w:p w:rsidR="00D6640C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GV giao nhiệm vụ học tập: 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GV yêu cầu HS hoạt độ</w:t>
            </w:r>
            <w:r w:rsidR="00D6640C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ng nhóm (mỗi bàn 1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 nhóm</w:t>
            </w:r>
            <w:r w:rsidR="00D6640C">
              <w:rPr>
                <w:rFonts w:ascii="Times New Roman" w:hAnsi="Times New Roman"/>
                <w:bCs/>
                <w:sz w:val="26"/>
                <w:szCs w:val="26"/>
              </w:rPr>
              <w:t>) thảo luận trả lời câu hỏi:</w:t>
            </w:r>
          </w:p>
          <w:p w:rsidR="007676D3" w:rsidRDefault="00D6640C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Quan sát hình 1: độ nghiêng của tháp so với phương nằm ngang là góc nào?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382CA1">
              <w:rPr>
                <w:rFonts w:ascii="Times New Roman" w:hAnsi="Times New Roman"/>
                <w:sz w:val="26"/>
                <w:szCs w:val="26"/>
              </w:rPr>
              <w:t>Thảo luận nhóm và trả lời câu hỏi.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:rsidR="00382CA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mời đại diệ</w:t>
            </w:r>
            <w:r w:rsidR="00382CA1">
              <w:rPr>
                <w:rFonts w:ascii="Times New Roman" w:hAnsi="Times New Roman"/>
                <w:sz w:val="26"/>
                <w:szCs w:val="26"/>
              </w:rPr>
              <w:t>n 1 nhóm trình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382CA1">
              <w:rPr>
                <w:rFonts w:ascii="Times New Roman" w:hAnsi="Times New Roman"/>
                <w:sz w:val="26"/>
                <w:szCs w:val="26"/>
              </w:rPr>
              <w:t>bày.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cả lớp quan sát, lắng nghe, nhận xét.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nhận xét các câu trả lời của HS, chính xác hóa các đáp án. </w:t>
            </w:r>
          </w:p>
          <w:p w:rsidR="007676D3" w:rsidRPr="006F4855" w:rsidRDefault="007676D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  <w:p w:rsidR="005D6221" w:rsidRPr="00382CA1" w:rsidRDefault="005D6221" w:rsidP="00382CA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 xml:space="preserve">- GV đặt vấn đề vào bài mới: </w:t>
            </w:r>
            <w:r w:rsidR="007676D3">
              <w:rPr>
                <w:rFonts w:ascii="Times New Roman" w:hAnsi="Times New Roman"/>
                <w:sz w:val="26"/>
                <w:szCs w:val="26"/>
              </w:rPr>
              <w:t xml:space="preserve">Trong trường hợp này làm thế nào để biết được độ nghiêng của tháp so với phương nằm ngang mà không phải đo góc. </w:t>
            </w:r>
          </w:p>
        </w:tc>
        <w:tc>
          <w:tcPr>
            <w:tcW w:w="4110" w:type="dxa"/>
          </w:tcPr>
          <w:p w:rsidR="005D6221" w:rsidRDefault="005D6221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Học sinh quan sát hình và trả lời các câu hỏi.</w:t>
            </w: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D87099" w:rsidRPr="00D87099" w:rsidRDefault="00D87099" w:rsidP="00D87099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t>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. Hoạt động 2: Hình thành kiến thức mới 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70C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Hoạt động 2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1: </w:t>
      </w:r>
      <w:r w:rsidR="004B1ED2">
        <w:rPr>
          <w:rFonts w:ascii="Times New Roman" w:hAnsi="Times New Roman"/>
          <w:b/>
          <w:bCs/>
          <w:color w:val="FF0000"/>
          <w:sz w:val="26"/>
          <w:szCs w:val="26"/>
        </w:rPr>
        <w:t xml:space="preserve">Định lí tổng ba góc của một tam giác </w:t>
      </w:r>
      <w:r w:rsidRPr="006F4855">
        <w:rPr>
          <w:rFonts w:ascii="Times New Roman" w:hAnsi="Times New Roman"/>
          <w:bCs/>
          <w:sz w:val="26"/>
          <w:szCs w:val="26"/>
        </w:rPr>
        <w:t>(khoảng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5C51E1">
        <w:rPr>
          <w:rFonts w:ascii="Times New Roman" w:hAnsi="Times New Roman"/>
          <w:bCs/>
          <w:sz w:val="26"/>
          <w:szCs w:val="26"/>
        </w:rPr>
        <w:t>15</w:t>
      </w:r>
      <w:r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Cs/>
          <w:sz w:val="26"/>
          <w:szCs w:val="26"/>
        </w:rPr>
        <w:t xml:space="preserve">2.1.1. </w:t>
      </w:r>
      <w:r w:rsidR="004B1ED2">
        <w:rPr>
          <w:rFonts w:ascii="Times New Roman" w:hAnsi="Times New Roman"/>
          <w:b/>
          <w:bCs/>
          <w:sz w:val="26"/>
          <w:szCs w:val="26"/>
        </w:rPr>
        <w:t>Định lí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:rsidR="005D6221" w:rsidRPr="004B1ED2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iCs/>
          <w:color w:val="FF0000"/>
          <w:sz w:val="26"/>
          <w:szCs w:val="26"/>
          <w:lang w:val="nl-NL"/>
        </w:rPr>
        <w:t xml:space="preserve">Hs biết được </w:t>
      </w:r>
      <w:r w:rsidR="004B1ED2">
        <w:rPr>
          <w:rFonts w:ascii="Times New Roman" w:hAnsi="Times New Roman"/>
          <w:iCs/>
          <w:sz w:val="26"/>
          <w:szCs w:val="26"/>
          <w:lang w:val="nl-NL"/>
        </w:rPr>
        <w:t>Tổng ba góc của một tam giác bằng 180</w:t>
      </w:r>
      <w:r w:rsidR="004B1ED2">
        <w:rPr>
          <w:rFonts w:ascii="Times New Roman" w:hAnsi="Times New Roman"/>
          <w:iCs/>
          <w:sz w:val="26"/>
          <w:szCs w:val="26"/>
          <w:vertAlign w:val="superscript"/>
          <w:lang w:val="nl-NL"/>
        </w:rPr>
        <w:t>0</w:t>
      </w:r>
      <w:r w:rsidR="004B1ED2">
        <w:rPr>
          <w:rFonts w:ascii="Times New Roman" w:hAnsi="Times New Roman"/>
          <w:iCs/>
          <w:sz w:val="26"/>
          <w:szCs w:val="26"/>
          <w:lang w:val="nl-NL"/>
        </w:rPr>
        <w:t>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 </w:t>
      </w:r>
      <w:r w:rsidR="004B1ED2">
        <w:rPr>
          <w:rFonts w:ascii="Times New Roman" w:hAnsi="Times New Roman"/>
          <w:sz w:val="26"/>
          <w:szCs w:val="26"/>
          <w:lang w:val="nl-NL"/>
        </w:rPr>
        <w:t>thực hiện hoạt động cắt hình như hình 2</w:t>
      </w:r>
      <w:r w:rsidRPr="006F4855">
        <w:rPr>
          <w:rFonts w:ascii="Times New Roman" w:hAnsi="Times New Roman"/>
          <w:sz w:val="26"/>
          <w:szCs w:val="26"/>
          <w:lang w:val="nl-NL"/>
        </w:rPr>
        <w:t>.</w:t>
      </w:r>
      <w:r w:rsidR="004B1ED2">
        <w:rPr>
          <w:rFonts w:ascii="Times New Roman" w:hAnsi="Times New Roman"/>
          <w:sz w:val="26"/>
          <w:szCs w:val="26"/>
          <w:lang w:val="nl-NL"/>
        </w:rPr>
        <w:t xml:space="preserve"> Và đưa ra được định lí về tổng ba góc của một tam giác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5D6221" w:rsidRPr="006F4855" w:rsidTr="00594A13">
        <w:tc>
          <w:tcPr>
            <w:tcW w:w="5529" w:type="dxa"/>
            <w:vAlign w:val="center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:rsidTr="00594A13">
        <w:tc>
          <w:tcPr>
            <w:tcW w:w="5529" w:type="dxa"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:rsidR="005D6221" w:rsidRPr="004B1ED2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y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êu cầu học sinh </w:t>
            </w:r>
            <w:r w:rsidR="004B1ED2">
              <w:rPr>
                <w:rFonts w:ascii="Times New Roman" w:hAnsi="Times New Roman"/>
                <w:sz w:val="26"/>
                <w:szCs w:val="26"/>
              </w:rPr>
              <w:t>lấy tam giác đã được giao chuẩn bị ở nhà, thực hiện cắt ghép tam giác như hình 2.</w:t>
            </w:r>
          </w:p>
          <w:p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 xml:space="preserve">- </w:t>
            </w:r>
            <w:r w:rsidR="004B1ED2">
              <w:rPr>
                <w:rFonts w:ascii="Times New Roman" w:hAnsi="Times New Roman"/>
                <w:sz w:val="26"/>
                <w:szCs w:val="26"/>
              </w:rPr>
              <w:t>Nêu định lí tổng ba góc của tam giác.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lắng nghe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GV hướng dẫn</w:t>
            </w:r>
            <w:r w:rsidR="008D37F6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và thực hiện theo yêu cầu.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HS </w:t>
            </w:r>
            <w:r w:rsidR="008D37F6">
              <w:rPr>
                <w:rFonts w:ascii="Times New Roman" w:hAnsi="Times New Roman"/>
                <w:sz w:val="26"/>
                <w:szCs w:val="26"/>
              </w:rPr>
              <w:t>nêu định lí tổng 3 góc một tam giác.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:rsidR="005D6221" w:rsidRPr="008D37F6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8D37F6">
              <w:rPr>
                <w:rFonts w:ascii="Times New Roman" w:hAnsi="Times New Roman"/>
                <w:color w:val="000000"/>
                <w:sz w:val="26"/>
                <w:szCs w:val="26"/>
              </w:rPr>
              <w:t>Học sinh đặt sản phẩm của mình lên bàn.</w:t>
            </w:r>
          </w:p>
          <w:p w:rsidR="008D37F6" w:rsidRPr="008D37F6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HS </w:t>
            </w:r>
            <w:r w:rsidR="008D37F6">
              <w:rPr>
                <w:rFonts w:ascii="Times New Roman" w:hAnsi="Times New Roman"/>
                <w:sz w:val="26"/>
                <w:szCs w:val="26"/>
              </w:rPr>
              <w:t>nêu định lí tổng 3 góc của tam giác.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:rsidR="005D6221" w:rsidRPr="006F4855" w:rsidRDefault="005D6221" w:rsidP="008D37F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</w:t>
            </w:r>
            <w:r w:rsidR="008D37F6">
              <w:rPr>
                <w:rFonts w:ascii="Times New Roman" w:hAnsi="Times New Roman"/>
                <w:sz w:val="26"/>
                <w:szCs w:val="26"/>
              </w:rPr>
              <w:t>nhắc lại định lí và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yêu cầu vài HS đọc lại.</w:t>
            </w:r>
          </w:p>
        </w:tc>
        <w:tc>
          <w:tcPr>
            <w:tcW w:w="4672" w:type="dxa"/>
          </w:tcPr>
          <w:p w:rsidR="005D6221" w:rsidRDefault="008D37F6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HĐ</w:t>
            </w:r>
          </w:p>
          <w:p w:rsidR="008D37F6" w:rsidRDefault="008D37F6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8D37F6" w:rsidRDefault="008D37F6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8D37F6" w:rsidRDefault="008D37F6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object w:dxaOrig="7515" w:dyaOrig="27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2.75pt;height:80.25pt" o:ole="">
                  <v:imagedata r:id="rId5" o:title=""/>
                </v:shape>
                <o:OLEObject Type="Embed" ProgID="PBrush" ShapeID="_x0000_i1025" DrawAspect="Content" ObjectID="_1721308117" r:id="rId6"/>
              </w:object>
            </w:r>
          </w:p>
          <w:p w:rsidR="008D37F6" w:rsidRDefault="008D37F6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B1187" w:rsidRDefault="003B1187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</w:p>
          <w:p w:rsidR="003B1187" w:rsidRDefault="008D37F6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1. Định lí</w:t>
            </w:r>
          </w:p>
          <w:p w:rsidR="007676D3" w:rsidRPr="00EB08B8" w:rsidRDefault="003B1187" w:rsidP="008D37F6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</w:t>
            </w:r>
            <w:r w:rsidR="008D37F6">
              <w:rPr>
                <w:rFonts w:ascii="Times New Roman" w:hAnsi="Times New Roman"/>
                <w:b/>
                <w:bCs/>
                <w:sz w:val="26"/>
                <w:szCs w:val="26"/>
              </w:rPr>
              <w:t>Tổng ba góc gủa một tam giác bằng 180</w:t>
            </w:r>
            <w:r w:rsidR="008D37F6">
              <w:rPr>
                <w:rFonts w:ascii="Times New Roman" w:hAnsi="Times New Roman"/>
                <w:b/>
                <w:bCs/>
                <w:sz w:val="26"/>
                <w:szCs w:val="26"/>
                <w:vertAlign w:val="superscript"/>
              </w:rPr>
              <w:t>0</w:t>
            </w:r>
          </w:p>
        </w:tc>
      </w:tr>
    </w:tbl>
    <w:p w:rsidR="005D6221" w:rsidRPr="006F4855" w:rsidRDefault="005D6221" w:rsidP="005D622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:rsidR="005D6221" w:rsidRPr="008D37F6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 w:rsidRPr="006F4855">
        <w:rPr>
          <w:rFonts w:ascii="Times New Roman" w:hAnsi="Times New Roman"/>
          <w:b/>
          <w:bCs/>
          <w:sz w:val="26"/>
          <w:szCs w:val="26"/>
        </w:rPr>
        <w:t xml:space="preserve">2.1.2. </w:t>
      </w:r>
      <w:r w:rsidR="008D37F6">
        <w:rPr>
          <w:rFonts w:ascii="Times New Roman" w:hAnsi="Times New Roman"/>
          <w:b/>
          <w:bCs/>
          <w:iCs/>
          <w:sz w:val="26"/>
          <w:szCs w:val="26"/>
        </w:rPr>
        <w:t>Chứng minh định lí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iCs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iCs/>
          <w:color w:val="FF0000"/>
          <w:sz w:val="26"/>
          <w:szCs w:val="26"/>
          <w:lang w:val="nl-NL"/>
        </w:rPr>
        <w:t>Hs biế</w:t>
      </w:r>
      <w:r w:rsidR="008D37F6">
        <w:rPr>
          <w:rFonts w:ascii="Times New Roman" w:hAnsi="Times New Roman"/>
          <w:iCs/>
          <w:color w:val="FF0000"/>
          <w:sz w:val="26"/>
          <w:szCs w:val="26"/>
          <w:lang w:val="nl-NL"/>
        </w:rPr>
        <w:t>t cách chứng minh định lí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color w:val="FF0000"/>
          <w:sz w:val="26"/>
          <w:szCs w:val="26"/>
          <w:lang w:val="nl-NL"/>
        </w:rPr>
        <w:t>- Học sinh được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yêu cầu</w:t>
      </w:r>
      <w:r w:rsidRPr="006F4855">
        <w:rPr>
          <w:rFonts w:ascii="Times New Roman" w:hAnsi="Times New Roman"/>
          <w:color w:val="FF0000"/>
          <w:sz w:val="26"/>
          <w:szCs w:val="26"/>
        </w:rPr>
        <w:t>: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</w:rPr>
        <w:t xml:space="preserve">+ </w:t>
      </w:r>
      <w:r w:rsidR="008D37F6">
        <w:rPr>
          <w:rFonts w:ascii="Times New Roman" w:hAnsi="Times New Roman"/>
          <w:sz w:val="26"/>
          <w:szCs w:val="26"/>
        </w:rPr>
        <w:t>Viết giả thiết kết luận của định lí</w:t>
      </w:r>
    </w:p>
    <w:p w:rsidR="005D6221" w:rsidRPr="0027579F" w:rsidRDefault="008D37F6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vi-VN"/>
        </w:rPr>
        <w:t xml:space="preserve">+ </w:t>
      </w:r>
      <w:r w:rsidR="0027579F">
        <w:rPr>
          <w:rFonts w:ascii="Times New Roman" w:hAnsi="Times New Roman"/>
          <w:sz w:val="26"/>
          <w:szCs w:val="26"/>
        </w:rPr>
        <w:t>Chứng minh định lí.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color w:val="FF0000"/>
          <w:sz w:val="26"/>
          <w:szCs w:val="26"/>
          <w:lang w:val="vi-VN"/>
        </w:rPr>
        <w:t xml:space="preserve">c) </w:t>
      </w:r>
      <w:r w:rsidRPr="006F4855">
        <w:rPr>
          <w:rFonts w:ascii="Times New Roman" w:hAnsi="Times New Roman"/>
          <w:b/>
          <w:color w:val="FF0000"/>
          <w:sz w:val="26"/>
          <w:szCs w:val="26"/>
          <w:lang w:val="nl-NL"/>
        </w:rPr>
        <w:t xml:space="preserve">Sản phẩm: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vở.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d) Tổ chức thực hiện: 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529"/>
        <w:gridCol w:w="4672"/>
      </w:tblGrid>
      <w:tr w:rsidR="005D6221" w:rsidRPr="006F4855" w:rsidTr="00594A13">
        <w:tc>
          <w:tcPr>
            <w:tcW w:w="5529" w:type="dxa"/>
            <w:vAlign w:val="center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672" w:type="dxa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:rsidTr="00594A13">
        <w:tc>
          <w:tcPr>
            <w:tcW w:w="5529" w:type="dxa"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:rsidR="005D6221" w:rsidRPr="00993F37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993F37">
              <w:rPr>
                <w:rFonts w:ascii="Times New Roman" w:hAnsi="Times New Roman"/>
                <w:sz w:val="26"/>
                <w:szCs w:val="26"/>
              </w:rPr>
              <w:t>Viết GT, KL của định lí</w:t>
            </w:r>
          </w:p>
          <w:p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993F37">
              <w:rPr>
                <w:rFonts w:ascii="Times New Roman" w:hAnsi="Times New Roman"/>
                <w:sz w:val="26"/>
                <w:szCs w:val="26"/>
              </w:rPr>
              <w:t>quan sát  sgk và thực hiện chứng minh định lí.</w:t>
            </w:r>
          </w:p>
          <w:p w:rsidR="00EB08B8" w:rsidRPr="00EB08B8" w:rsidRDefault="00EB08B8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Áp dụng tính độ nghiêng của tháp trong hoạt động mở đầu.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HS lần lượt thực hiện các nhiệm vụ trên.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:rsidR="005D6221" w:rsidRPr="00993F37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highlight w:val="yellow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="00993F37">
              <w:rPr>
                <w:rFonts w:ascii="Times New Roman" w:hAnsi="Times New Roman"/>
                <w:sz w:val="26"/>
                <w:szCs w:val="26"/>
              </w:rPr>
              <w:t>Hs lên bảng trình bày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>- HS cả lớp theo dõi, nhận xét lần lượt từng câu.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- GV chính xác hóa các kết quả và nhận xét mức độ hoàn thành của HS.</w:t>
            </w:r>
          </w:p>
          <w:p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72" w:type="dxa"/>
          </w:tcPr>
          <w:p w:rsidR="005D6221" w:rsidRDefault="003B1187" w:rsidP="003B118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object w:dxaOrig="4005" w:dyaOrig="2505">
                <v:shape id="_x0000_i1026" type="#_x0000_t75" style="width:200.25pt;height:125.25pt" o:ole="">
                  <v:imagedata r:id="rId7" o:title=""/>
                </v:shape>
                <o:OLEObject Type="Embed" ProgID="PBrush" ShapeID="_x0000_i1026" DrawAspect="Content" ObjectID="_1721308118" r:id="rId8"/>
              </w:object>
            </w:r>
          </w:p>
          <w:p w:rsidR="003B1187" w:rsidRDefault="003B1187" w:rsidP="003B118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  <w:p w:rsidR="003B1187" w:rsidRDefault="003B1187" w:rsidP="003B118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object w:dxaOrig="5730" w:dyaOrig="3150">
                <v:shape id="_x0000_i1027" type="#_x0000_t75" style="width:222.75pt;height:122.25pt" o:ole="">
                  <v:imagedata r:id="rId9" o:title=""/>
                </v:shape>
                <o:OLEObject Type="Embed" ProgID="PBrush" ShapeID="_x0000_i1027" DrawAspect="Content" ObjectID="_1721308119" r:id="rId10"/>
              </w:object>
            </w:r>
          </w:p>
          <w:p w:rsidR="003B1187" w:rsidRPr="00EB08B8" w:rsidRDefault="00EB08B8" w:rsidP="003B1187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Độ nghiêng của tháp so với phương nằm ngang bằng: 180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- 90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-18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=72</w:t>
            </w:r>
            <w:r>
              <w:rPr>
                <w:rFonts w:ascii="Times New Roman" w:hAnsi="Times New Roman"/>
                <w:bCs/>
                <w:sz w:val="26"/>
                <w:szCs w:val="26"/>
                <w:vertAlign w:val="superscript"/>
              </w:rPr>
              <w:t>0</w:t>
            </w:r>
          </w:p>
        </w:tc>
      </w:tr>
    </w:tbl>
    <w:p w:rsidR="005D6221" w:rsidRPr="006F4855" w:rsidRDefault="005D6221" w:rsidP="005D6221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</w:rPr>
      </w:pPr>
    </w:p>
    <w:p w:rsidR="005D6221" w:rsidRPr="003B1187" w:rsidRDefault="005D6221" w:rsidP="003B1187">
      <w:pPr>
        <w:tabs>
          <w:tab w:val="left" w:pos="720"/>
          <w:tab w:val="left" w:pos="1540"/>
        </w:tabs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3B1187">
        <w:rPr>
          <w:rFonts w:ascii="Times New Roman" w:hAnsi="Times New Roman"/>
          <w:b/>
          <w:bCs/>
          <w:sz w:val="26"/>
          <w:szCs w:val="26"/>
        </w:rPr>
        <w:t>Hoạt động 2</w:t>
      </w:r>
      <w:r w:rsidRPr="003B1187">
        <w:rPr>
          <w:rFonts w:ascii="Times New Roman" w:hAnsi="Times New Roman"/>
          <w:b/>
          <w:bCs/>
          <w:sz w:val="26"/>
          <w:szCs w:val="26"/>
          <w:lang w:val="vi-VN"/>
        </w:rPr>
        <w:t>.</w:t>
      </w:r>
      <w:r w:rsidR="003B1187" w:rsidRPr="003B1187">
        <w:rPr>
          <w:rFonts w:ascii="Times New Roman" w:hAnsi="Times New Roman"/>
          <w:b/>
          <w:bCs/>
          <w:sz w:val="26"/>
          <w:szCs w:val="26"/>
        </w:rPr>
        <w:t>1.3: Ví dụ 1</w:t>
      </w:r>
      <w:r w:rsidR="00993F37" w:rsidRPr="003B1187">
        <w:rPr>
          <w:rFonts w:ascii="Times New Roman" w:hAnsi="Times New Roman"/>
          <w:b/>
          <w:bCs/>
          <w:sz w:val="26"/>
          <w:szCs w:val="26"/>
        </w:rPr>
        <w:t xml:space="preserve"> </w:t>
      </w:r>
      <w:r w:rsidRPr="006F4855">
        <w:rPr>
          <w:rFonts w:ascii="Times New Roman" w:hAnsi="Times New Roman"/>
          <w:bCs/>
          <w:sz w:val="26"/>
          <w:szCs w:val="26"/>
        </w:rPr>
        <w:t>(khoảng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</w:t>
      </w:r>
      <w:r w:rsidR="005C51E1">
        <w:rPr>
          <w:rFonts w:ascii="Times New Roman" w:hAnsi="Times New Roman"/>
          <w:bCs/>
          <w:sz w:val="26"/>
          <w:szCs w:val="26"/>
        </w:rPr>
        <w:t>10</w:t>
      </w:r>
      <w:r w:rsidRPr="006F4855">
        <w:rPr>
          <w:rFonts w:ascii="Times New Roman" w:hAnsi="Times New Roman"/>
          <w:bCs/>
          <w:sz w:val="26"/>
          <w:szCs w:val="26"/>
        </w:rPr>
        <w:t xml:space="preserve"> phút)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 xml:space="preserve">a) Mục tiêu: 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6F4855">
        <w:rPr>
          <w:rFonts w:ascii="Times New Roman" w:hAnsi="Times New Roman"/>
          <w:iCs/>
          <w:color w:val="FF0000"/>
          <w:sz w:val="26"/>
          <w:szCs w:val="26"/>
          <w:lang w:val="nl-NL"/>
        </w:rPr>
        <w:t xml:space="preserve">Hs </w:t>
      </w:r>
      <w:r w:rsidR="003B1187">
        <w:rPr>
          <w:rFonts w:ascii="Times New Roman" w:hAnsi="Times New Roman"/>
          <w:iCs/>
          <w:color w:val="FF0000"/>
          <w:sz w:val="26"/>
          <w:szCs w:val="26"/>
          <w:lang w:val="nl-NL"/>
        </w:rPr>
        <w:t>nhận biết được tam giác vuông, tam giác nhọn, tam giác tù.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b) Nội dung:</w:t>
      </w:r>
    </w:p>
    <w:p w:rsidR="005D6221" w:rsidRPr="003B1187" w:rsidRDefault="005D6221" w:rsidP="005D6221">
      <w:pPr>
        <w:spacing w:after="0" w:line="240" w:lineRule="auto"/>
        <w:jc w:val="both"/>
        <w:rPr>
          <w:rFonts w:ascii="Times New Roman" w:hAnsi="Times New Roman"/>
          <w:iCs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color w:val="FF0000"/>
          <w:sz w:val="26"/>
          <w:szCs w:val="26"/>
          <w:highlight w:val="yellow"/>
          <w:lang w:val="nl-NL"/>
        </w:rPr>
        <w:t>HS</w:t>
      </w:r>
      <w:r w:rsidRPr="006F4855">
        <w:rPr>
          <w:rFonts w:ascii="Times New Roman" w:hAnsi="Times New Roman"/>
          <w:color w:val="FF0000"/>
          <w:sz w:val="26"/>
          <w:szCs w:val="26"/>
          <w:highlight w:val="yellow"/>
          <w:lang w:val="vi-VN"/>
        </w:rPr>
        <w:t xml:space="preserve"> được yêu cầu</w:t>
      </w:r>
      <w:r w:rsidRPr="006F4855">
        <w:rPr>
          <w:rFonts w:ascii="Times New Roman" w:hAnsi="Times New Roman"/>
          <w:color w:val="FF0000"/>
          <w:sz w:val="26"/>
          <w:szCs w:val="26"/>
          <w:lang w:val="vi-VN"/>
        </w:rPr>
        <w:t xml:space="preserve"> </w:t>
      </w:r>
      <w:r w:rsidR="003B1187">
        <w:rPr>
          <w:rFonts w:ascii="Times New Roman" w:hAnsi="Times New Roman"/>
          <w:sz w:val="26"/>
          <w:szCs w:val="26"/>
        </w:rPr>
        <w:t>thực hiện ví dụ 1</w:t>
      </w:r>
      <w:r w:rsidR="00127B3A">
        <w:rPr>
          <w:rFonts w:ascii="Times New Roman" w:hAnsi="Times New Roman"/>
          <w:sz w:val="26"/>
          <w:szCs w:val="26"/>
        </w:rPr>
        <w:t xml:space="preserve"> và luyện tập 1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5670"/>
        <w:gridCol w:w="4531"/>
      </w:tblGrid>
      <w:tr w:rsidR="005D6221" w:rsidRPr="006F4855" w:rsidTr="00594A13">
        <w:tc>
          <w:tcPr>
            <w:tcW w:w="5670" w:type="dxa"/>
            <w:vAlign w:val="center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:rsidTr="00594A13">
        <w:tc>
          <w:tcPr>
            <w:tcW w:w="5670" w:type="dxa"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:rsidR="00127B3A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</w:t>
            </w:r>
            <w:r w:rsidR="00127B3A">
              <w:rPr>
                <w:rFonts w:ascii="Times New Roman" w:hAnsi="Times New Roman"/>
                <w:bCs/>
                <w:sz w:val="26"/>
                <w:szCs w:val="26"/>
              </w:rPr>
              <w:t>Hs hoạt động theo nhóm ( chia lớp thành 3 nhóm ) nhóm 1 tìm x trong hình 5a, nhóm 2 tìm y trong hình 5b, và nhóm 3 tìm z trong hình 5c.</w:t>
            </w:r>
          </w:p>
          <w:p w:rsidR="005D6221" w:rsidRDefault="00127B3A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- Cả 3 nhóm cùng làm LT1 </w:t>
            </w:r>
          </w:p>
          <w:p w:rsidR="00127B3A" w:rsidRPr="006F4855" w:rsidRDefault="00127B3A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nl-NL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nhận xét gì về các góc của các tam giác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:rsidR="005D6221" w:rsidRPr="00127B3A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thực hiện các yêu cầu </w:t>
            </w:r>
            <w:r w:rsidR="00127B3A">
              <w:rPr>
                <w:rFonts w:ascii="Times New Roman" w:hAnsi="Times New Roman"/>
                <w:bCs/>
                <w:sz w:val="26"/>
                <w:szCs w:val="26"/>
              </w:rPr>
              <w:t>theo nhóm.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luận: </w:t>
            </w:r>
          </w:p>
          <w:p w:rsidR="00127B3A" w:rsidRPr="00127B3A" w:rsidRDefault="00127B3A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GV mời 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đại diện các </w:t>
            </w: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nhóm lên trình bày</w:t>
            </w:r>
            <w:r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:rsidR="005D6221" w:rsidRPr="00127B3A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127B3A">
              <w:rPr>
                <w:rFonts w:ascii="Times New Roman" w:hAnsi="Times New Roman"/>
                <w:sz w:val="26"/>
                <w:szCs w:val="26"/>
              </w:rPr>
              <w:t>Các nhóm nhận xét chéo nhau.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:rsidR="005D6221" w:rsidRDefault="005D6221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chính xác hóa kết quả, </w:t>
            </w:r>
          </w:p>
          <w:p w:rsidR="00127B3A" w:rsidRPr="00127B3A" w:rsidRDefault="00127B3A" w:rsidP="00D33716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- GV nêu </w:t>
            </w:r>
            <w:r w:rsidR="00D33716">
              <w:rPr>
                <w:rFonts w:ascii="Times New Roman" w:hAnsi="Times New Roman"/>
                <w:sz w:val="26"/>
                <w:szCs w:val="26"/>
              </w:rPr>
              <w:t>chú ý:</w:t>
            </w:r>
          </w:p>
        </w:tc>
        <w:tc>
          <w:tcPr>
            <w:tcW w:w="4531" w:type="dxa"/>
          </w:tcPr>
          <w:p w:rsidR="005D6221" w:rsidRDefault="00127B3A" w:rsidP="00127B3A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VD1:</w:t>
            </w:r>
          </w:p>
          <w:p w:rsidR="00127B3A" w:rsidRDefault="00127B3A" w:rsidP="00127B3A">
            <w:pPr>
              <w:spacing w:after="0" w:line="240" w:lineRule="auto"/>
              <w:jc w:val="both"/>
            </w:pPr>
          </w:p>
          <w:p w:rsidR="00127B3A" w:rsidRDefault="00D33716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LT1:</w:t>
            </w:r>
          </w:p>
          <w:p w:rsidR="00D33716" w:rsidRDefault="00D33716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 giác đều có ba góc bằng nhau nên mỗi góc bằng 180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:3= 60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</w:p>
          <w:p w:rsidR="00D33716" w:rsidRDefault="00D33716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Chú ý : </w:t>
            </w:r>
          </w:p>
          <w:p w:rsidR="00D33716" w:rsidRDefault="00D33716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Tam giác nhọn là tam giác có ba góc nhọn</w:t>
            </w:r>
          </w:p>
          <w:p w:rsidR="00D33716" w:rsidRDefault="00D33716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Tam giác có một góc vuông là tam giác vuông</w:t>
            </w:r>
          </w:p>
          <w:p w:rsidR="00D33716" w:rsidRDefault="00D33716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tam giác có một góc tù gọi là tam giác tù</w:t>
            </w:r>
          </w:p>
          <w:p w:rsidR="00D33716" w:rsidRPr="00D33716" w:rsidRDefault="00D33716" w:rsidP="00127B3A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tam giác đều có 3 góc bằng 60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</w:p>
        </w:tc>
      </w:tr>
    </w:tbl>
    <w:p w:rsidR="005D6221" w:rsidRPr="006F4855" w:rsidRDefault="00AD4593" w:rsidP="005D6221">
      <w:pPr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Hoạt động 2.2</w:t>
      </w:r>
      <w:r w:rsidR="005D6221" w:rsidRPr="006F4855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Áp dụng vào tam giác vuông</w:t>
      </w:r>
      <w:r w:rsidR="005C51E1">
        <w:rPr>
          <w:rFonts w:ascii="Times New Roman" w:hAnsi="Times New Roman"/>
          <w:b/>
          <w:sz w:val="26"/>
          <w:szCs w:val="26"/>
        </w:rPr>
        <w:t xml:space="preserve"> ( </w:t>
      </w:r>
      <w:r w:rsidR="005C51E1" w:rsidRPr="005C51E1">
        <w:rPr>
          <w:rFonts w:ascii="Times New Roman" w:hAnsi="Times New Roman"/>
          <w:sz w:val="26"/>
          <w:szCs w:val="26"/>
        </w:rPr>
        <w:t>khoảng 10p</w:t>
      </w:r>
      <w:r w:rsidR="005C51E1">
        <w:rPr>
          <w:rFonts w:ascii="Times New Roman" w:hAnsi="Times New Roman"/>
          <w:b/>
          <w:sz w:val="26"/>
          <w:szCs w:val="26"/>
        </w:rPr>
        <w:t>)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a) Mục tiêu:</w:t>
      </w:r>
    </w:p>
    <w:p w:rsidR="005D6221" w:rsidRPr="00AF5781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- </w:t>
      </w:r>
      <w:r w:rsidR="00AF5781">
        <w:rPr>
          <w:rFonts w:ascii="Times New Roman" w:hAnsi="Times New Roman"/>
          <w:bCs/>
          <w:sz w:val="26"/>
          <w:szCs w:val="26"/>
        </w:rPr>
        <w:t>HS nắm được trong tam giác vuông tổng hai góc nhọn bằng 90</w:t>
      </w:r>
      <w:r w:rsidR="00AF5781">
        <w:rPr>
          <w:rFonts w:ascii="Times New Roman" w:hAnsi="Times New Roman"/>
          <w:bCs/>
          <w:sz w:val="26"/>
          <w:szCs w:val="26"/>
          <w:vertAlign w:val="superscript"/>
        </w:rPr>
        <w:t>0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b) Nội dung:</w:t>
      </w:r>
    </w:p>
    <w:p w:rsidR="005D6221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 xml:space="preserve">- 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HS được yêu cầu </w:t>
      </w:r>
      <w:r w:rsidRPr="006F4855">
        <w:rPr>
          <w:rFonts w:ascii="Times New Roman" w:hAnsi="Times New Roman"/>
          <w:sz w:val="26"/>
          <w:szCs w:val="26"/>
          <w:lang w:val="vi-VN"/>
        </w:rPr>
        <w:t>đọc HĐ</w:t>
      </w:r>
      <w:r w:rsidRPr="006F4855">
        <w:rPr>
          <w:rFonts w:ascii="Times New Roman" w:hAnsi="Times New Roman"/>
          <w:sz w:val="26"/>
          <w:szCs w:val="26"/>
        </w:rPr>
        <w:t>2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SGK trang </w:t>
      </w:r>
      <w:r w:rsidR="00AF5781">
        <w:rPr>
          <w:rFonts w:ascii="Times New Roman" w:hAnsi="Times New Roman"/>
          <w:sz w:val="26"/>
          <w:szCs w:val="26"/>
        </w:rPr>
        <w:t>72</w:t>
      </w:r>
    </w:p>
    <w:p w:rsidR="00AF5781" w:rsidRPr="006F4855" w:rsidRDefault="00AF578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</w:rPr>
        <w:t>- VD2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d) Tổ chức thực hiện:</w:t>
      </w:r>
    </w:p>
    <w:tbl>
      <w:tblPr>
        <w:tblStyle w:val="TableGrid"/>
        <w:tblW w:w="10201" w:type="dxa"/>
        <w:tblInd w:w="108" w:type="dxa"/>
        <w:tblLook w:val="04A0" w:firstRow="1" w:lastRow="0" w:firstColumn="1" w:lastColumn="0" w:noHBand="0" w:noVBand="1"/>
      </w:tblPr>
      <w:tblGrid>
        <w:gridCol w:w="4838"/>
        <w:gridCol w:w="5363"/>
      </w:tblGrid>
      <w:tr w:rsidR="005D6221" w:rsidRPr="006F4855" w:rsidTr="00594A13">
        <w:tc>
          <w:tcPr>
            <w:tcW w:w="5670" w:type="dxa"/>
            <w:vAlign w:val="center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531" w:type="dxa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:rsidTr="00594A13">
        <w:tc>
          <w:tcPr>
            <w:tcW w:w="5670" w:type="dxa"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 giao nhiệm vụ học tập: 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 xml:space="preserve">- Thực hiện 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>HĐ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SGK trang </w:t>
            </w:r>
            <w:r w:rsidR="00AF5781">
              <w:rPr>
                <w:rFonts w:ascii="Times New Roman" w:hAnsi="Times New Roman"/>
                <w:sz w:val="26"/>
                <w:szCs w:val="26"/>
              </w:rPr>
              <w:t>72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Làm bài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Ví dụ </w:t>
            </w:r>
            <w:r w:rsidR="00AF5781">
              <w:rPr>
                <w:rFonts w:ascii="Times New Roman" w:hAnsi="Times New Roman"/>
                <w:color w:val="000000"/>
                <w:sz w:val="26"/>
                <w:szCs w:val="26"/>
              </w:rPr>
              <w:t>2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vụ: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HS 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thực hiện các yêu cầu trên theo cá nhân.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>* Báo cáo, thảo luận: </w:t>
            </w:r>
          </w:p>
          <w:p w:rsidR="005D6221" w:rsidRPr="00AD71CE" w:rsidRDefault="00AD71CE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lên bảng trình bày Hđ 2</w:t>
            </w:r>
          </w:p>
          <w:p w:rsidR="005D6221" w:rsidRPr="00AF578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AF5781">
              <w:rPr>
                <w:rFonts w:ascii="Times New Roman" w:hAnsi="Times New Roman"/>
                <w:color w:val="000000"/>
                <w:sz w:val="26"/>
                <w:szCs w:val="26"/>
              </w:rPr>
              <w:t>Gv gọi hs lên bảng làm ví dụ 2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định: </w:t>
            </w:r>
          </w:p>
          <w:p w:rsidR="005D6221" w:rsidRPr="00635353" w:rsidRDefault="005D6221" w:rsidP="00AF578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GV chính xác hóa kết quả của 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các hoạt động trên</w:t>
            </w:r>
            <w:r w:rsidR="00AF5781">
              <w:rPr>
                <w:rFonts w:ascii="Times New Roman" w:hAnsi="Times New Roman"/>
                <w:sz w:val="26"/>
                <w:szCs w:val="26"/>
              </w:rPr>
              <w:t>.</w:t>
            </w:r>
            <w:r w:rsidR="00635353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4531" w:type="dxa"/>
          </w:tcPr>
          <w:p w:rsidR="00635353" w:rsidRDefault="0063535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lastRenderedPageBreak/>
              <w:t>Hđ 2:</w:t>
            </w:r>
          </w:p>
          <w:p w:rsidR="00635353" w:rsidRDefault="0063535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vertAlign w:val="superscript"/>
                <w:lang w:val="vi-VN"/>
              </w:rPr>
            </w:pPr>
            <w:r>
              <w:rPr>
                <w:rFonts w:ascii="Times New Roman" w:hAnsi="Times New Roman"/>
                <w:sz w:val="26"/>
                <w:szCs w:val="26"/>
                <w:lang w:val="vi-VN"/>
              </w:rPr>
              <w:t>Tổng góc B và góc C bằng 90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vi-VN"/>
              </w:rPr>
              <w:t>0</w:t>
            </w:r>
          </w:p>
          <w:p w:rsidR="00635353" w:rsidRDefault="0063535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vertAlign w:val="superscript"/>
              </w:rPr>
            </w:pPr>
            <w:r w:rsidRPr="00AF5781">
              <w:rPr>
                <w:rFonts w:ascii="Times New Roman" w:hAnsi="Times New Roman"/>
                <w:i/>
                <w:sz w:val="26"/>
                <w:szCs w:val="26"/>
              </w:rPr>
              <w:t>Nhận xét</w:t>
            </w:r>
            <w:r>
              <w:rPr>
                <w:rFonts w:ascii="Times New Roman" w:hAnsi="Times New Roman"/>
                <w:sz w:val="26"/>
                <w:szCs w:val="26"/>
              </w:rPr>
              <w:t>: Trong tam giác vuông, tổng hai góc nhọn bằng 90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</w:p>
          <w:p w:rsidR="00635353" w:rsidRPr="00635353" w:rsidRDefault="00635353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VD2</w:t>
            </w:r>
            <w:bookmarkStart w:id="0" w:name="_GoBack"/>
            <w:bookmarkEnd w:id="0"/>
          </w:p>
          <w:p w:rsidR="005D6221" w:rsidRDefault="005C51E1" w:rsidP="005D6221">
            <w:pPr>
              <w:spacing w:after="0" w:line="240" w:lineRule="auto"/>
              <w:jc w:val="both"/>
            </w:pPr>
            <w:r>
              <w:object w:dxaOrig="3705" w:dyaOrig="2835">
                <v:shape id="_x0000_i1077" type="#_x0000_t75" style="width:163.5pt;height:98.25pt" o:ole="">
                  <v:imagedata r:id="rId11" o:title=""/>
                </v:shape>
                <o:OLEObject Type="Embed" ProgID="PBrush" ShapeID="_x0000_i1077" DrawAspect="Content" ObjectID="_1721308120" r:id="rId12"/>
              </w:object>
            </w:r>
          </w:p>
          <w:p w:rsidR="00635353" w:rsidRPr="00635353" w:rsidRDefault="00635353" w:rsidP="005D6221">
            <w:pPr>
              <w:spacing w:after="0" w:line="240" w:lineRule="auto"/>
              <w:jc w:val="both"/>
            </w:pPr>
          </w:p>
          <w:p w:rsidR="00AF5781" w:rsidRPr="00AF5781" w:rsidRDefault="005C51E1" w:rsidP="00635353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object w:dxaOrig="6945" w:dyaOrig="2835">
                <v:shape id="_x0000_i1078" type="#_x0000_t75" style="width:257.25pt;height:125.25pt" o:ole="">
                  <v:imagedata r:id="rId13" o:title=""/>
                </v:shape>
                <o:OLEObject Type="Embed" ProgID="PBrush" ShapeID="_x0000_i1078" DrawAspect="Content" ObjectID="_1721308121" r:id="rId14"/>
              </w:object>
            </w:r>
          </w:p>
        </w:tc>
      </w:tr>
    </w:tbl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lastRenderedPageBreak/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>khoảng 3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- Đọc lại toàn bộ nội dung bài đã học.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  <w:lang w:val="vi-VN"/>
        </w:rPr>
        <w:t>- Học thuộc:</w:t>
      </w:r>
      <w:r w:rsidRPr="006F4855">
        <w:rPr>
          <w:rFonts w:ascii="Times New Roman" w:hAnsi="Times New Roman"/>
          <w:sz w:val="26"/>
          <w:szCs w:val="26"/>
        </w:rPr>
        <w:t xml:space="preserve"> các phần kiến thức trọng tâm (khung xanh) và các chú ý đã  học.</w:t>
      </w:r>
    </w:p>
    <w:p w:rsidR="005D6221" w:rsidRPr="002C777F" w:rsidRDefault="005D6221" w:rsidP="002C777F">
      <w:pPr>
        <w:spacing w:after="0" w:line="240" w:lineRule="auto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sz w:val="26"/>
          <w:szCs w:val="26"/>
        </w:rPr>
        <w:br w:type="page"/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color w:val="FF0000"/>
          <w:sz w:val="26"/>
          <w:szCs w:val="26"/>
          <w:highlight w:val="yellow"/>
        </w:rPr>
      </w:pPr>
      <w:r w:rsidRPr="006F4855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  <w:lang w:val="vi-VN"/>
        </w:rPr>
        <w:lastRenderedPageBreak/>
        <w:t>Tiết</w:t>
      </w:r>
      <w:r w:rsidR="00907B90">
        <w:rPr>
          <w:rFonts w:ascii="Times New Roman" w:hAnsi="Times New Roman"/>
          <w:b/>
          <w:color w:val="0070C0"/>
          <w:sz w:val="26"/>
          <w:szCs w:val="26"/>
          <w:highlight w:val="yellow"/>
          <w:u w:val="single"/>
        </w:rPr>
        <w:t xml:space="preserve"> 2</w:t>
      </w:r>
      <w:r w:rsidRPr="006F4855">
        <w:rPr>
          <w:rFonts w:ascii="Times New Roman" w:hAnsi="Times New Roman"/>
          <w:b/>
          <w:color w:val="FF0000"/>
          <w:sz w:val="26"/>
          <w:szCs w:val="26"/>
          <w:highlight w:val="yellow"/>
        </w:rPr>
        <w:t xml:space="preserve">  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nl-NL"/>
        </w:rPr>
        <w:t>3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. Hoạt động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3: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L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uyện tập </w:t>
      </w:r>
      <w:r w:rsidRPr="006F4855">
        <w:rPr>
          <w:rFonts w:ascii="Times New Roman" w:hAnsi="Times New Roman"/>
          <w:sz w:val="26"/>
          <w:szCs w:val="26"/>
          <w:lang w:val="nl-NL"/>
        </w:rPr>
        <w:t>(khoảng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nl-NL"/>
        </w:rPr>
        <w:t>35 phút)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Cs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a) Mục tiêu:</w:t>
      </w:r>
      <w:r w:rsidRPr="006F4855">
        <w:rPr>
          <w:rFonts w:ascii="Times New Roman" w:hAnsi="Times New Roman"/>
          <w:bCs/>
          <w:iCs/>
          <w:sz w:val="26"/>
          <w:szCs w:val="26"/>
          <w:lang w:val="nl-NL"/>
        </w:rPr>
        <w:t xml:space="preserve"> </w:t>
      </w:r>
    </w:p>
    <w:p w:rsidR="00317CB2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highlight w:val="yellow"/>
          <w:lang w:val="nl-NL"/>
        </w:rPr>
      </w:pPr>
      <w:r w:rsidRPr="006F4855">
        <w:rPr>
          <w:rFonts w:ascii="Times New Roman" w:hAnsi="Times New Roman"/>
          <w:bCs/>
          <w:iCs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bCs/>
          <w:iCs/>
          <w:sz w:val="26"/>
          <w:szCs w:val="26"/>
          <w:highlight w:val="yellow"/>
          <w:lang w:val="nl-NL"/>
        </w:rPr>
        <w:t xml:space="preserve">HS </w:t>
      </w:r>
      <w:r w:rsidR="00317CB2">
        <w:rPr>
          <w:rFonts w:ascii="Times New Roman" w:hAnsi="Times New Roman"/>
          <w:sz w:val="26"/>
          <w:szCs w:val="26"/>
          <w:highlight w:val="yellow"/>
          <w:lang w:val="nl-NL"/>
        </w:rPr>
        <w:t>nắm rõ định lí tổng 3 góc của một tam giác,</w:t>
      </w:r>
    </w:p>
    <w:p w:rsidR="005D6221" w:rsidRPr="006F4855" w:rsidRDefault="00317CB2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>
        <w:rPr>
          <w:rFonts w:ascii="Times New Roman" w:hAnsi="Times New Roman"/>
          <w:sz w:val="26"/>
          <w:szCs w:val="26"/>
          <w:lang w:val="nl-NL"/>
        </w:rPr>
        <w:t>- Áp dụng định lí giải quyết các bài tập và</w:t>
      </w:r>
      <w:r w:rsidR="005D6221" w:rsidRPr="006F4855">
        <w:rPr>
          <w:rFonts w:ascii="Times New Roman" w:hAnsi="Times New Roman"/>
          <w:color w:val="000000"/>
          <w:sz w:val="26"/>
          <w:szCs w:val="26"/>
          <w:lang w:val="nl-NL"/>
        </w:rPr>
        <w:t xml:space="preserve"> giải được một số bài tập có nội dung gắn với thực tiễn ở mức độ đơn giản.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</w:t>
      </w:r>
    </w:p>
    <w:p w:rsidR="005D6221" w:rsidRPr="004A381D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- </w:t>
      </w:r>
      <w:r w:rsidRPr="006F4855">
        <w:rPr>
          <w:rFonts w:ascii="Times New Roman" w:hAnsi="Times New Roman"/>
          <w:sz w:val="26"/>
          <w:szCs w:val="26"/>
          <w:highlight w:val="yellow"/>
          <w:lang w:val="nl-NL"/>
        </w:rPr>
        <w:t>HS</w:t>
      </w:r>
      <w:r w:rsidRPr="006F4855">
        <w:rPr>
          <w:rFonts w:ascii="Times New Roman" w:hAnsi="Times New Roman"/>
          <w:sz w:val="26"/>
          <w:szCs w:val="26"/>
          <w:highlight w:val="yellow"/>
          <w:lang w:val="vi-VN"/>
        </w:rPr>
        <w:t xml:space="preserve"> </w:t>
      </w:r>
      <w:r w:rsidR="004A381D">
        <w:rPr>
          <w:rFonts w:ascii="Times New Roman" w:hAnsi="Times New Roman"/>
          <w:sz w:val="26"/>
          <w:szCs w:val="26"/>
        </w:rPr>
        <w:t>làm bài tập gv cho và các bài tập trong SGK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c) Sản phẩm:</w:t>
      </w:r>
      <w:r w:rsidRPr="006F4855">
        <w:rPr>
          <w:rFonts w:ascii="Times New Roman" w:hAnsi="Times New Roman"/>
          <w:color w:val="000000"/>
          <w:sz w:val="26"/>
          <w:szCs w:val="26"/>
          <w:lang w:val="nl-NL"/>
        </w:rPr>
        <w:t xml:space="preserve"> </w:t>
      </w:r>
      <w:r w:rsidRPr="006F4855">
        <w:rPr>
          <w:rFonts w:ascii="Times New Roman" w:hAnsi="Times New Roman"/>
          <w:sz w:val="26"/>
          <w:szCs w:val="26"/>
          <w:lang w:val="nl-NL"/>
        </w:rPr>
        <w:t>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vở: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  <w:lang w:val="nl-NL"/>
        </w:rPr>
      </w:pPr>
      <w:r w:rsidRPr="006F4855">
        <w:rPr>
          <w:rFonts w:ascii="Times New Roman" w:hAnsi="Times New Roman"/>
          <w:color w:val="000000"/>
          <w:sz w:val="26"/>
          <w:szCs w:val="26"/>
          <w:lang w:val="nl-NL"/>
        </w:rPr>
        <w:t xml:space="preserve">- Lời giải </w:t>
      </w:r>
      <w:r w:rsidRPr="006F4855">
        <w:rPr>
          <w:rFonts w:ascii="Times New Roman" w:hAnsi="Times New Roman"/>
          <w:sz w:val="26"/>
          <w:szCs w:val="26"/>
          <w:lang w:val="nl-NL"/>
        </w:rPr>
        <w:t>các bài tậ</w:t>
      </w:r>
      <w:r w:rsidR="004A381D">
        <w:rPr>
          <w:rFonts w:ascii="Times New Roman" w:hAnsi="Times New Roman"/>
          <w:sz w:val="26"/>
          <w:szCs w:val="26"/>
          <w:lang w:val="nl-NL"/>
        </w:rPr>
        <w:t>p.</w:t>
      </w:r>
    </w:p>
    <w:p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>d) Tổ chức thực hiện: </w:t>
      </w:r>
    </w:p>
    <w:tbl>
      <w:tblPr>
        <w:tblStyle w:val="TableGrid"/>
        <w:tblW w:w="1020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387"/>
        <w:gridCol w:w="4814"/>
      </w:tblGrid>
      <w:tr w:rsidR="005D6221" w:rsidRPr="006F4855" w:rsidTr="00594A13">
        <w:tc>
          <w:tcPr>
            <w:tcW w:w="5387" w:type="dxa"/>
            <w:vAlign w:val="center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Hoạt động của GV và HS</w:t>
            </w:r>
          </w:p>
        </w:tc>
        <w:tc>
          <w:tcPr>
            <w:tcW w:w="4814" w:type="dxa"/>
          </w:tcPr>
          <w:p w:rsidR="005D6221" w:rsidRPr="006F4855" w:rsidRDefault="005D6221" w:rsidP="005D6221">
            <w:pPr>
              <w:spacing w:after="0" w:line="24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Sản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 phẩm dự kiến</w:t>
            </w:r>
          </w:p>
        </w:tc>
      </w:tr>
      <w:tr w:rsidR="005D6221" w:rsidRPr="006F4855" w:rsidTr="00594A13">
        <w:tc>
          <w:tcPr>
            <w:tcW w:w="5387" w:type="dxa"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giao nhiệm vụ học tập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:rsidR="005D6221" w:rsidRDefault="005D6221" w:rsidP="004A381D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-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 xml:space="preserve"> </w:t>
            </w:r>
            <w:r w:rsidR="004A381D">
              <w:rPr>
                <w:rFonts w:ascii="Times New Roman" w:hAnsi="Times New Roman"/>
                <w:bCs/>
                <w:sz w:val="26"/>
                <w:szCs w:val="26"/>
              </w:rPr>
              <w:t>Gv yêu cầu nêu: Định lí tổng ba góc trong một tam giác.</w:t>
            </w:r>
          </w:p>
          <w:p w:rsidR="004A381D" w:rsidRPr="006F4855" w:rsidRDefault="004A381D" w:rsidP="004A381D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-Làm bài tập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:rsidR="004A381D" w:rsidRPr="004A381D" w:rsidRDefault="004A381D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- Hs đứng tại chỗ nhắc lại định lí.</w:t>
            </w:r>
          </w:p>
          <w:p w:rsidR="004A381D" w:rsidRPr="004A381D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</w:t>
            </w:r>
            <w:r w:rsidR="004A381D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ảo luận làm bài theo</w:t>
            </w:r>
            <w:r w:rsidR="004A381D">
              <w:rPr>
                <w:rFonts w:ascii="Times New Roman" w:hAnsi="Times New Roman"/>
                <w:bCs/>
                <w:sz w:val="26"/>
                <w:szCs w:val="26"/>
              </w:rPr>
              <w:t xml:space="preserve"> nhóm( 3 nhóm, mỗi nhóm là 1 ý)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4A381D">
              <w:rPr>
                <w:rFonts w:ascii="Times New Roman" w:hAnsi="Times New Roman"/>
                <w:color w:val="000000"/>
                <w:sz w:val="26"/>
                <w:szCs w:val="26"/>
              </w:rPr>
              <w:t>GV yêu cầu hs nhắc lại định lí</w:t>
            </w: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- </w:t>
            </w:r>
            <w:r w:rsidR="004A381D">
              <w:rPr>
                <w:rFonts w:ascii="Times New Roman" w:hAnsi="Times New Roman"/>
                <w:color w:val="000000"/>
                <w:sz w:val="26"/>
                <w:szCs w:val="26"/>
              </w:rPr>
              <w:t>Đại diện các nhóm lên trình bày lời giải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5D6221" w:rsidRPr="004A381D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</w:t>
            </w:r>
            <w:r w:rsidR="004A381D">
              <w:rPr>
                <w:rFonts w:ascii="Times New Roman" w:hAnsi="Times New Roman"/>
                <w:color w:val="000000"/>
                <w:sz w:val="26"/>
                <w:szCs w:val="26"/>
              </w:rPr>
              <w:t>Các nhóm nhận xét chéo nhau.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Kết luận, nhận định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1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: 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Chốt  lại các kiến thức cần nhớ của bài.</w:t>
            </w:r>
          </w:p>
        </w:tc>
        <w:tc>
          <w:tcPr>
            <w:tcW w:w="4814" w:type="dxa"/>
          </w:tcPr>
          <w:p w:rsidR="005D6221" w:rsidRDefault="004A381D" w:rsidP="004A381D">
            <w:pPr>
              <w:spacing w:after="0" w:line="240" w:lineRule="auto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Bài tập:</w:t>
            </w:r>
          </w:p>
          <w:p w:rsidR="004A381D" w:rsidRPr="004A381D" w:rsidRDefault="004A381D" w:rsidP="004A381D">
            <w:pPr>
              <w:spacing w:before="60" w:after="60" w:line="22" w:lineRule="atLeast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t xml:space="preserve">Tìm x </w:t>
            </w:r>
          </w:p>
          <w:p w:rsidR="004A381D" w:rsidRPr="004A381D" w:rsidRDefault="00635353" w:rsidP="004A381D">
            <w:pPr>
              <w:spacing w:before="60" w:after="60" w:line="22" w:lineRule="atLeast"/>
              <w:rPr>
                <w:rFonts w:ascii="Times New Roman" w:hAnsi="Times New Roman"/>
                <w:sz w:val="28"/>
                <w:szCs w:val="28"/>
                <w:lang w:val="nl-NL"/>
              </w:rPr>
            </w:pPr>
            <w:r>
              <w:rPr>
                <w:rFonts w:ascii="Times New Roman" w:hAnsi="Times New Roman"/>
                <w:sz w:val="28"/>
                <w:szCs w:val="28"/>
                <w:lang w:val="nl-NL"/>
              </w:rPr>
              <w:object w:dxaOrig="1440" w:dyaOrig="1440">
                <v:group id="_x0000_s1109" style="position:absolute;margin-left:2.05pt;margin-top:11.35pt;width:215.5pt;height:105.95pt;z-index:251664896" coordorigin="5868,10836" coordsize="4697,2359">
                  <v:shape id="_x0000_s1110" type="#_x0000_t75" style="position:absolute;left:7858;top:10899;width:256;height:285">
                    <v:imagedata r:id="rId15" o:title=""/>
                  </v:shape>
                  <v:line id="_x0000_s1111" style="position:absolute" from="6048,11110" to="6048,12190"/>
                  <v:line id="_x0000_s1112" style="position:absolute" from="6048,11110" to="7668,11110"/>
                  <v:line id="_x0000_s1113" style="position:absolute;flip:y" from="6048,11110" to="7668,12190"/>
                  <v:line id="_x0000_s1114" style="position:absolute" from="8921,12183" to="10541,12183"/>
                  <v:line id="_x0000_s1115" style="position:absolute;flip:x y" from="8035,10937" to="10555,12197"/>
                  <v:line id="_x0000_s1116" style="position:absolute;flip:x y" from="8028,10930" to="8928,12190"/>
                  <v:line id="_x0000_s1117" style="position:absolute;flip:y" from="6415,12018" to="7675,13098"/>
                  <v:line id="_x0000_s1118" style="position:absolute" from="6408,13090" to="8028,13090"/>
                  <v:line id="_x0000_s1119" style="position:absolute" from="7666,12010" to="8026,13090"/>
                  <v:shape id="_x0000_s1120" type="#_x0000_t75" style="position:absolute;left:8247;top:11045;width:373;height:327">
                    <v:imagedata r:id="rId16" o:title=""/>
                  </v:shape>
                  <v:shape id="_x0000_s1121" type="#_x0000_t75" style="position:absolute;left:9838;top:11902;width:392;height:327">
                    <v:imagedata r:id="rId17" o:title=""/>
                  </v:shape>
                  <v:shape id="_x0000_s1122" type="#_x0000_t75" style="position:absolute;left:6588;top:12820;width:373;height:327">
                    <v:imagedata r:id="rId18" o:title=""/>
                  </v:shape>
                  <v:shape id="_x0000_s1123" type="#_x0000_t75" style="position:absolute;left:6048;top:11110;width:373;height:327">
                    <v:imagedata r:id="rId19" o:title=""/>
                  </v:shape>
                  <v:shape id="_x0000_s1124" type="#_x0000_t75" style="position:absolute;left:6048;top:11817;width:373;height:327">
                    <v:imagedata r:id="rId20" o:title=""/>
                  </v:shape>
                  <v:shape id="_x0000_s1125" type="#_x0000_t75" style="position:absolute;left:8928;top:12010;width:195;height:225">
                    <v:imagedata r:id="rId21" o:title=""/>
                  </v:shape>
                  <v:shape id="_x0000_s1126" type="#_x0000_t75" style="position:absolute;left:7514;top:12088;width:195;height:225">
                    <v:imagedata r:id="rId21" o:title=""/>
                  </v:shape>
                  <v:shape id="_x0000_s1127" type="#_x0000_t75" style="position:absolute;left:7733;top:12861;width:195;height:225">
                    <v:imagedata r:id="rId21" o:title=""/>
                  </v:shape>
                  <v:shape id="_x0000_s1128" type="#_x0000_t75" style="position:absolute;left:7308;top:11110;width:195;height:225">
                    <v:imagedata r:id="rId21" o:title=""/>
                  </v:shape>
                  <v:shape id="_x0000_s1129" type="#_x0000_t75" style="position:absolute;left:5868;top:10930;width:236;height:266">
                    <v:imagedata r:id="rId22" o:title=""/>
                  </v:shape>
                  <v:shape id="_x0000_s1130" type="#_x0000_t75" style="position:absolute;left:7498;top:10836;width:236;height:285">
                    <v:imagedata r:id="rId23" o:title=""/>
                  </v:shape>
                  <v:shape id="_x0000_s1131" type="#_x0000_t75" style="position:absolute;left:5868;top:12190;width:236;height:266">
                    <v:imagedata r:id="rId24" o:title=""/>
                  </v:shape>
                  <v:shape id="_x0000_s1132" type="#_x0000_t75" style="position:absolute;left:8748;top:12190;width:274;height:266">
                    <v:imagedata r:id="rId25" o:title=""/>
                  </v:shape>
                  <v:shape id="_x0000_s1133" type="#_x0000_t75" style="position:absolute;left:10368;top:12190;width:197;height:266">
                    <v:imagedata r:id="rId26" o:title=""/>
                  </v:shape>
                  <v:shape id="_x0000_s1134" type="#_x0000_t75" style="position:absolute;left:8028;top:12911;width:236;height:266">
                    <v:imagedata r:id="rId27" o:title=""/>
                  </v:shape>
                  <v:shape id="_x0000_s1135" type="#_x0000_t75" style="position:absolute;left:6138;top:12910;width:274;height:285">
                    <v:imagedata r:id="rId28" o:title=""/>
                  </v:shape>
                  <v:shape id="_x0000_s1136" type="#_x0000_t75" style="position:absolute;left:7527;top:11702;width:315;height:266">
                    <v:imagedata r:id="rId29" o:title=""/>
                  </v:shape>
                </v:group>
                <o:OLEObject Type="Embed" ProgID="Equation.DSMT4" ShapeID="_x0000_s1110" DrawAspect="Content" ObjectID="_1721308144" r:id="rId30"/>
                <o:OLEObject Type="Embed" ProgID="Equation.DSMT4" ShapeID="_x0000_s1120" DrawAspect="Content" ObjectID="_1721308145" r:id="rId31"/>
                <o:OLEObject Type="Embed" ProgID="Equation.DSMT4" ShapeID="_x0000_s1121" DrawAspect="Content" ObjectID="_1721308146" r:id="rId32"/>
                <o:OLEObject Type="Embed" ProgID="Equation.DSMT4" ShapeID="_x0000_s1122" DrawAspect="Content" ObjectID="_1721308147" r:id="rId33"/>
                <o:OLEObject Type="Embed" ProgID="Equation.DSMT4" ShapeID="_x0000_s1123" DrawAspect="Content" ObjectID="_1721308148" r:id="rId34"/>
                <o:OLEObject Type="Embed" ProgID="Equation.DSMT4" ShapeID="_x0000_s1124" DrawAspect="Content" ObjectID="_1721308149" r:id="rId35"/>
                <o:OLEObject Type="Embed" ProgID="Equation.DSMT4" ShapeID="_x0000_s1125" DrawAspect="Content" ObjectID="_1721308150" r:id="rId36"/>
                <o:OLEObject Type="Embed" ProgID="Equation.DSMT4" ShapeID="_x0000_s1126" DrawAspect="Content" ObjectID="_1721308151" r:id="rId37"/>
                <o:OLEObject Type="Embed" ProgID="Equation.DSMT4" ShapeID="_x0000_s1127" DrawAspect="Content" ObjectID="_1721308152" r:id="rId38"/>
                <o:OLEObject Type="Embed" ProgID="Equation.DSMT4" ShapeID="_x0000_s1128" DrawAspect="Content" ObjectID="_1721308153" r:id="rId39"/>
                <o:OLEObject Type="Embed" ProgID="Equation.DSMT4" ShapeID="_x0000_s1129" DrawAspect="Content" ObjectID="_1721308154" r:id="rId40"/>
                <o:OLEObject Type="Embed" ProgID="Equation.DSMT4" ShapeID="_x0000_s1130" DrawAspect="Content" ObjectID="_1721308155" r:id="rId41"/>
                <o:OLEObject Type="Embed" ProgID="Equation.DSMT4" ShapeID="_x0000_s1131" DrawAspect="Content" ObjectID="_1721308156" r:id="rId42"/>
                <o:OLEObject Type="Embed" ProgID="Equation.DSMT4" ShapeID="_x0000_s1132" DrawAspect="Content" ObjectID="_1721308157" r:id="rId43"/>
                <o:OLEObject Type="Embed" ProgID="Equation.DSMT4" ShapeID="_x0000_s1133" DrawAspect="Content" ObjectID="_1721308158" r:id="rId44"/>
                <o:OLEObject Type="Embed" ProgID="Equation.DSMT4" ShapeID="_x0000_s1134" DrawAspect="Content" ObjectID="_1721308159" r:id="rId45"/>
                <o:OLEObject Type="Embed" ProgID="Equation.DSMT4" ShapeID="_x0000_s1135" DrawAspect="Content" ObjectID="_1721308160" r:id="rId46"/>
                <o:OLEObject Type="Embed" ProgID="Equation.DSMT4" ShapeID="_x0000_s1136" DrawAspect="Content" ObjectID="_1721308161" r:id="rId47"/>
              </w:object>
            </w:r>
          </w:p>
          <w:p w:rsidR="004A381D" w:rsidRPr="004A381D" w:rsidRDefault="004A381D" w:rsidP="004A381D">
            <w:pPr>
              <w:spacing w:before="60" w:after="60" w:line="22" w:lineRule="atLeast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4A381D" w:rsidRPr="004A381D" w:rsidRDefault="004A381D" w:rsidP="004A381D">
            <w:pPr>
              <w:spacing w:before="60" w:after="60" w:line="22" w:lineRule="atLeast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4A381D" w:rsidRPr="004A381D" w:rsidRDefault="004A381D" w:rsidP="004A381D">
            <w:pPr>
              <w:spacing w:before="60" w:after="60" w:line="22" w:lineRule="atLeast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4A381D" w:rsidRPr="004A381D" w:rsidRDefault="004A381D" w:rsidP="004A381D">
            <w:pPr>
              <w:spacing w:before="60" w:after="60" w:line="22" w:lineRule="atLeast"/>
              <w:rPr>
                <w:rFonts w:ascii="Times New Roman" w:hAnsi="Times New Roman"/>
                <w:sz w:val="28"/>
                <w:szCs w:val="28"/>
                <w:lang w:val="nl-NL"/>
              </w:rPr>
            </w:pPr>
          </w:p>
          <w:p w:rsidR="004A381D" w:rsidRDefault="004A381D" w:rsidP="004A381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D60AB" w:rsidRDefault="00BD60AB" w:rsidP="004A381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D60AB" w:rsidRDefault="00BD60AB" w:rsidP="004A381D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  <w:p w:rsidR="00BD60AB" w:rsidRPr="00BD60AB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sym w:font="Symbol" w:char="F044"/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ABC có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48" type="#_x0000_t75" style="width:12pt;height:17.25pt" o:ole="">
                  <v:imagedata r:id="rId48" o:title=""/>
                </v:shape>
                <o:OLEObject Type="Embed" ProgID="Equation.DSMT4" ShapeID="_x0000_i1048" DrawAspect="Content" ObjectID="_1721308122" r:id="rId49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49" type="#_x0000_t75" style="width:12pt;height:17.25pt" o:ole="">
                  <v:imagedata r:id="rId50" o:title=""/>
                </v:shape>
                <o:OLEObject Type="Embed" ProgID="Equation.DSMT4" ShapeID="_x0000_i1049" DrawAspect="Content" ObjectID="_1721308123" r:id="rId51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60">
                <v:shape id="_x0000_i1050" type="#_x0000_t75" style="width:12pt;height:18pt" o:ole="">
                  <v:imagedata r:id="rId52" o:title=""/>
                </v:shape>
                <o:OLEObject Type="Embed" ProgID="Equation.DSMT4" ShapeID="_x0000_i1050" DrawAspect="Content" ObjectID="_1721308124" r:id="rId53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BD60AB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>Hay 90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+ 55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x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>=&gt; x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– ( 55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+ 90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>) = 35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BD60AB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sym w:font="Symbol" w:char="F044"/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GHI có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60" w:dyaOrig="360">
                <v:shape id="_x0000_i1051" type="#_x0000_t75" style="width:12.75pt;height:18pt" o:ole="">
                  <v:imagedata r:id="rId54" o:title=""/>
                </v:shape>
                <o:OLEObject Type="Embed" ProgID="Equation.DSMT4" ShapeID="_x0000_i1051" DrawAspect="Content" ObjectID="_1721308125" r:id="rId55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79" w:dyaOrig="340">
                <v:shape id="_x0000_i1052" type="#_x0000_t75" style="width:14.25pt;height:17.25pt" o:ole="">
                  <v:imagedata r:id="rId56" o:title=""/>
                </v:shape>
                <o:OLEObject Type="Embed" ProgID="Equation.DSMT4" ShapeID="_x0000_i1052" DrawAspect="Content" ObjectID="_1721308126" r:id="rId57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00" w:dyaOrig="340">
                <v:shape id="_x0000_i1053" type="#_x0000_t75" style="width:9.75pt;height:17.25pt" o:ole="">
                  <v:imagedata r:id="rId58" o:title=""/>
                </v:shape>
                <o:OLEObject Type="Embed" ProgID="Equation.DSMT4" ShapeID="_x0000_i1053" DrawAspect="Content" ObjectID="_1721308127" r:id="rId59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BD60AB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>Hay 30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x + 40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BD60AB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>=&gt; x = 180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–( 30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+ 40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)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110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EB08B8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sym w:font="Symbol" w:char="F044"/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MNP có 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320" w:dyaOrig="340">
                <v:shape id="_x0000_i1054" type="#_x0000_t75" style="width:15.75pt;height:17.25pt" o:ole="">
                  <v:imagedata r:id="rId60" o:title=""/>
                </v:shape>
                <o:OLEObject Type="Embed" ProgID="Equation.DSMT4" ShapeID="_x0000_i1054" DrawAspect="Content" ObjectID="_1721308128" r:id="rId61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79" w:dyaOrig="360">
                <v:shape id="_x0000_i1055" type="#_x0000_t75" style="width:14.25pt;height:18pt" o:ole="">
                  <v:imagedata r:id="rId62" o:title=""/>
                </v:shape>
                <o:OLEObject Type="Embed" ProgID="Equation.DSMT4" ShapeID="_x0000_i1055" DrawAspect="Content" ObjectID="_1721308129" r:id="rId63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56" type="#_x0000_t75" style="width:12pt;height:17.25pt" o:ole="">
                  <v:imagedata r:id="rId64" o:title=""/>
                </v:shape>
                <o:OLEObject Type="Embed" ProgID="Equation.DSMT4" ShapeID="_x0000_i1056" DrawAspect="Content" ObjectID="_1721308130" r:id="rId65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EB08B8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>Hay x + 50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x = 180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hay 2x + 50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BD60AB" w:rsidRDefault="00BD60AB" w:rsidP="00BD60AB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=&gt; x = (180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– 50</w:t>
            </w:r>
            <w:r w:rsidR="00EB08B8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>): 2 = 65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BD60AB" w:rsidRPr="006F4855" w:rsidRDefault="00BD60AB" w:rsidP="00BD60AB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5D6221" w:rsidRPr="006F4855" w:rsidTr="00594A13">
        <w:tc>
          <w:tcPr>
            <w:tcW w:w="5387" w:type="dxa"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GV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giao nhiệm vụ học tập 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>2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</w:rPr>
              <w:t>GV giao nhiệm vụ: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Làm bài tậ</w:t>
            </w:r>
            <w:r w:rsidR="00BD60AB">
              <w:rPr>
                <w:rFonts w:ascii="Times New Roman" w:hAnsi="Times New Roman"/>
                <w:sz w:val="26"/>
                <w:szCs w:val="26"/>
              </w:rPr>
              <w:t>p 1, 2(SGK trang 73</w:t>
            </w:r>
            <w:r w:rsidRPr="006F4855">
              <w:rPr>
                <w:rFonts w:ascii="Times New Roman" w:hAnsi="Times New Roman"/>
                <w:sz w:val="26"/>
                <w:szCs w:val="26"/>
              </w:rPr>
              <w:t>)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 2: 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các yêu cầu trên.</w:t>
            </w:r>
          </w:p>
          <w:p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i/>
                <w:color w:val="FF0000"/>
                <w:sz w:val="26"/>
                <w:szCs w:val="26"/>
                <w:u w:val="single"/>
              </w:rPr>
            </w:pP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  <w:lang w:val="vi-VN"/>
              </w:rPr>
              <w:t xml:space="preserve">- Hướng dẫn, hỗ trợ bài </w:t>
            </w:r>
            <w:r w:rsidR="00BD60AB">
              <w:rPr>
                <w:rFonts w:ascii="Times New Roman" w:hAnsi="Times New Roman"/>
                <w:bCs/>
                <w:color w:val="FF0000"/>
                <w:sz w:val="26"/>
                <w:szCs w:val="26"/>
              </w:rPr>
              <w:t>1</w:t>
            </w:r>
            <w:r w:rsidRPr="006F4855">
              <w:rPr>
                <w:rFonts w:ascii="Times New Roman" w:hAnsi="Times New Roman"/>
                <w:bCs/>
                <w:color w:val="FF0000"/>
                <w:sz w:val="26"/>
                <w:szCs w:val="26"/>
                <w:lang w:val="vi-VN"/>
              </w:rPr>
              <w:t>:</w:t>
            </w:r>
          </w:p>
          <w:p w:rsidR="005D6221" w:rsidRDefault="006E7CD4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Tam giác ABC có góc B bằng góc C bằng 23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Áp dụng định lí tính góc A</w:t>
            </w:r>
          </w:p>
          <w:p w:rsidR="006E7CD4" w:rsidRPr="006E7CD4" w:rsidRDefault="006E7CD4" w:rsidP="005D6221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- Hướng dẫn bài tập 2:Máng trượt, thang leo và mặt đất tạo thành tam giác vuông có 1 góc bằng 38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 góc còn lại là độ nghiêng máng trượt so với </w:t>
            </w:r>
            <w:r>
              <w:rPr>
                <w:rFonts w:ascii="Times New Roman" w:hAnsi="Times New Roman"/>
                <w:sz w:val="26"/>
                <w:szCs w:val="26"/>
              </w:rPr>
              <w:lastRenderedPageBreak/>
              <w:t>phương thẳng đứng.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  <w:t xml:space="preserve"> 2</w:t>
            </w: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: </w:t>
            </w:r>
          </w:p>
          <w:p w:rsidR="008F18F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- GV yêu cầu đại diện </w:t>
            </w:r>
            <w:r w:rsidR="008F18F1">
              <w:rPr>
                <w:rFonts w:ascii="Times New Roman" w:hAnsi="Times New Roman"/>
                <w:color w:val="000000"/>
                <w:sz w:val="26"/>
                <w:szCs w:val="26"/>
              </w:rPr>
              <w:t>3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 xml:space="preserve"> nhóm HS lên trình bày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lần lượt các bài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2: 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</w:rPr>
              <w:t>- GV chính xác hóa kết quả của hoạt động và đánh giá hoạt động nhóm.</w:t>
            </w:r>
          </w:p>
        </w:tc>
        <w:tc>
          <w:tcPr>
            <w:tcW w:w="4814" w:type="dxa"/>
          </w:tcPr>
          <w:p w:rsidR="005D6221" w:rsidRPr="006F4855" w:rsidRDefault="005D6221" w:rsidP="005D6221">
            <w:pPr>
              <w:spacing w:after="0" w:line="240" w:lineRule="auto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lastRenderedPageBreak/>
              <w:t>II. Bài tập</w:t>
            </w:r>
          </w:p>
          <w:p w:rsidR="006E7CD4" w:rsidRPr="006E7CD4" w:rsidRDefault="00F94787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Bài 1: SGK/ 72</w:t>
            </w:r>
          </w:p>
          <w:p w:rsidR="006E7CD4" w:rsidRPr="00BD60AB" w:rsidRDefault="006E7CD4" w:rsidP="006E7CD4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sym w:font="Symbol" w:char="F044"/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ABC có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57" type="#_x0000_t75" style="width:12pt;height:17.25pt" o:ole="">
                  <v:imagedata r:id="rId48" o:title=""/>
                </v:shape>
                <o:OLEObject Type="Embed" ProgID="Equation.DSMT4" ShapeID="_x0000_i1057" DrawAspect="Content" ObjectID="_1721308131" r:id="rId66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58" type="#_x0000_t75" style="width:12pt;height:17.25pt" o:ole="">
                  <v:imagedata r:id="rId50" o:title=""/>
                </v:shape>
                <o:OLEObject Type="Embed" ProgID="Equation.DSMT4" ShapeID="_x0000_i1058" DrawAspect="Content" ObjectID="_1721308132" r:id="rId67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60">
                <v:shape id="_x0000_i1059" type="#_x0000_t75" style="width:12pt;height:18pt" o:ole="">
                  <v:imagedata r:id="rId52" o:title=""/>
                </v:shape>
                <o:OLEObject Type="Embed" ProgID="Equation.DSMT4" ShapeID="_x0000_i1059" DrawAspect="Content" ObjectID="_1721308133" r:id="rId68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6E7CD4" w:rsidRPr="00BD60AB" w:rsidRDefault="006E7CD4" w:rsidP="006E7CD4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Hay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60" type="#_x0000_t75" style="width:12pt;height:17.25pt" o:ole="">
                  <v:imagedata r:id="rId48" o:title=""/>
                </v:shape>
                <o:OLEObject Type="Embed" ProgID="Equation.DSMT4" ShapeID="_x0000_i1060" DrawAspect="Content" ObjectID="_1721308134" r:id="rId69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23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+23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6E7CD4" w:rsidRPr="006E7CD4" w:rsidRDefault="006E7CD4" w:rsidP="006E7CD4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=&gt;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61" type="#_x0000_t75" style="width:12pt;height:17.25pt" o:ole="">
                  <v:imagedata r:id="rId48" o:title=""/>
                </v:shape>
                <o:OLEObject Type="Embed" ProgID="Equation.DSMT4" ShapeID="_x0000_i1061" DrawAspect="Content" ObjectID="_1721308135" r:id="rId70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– ( 23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+ 23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) = 134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8F18F1" w:rsidRDefault="008F18F1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F18F1" w:rsidRDefault="008F18F1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F18F1" w:rsidRDefault="008F18F1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F18F1" w:rsidRDefault="008F18F1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8F18F1" w:rsidRDefault="008F18F1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</w:p>
          <w:p w:rsidR="005D6221" w:rsidRPr="006F4855" w:rsidRDefault="00F94787" w:rsidP="005D6221">
            <w:pPr>
              <w:spacing w:after="0" w:line="240" w:lineRule="auto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lastRenderedPageBreak/>
              <w:t>Bài 2 (SGK trang 73</w:t>
            </w:r>
            <w:r w:rsidR="005D6221" w:rsidRPr="006F4855">
              <w:rPr>
                <w:rFonts w:ascii="Times New Roman" w:hAnsi="Times New Roman"/>
                <w:b/>
                <w:sz w:val="26"/>
                <w:szCs w:val="26"/>
              </w:rPr>
              <w:t>)</w:t>
            </w:r>
          </w:p>
          <w:p w:rsidR="008F18F1" w:rsidRDefault="008F18F1" w:rsidP="006E7CD4">
            <w:pPr>
              <w:spacing w:after="0" w:line="240" w:lineRule="auto"/>
            </w:pPr>
            <w:r>
              <w:object w:dxaOrig="3540" w:dyaOrig="2580">
                <v:shape id="_x0000_i1062" type="#_x0000_t75" style="width:177pt;height:129pt" o:ole="">
                  <v:imagedata r:id="rId71" o:title=""/>
                </v:shape>
                <o:OLEObject Type="Embed" ProgID="PBrush" ShapeID="_x0000_i1062" DrawAspect="Content" ObjectID="_1721308136" r:id="rId72"/>
              </w:object>
            </w:r>
          </w:p>
          <w:p w:rsidR="008F18F1" w:rsidRPr="008F18F1" w:rsidRDefault="006E7CD4" w:rsidP="006E7CD4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Độ nghiêng của máng trượt so với phương thẳng đứng bằng 180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– (90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+ 38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  <w:r>
              <w:rPr>
                <w:rFonts w:ascii="Times New Roman" w:hAnsi="Times New Roman"/>
                <w:sz w:val="26"/>
                <w:szCs w:val="26"/>
              </w:rPr>
              <w:t>) =</w:t>
            </w:r>
            <w:r w:rsidR="008F18F1">
              <w:rPr>
                <w:rFonts w:ascii="Times New Roman" w:hAnsi="Times New Roman"/>
                <w:sz w:val="26"/>
                <w:szCs w:val="26"/>
              </w:rPr>
              <w:t>52</w:t>
            </w:r>
            <w:r w:rsidR="008F18F1">
              <w:rPr>
                <w:rFonts w:ascii="Times New Roman" w:hAnsi="Times New Roman"/>
                <w:sz w:val="26"/>
                <w:szCs w:val="26"/>
                <w:vertAlign w:val="superscript"/>
              </w:rPr>
              <w:t>0</w:t>
            </w:r>
          </w:p>
        </w:tc>
      </w:tr>
      <w:tr w:rsidR="005D6221" w:rsidRPr="006F4855" w:rsidTr="00594A13">
        <w:tc>
          <w:tcPr>
            <w:tcW w:w="5387" w:type="dxa"/>
          </w:tcPr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lastRenderedPageBreak/>
              <w:t>* GVgiao nhiệm vụ học tập 3: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Làm bài tập </w:t>
            </w:r>
            <w:r w:rsidR="008F18F1">
              <w:rPr>
                <w:rFonts w:ascii="Times New Roman" w:hAnsi="Times New Roman"/>
                <w:sz w:val="26"/>
                <w:szCs w:val="26"/>
              </w:rPr>
              <w:t>3</w:t>
            </w: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 SGK trang </w:t>
            </w:r>
            <w:r w:rsidR="008F18F1">
              <w:rPr>
                <w:rFonts w:ascii="Times New Roman" w:hAnsi="Times New Roman"/>
                <w:sz w:val="26"/>
                <w:szCs w:val="26"/>
              </w:rPr>
              <w:t>73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HS thực hiện nhiệm vụ 3: 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HS thực hiện yêu cầu trên.</w:t>
            </w:r>
          </w:p>
          <w:p w:rsidR="005D6221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- Hướng dẫn, hỗ trợ</w:t>
            </w:r>
            <w:r w:rsidR="008F18F1">
              <w:rPr>
                <w:rFonts w:ascii="Times New Roman" w:hAnsi="Times New Roman"/>
                <w:bCs/>
                <w:sz w:val="26"/>
                <w:szCs w:val="26"/>
              </w:rPr>
              <w:t>:</w:t>
            </w:r>
          </w:p>
          <w:p w:rsidR="008F18F1" w:rsidRPr="008F18F1" w:rsidRDefault="008F18F1" w:rsidP="005D622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Tính góc N, góc C và góc N có mối quan hệ gì?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>* Báo cáo, thảo luận 3: 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GV yêu cầu 1 Hs lên bảng trình bày</w:t>
            </w:r>
            <w:r w:rsidRPr="006F4855">
              <w:rPr>
                <w:rFonts w:ascii="Times New Roman" w:hAnsi="Times New Roman"/>
                <w:bCs/>
                <w:sz w:val="26"/>
                <w:szCs w:val="26"/>
                <w:lang w:val="vi-VN"/>
              </w:rPr>
              <w:t>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- Cả lớp quan sát và nhận xét.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</w:pPr>
            <w:r w:rsidRPr="006F4855"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  <w:lang w:val="vi-VN"/>
              </w:rPr>
              <w:t xml:space="preserve">* Kết luận, nhận định 3: </w:t>
            </w:r>
          </w:p>
          <w:p w:rsidR="005D6221" w:rsidRPr="006F4855" w:rsidRDefault="005D6221" w:rsidP="005D622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  <w:sz w:val="26"/>
                <w:szCs w:val="26"/>
              </w:rPr>
            </w:pPr>
            <w:r w:rsidRPr="006F4855">
              <w:rPr>
                <w:rFonts w:ascii="Times New Roman" w:hAnsi="Times New Roman"/>
                <w:sz w:val="26"/>
                <w:szCs w:val="26"/>
                <w:lang w:val="vi-VN"/>
              </w:rPr>
              <w:t xml:space="preserve">- </w:t>
            </w:r>
            <w:r w:rsidRPr="006F4855">
              <w:rPr>
                <w:rFonts w:ascii="Times New Roman" w:hAnsi="Times New Roman"/>
                <w:color w:val="000000"/>
                <w:sz w:val="26"/>
                <w:szCs w:val="26"/>
                <w:lang w:val="vi-VN"/>
              </w:rPr>
              <w:t>GV khẳng định kết quả đúng và đánh giá mức độ hoàn thành của HS.</w:t>
            </w:r>
          </w:p>
        </w:tc>
        <w:tc>
          <w:tcPr>
            <w:tcW w:w="4814" w:type="dxa"/>
          </w:tcPr>
          <w:p w:rsidR="005D6221" w:rsidRDefault="008F18F1" w:rsidP="008F18F1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Bài 3( SGK/73)</w:t>
            </w:r>
          </w:p>
          <w:p w:rsidR="008F18F1" w:rsidRDefault="008F18F1" w:rsidP="008F18F1">
            <w:pPr>
              <w:spacing w:after="0" w:line="240" w:lineRule="auto"/>
              <w:jc w:val="both"/>
            </w:pPr>
            <w:r>
              <w:object w:dxaOrig="4110" w:dyaOrig="3045">
                <v:shape id="_x0000_i1063" type="#_x0000_t75" style="width:205.5pt;height:152.25pt" o:ole="">
                  <v:imagedata r:id="rId73" o:title=""/>
                </v:shape>
                <o:OLEObject Type="Embed" ProgID="PBrush" ShapeID="_x0000_i1063" DrawAspect="Content" ObjectID="_1721308137" r:id="rId74"/>
              </w:object>
            </w:r>
          </w:p>
          <w:p w:rsidR="008F18F1" w:rsidRPr="00BD60AB" w:rsidRDefault="008F18F1" w:rsidP="008F18F1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sym w:font="Symbol" w:char="F044"/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ABC có 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object w:dxaOrig="240" w:dyaOrig="340">
                <v:shape id="_x0000_i1064" type="#_x0000_t75" style="width:12pt;height:17.25pt" o:ole="">
                  <v:imagedata r:id="rId48" o:title=""/>
                </v:shape>
                <o:OLEObject Type="Embed" ProgID="Equation.DSMT4" ShapeID="_x0000_i1064" DrawAspect="Content" ObjectID="_1721308138" r:id="rId75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</w:t>
            </w:r>
            <w:r w:rsidRPr="008F18F1">
              <w:rPr>
                <w:rFonts w:ascii="Times New Roman" w:hAnsi="Times New Roman"/>
                <w:position w:val="-4"/>
                <w:sz w:val="26"/>
                <w:szCs w:val="26"/>
                <w:lang w:val="nl-NL"/>
              </w:rPr>
              <w:object w:dxaOrig="320" w:dyaOrig="340">
                <v:shape id="_x0000_i1065" type="#_x0000_t75" style="width:15.75pt;height:17.25pt" o:ole="">
                  <v:imagedata r:id="rId76" o:title=""/>
                </v:shape>
                <o:OLEObject Type="Embed" ProgID="Equation.DSMT4" ShapeID="_x0000_i1065" DrawAspect="Content" ObjectID="_1721308139" r:id="rId77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 </w:t>
            </w:r>
            <w:r w:rsidRPr="008F18F1">
              <w:rPr>
                <w:rFonts w:ascii="Times New Roman" w:hAnsi="Times New Roman"/>
                <w:position w:val="-6"/>
                <w:sz w:val="26"/>
                <w:szCs w:val="26"/>
                <w:lang w:val="nl-NL"/>
              </w:rPr>
              <w:object w:dxaOrig="279" w:dyaOrig="360">
                <v:shape id="_x0000_i1066" type="#_x0000_t75" style="width:14.25pt;height:18pt" o:ole="">
                  <v:imagedata r:id="rId78" o:title=""/>
                </v:shape>
                <o:OLEObject Type="Embed" ProgID="Equation.DSMT4" ShapeID="_x0000_i1066" DrawAspect="Content" ObjectID="_1721308140" r:id="rId79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8F18F1" w:rsidRPr="006E7CD4" w:rsidRDefault="008F18F1" w:rsidP="008F18F1">
            <w:pPr>
              <w:spacing w:before="60" w:after="60" w:line="22" w:lineRule="atLeast"/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</w:pP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=&gt; </w:t>
            </w:r>
            <w:r w:rsidRPr="008F18F1">
              <w:rPr>
                <w:rFonts w:ascii="Times New Roman" w:hAnsi="Times New Roman"/>
                <w:position w:val="-6"/>
                <w:sz w:val="26"/>
                <w:szCs w:val="26"/>
                <w:lang w:val="nl-NL"/>
              </w:rPr>
              <w:object w:dxaOrig="279" w:dyaOrig="360">
                <v:shape id="_x0000_i1067" type="#_x0000_t75" style="width:14.25pt;height:18pt" o:ole="">
                  <v:imagedata r:id="rId80" o:title=""/>
                </v:shape>
                <o:OLEObject Type="Embed" ProgID="Equation.DSMT4" ShapeID="_x0000_i1067" DrawAspect="Content" ObjectID="_1721308141" r:id="rId81"/>
              </w:objec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180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– ( 50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+ 80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) = 50</w:t>
            </w:r>
            <w:r w:rsidRPr="00BD60AB"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</w:p>
          <w:p w:rsidR="008F18F1" w:rsidRDefault="008F18F1" w:rsidP="008F18F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 xml:space="preserve">Ta có MN // BC suy ra </w:t>
            </w:r>
          </w:p>
          <w:p w:rsidR="008F18F1" w:rsidRPr="008F18F1" w:rsidRDefault="008F18F1" w:rsidP="008F18F1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  <w:r w:rsidRPr="008F18F1">
              <w:rPr>
                <w:rFonts w:ascii="Times New Roman" w:hAnsi="Times New Roman"/>
                <w:position w:val="-6"/>
                <w:sz w:val="26"/>
                <w:szCs w:val="26"/>
                <w:lang w:val="nl-NL"/>
              </w:rPr>
              <w:object w:dxaOrig="240" w:dyaOrig="360">
                <v:shape id="_x0000_i1068" type="#_x0000_t75" style="width:12pt;height:18pt" o:ole="">
                  <v:imagedata r:id="rId82" o:title=""/>
                </v:shape>
                <o:OLEObject Type="Embed" ProgID="Equation.DSMT4" ShapeID="_x0000_i1068" DrawAspect="Content" ObjectID="_1721308142" r:id="rId83"/>
              </w:objec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</w:t>
            </w:r>
            <w:r w:rsidRPr="00BD60AB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</w:t>
            </w:r>
            <w:r w:rsidRPr="008F18F1">
              <w:rPr>
                <w:rFonts w:ascii="Times New Roman" w:hAnsi="Times New Roman"/>
                <w:position w:val="-6"/>
                <w:sz w:val="26"/>
                <w:szCs w:val="26"/>
                <w:lang w:val="nl-NL"/>
              </w:rPr>
              <w:object w:dxaOrig="279" w:dyaOrig="360">
                <v:shape id="_x0000_i1069" type="#_x0000_t75" style="width:14.25pt;height:18pt" o:ole="">
                  <v:imagedata r:id="rId78" o:title=""/>
                </v:shape>
                <o:OLEObject Type="Embed" ProgID="Equation.DSMT4" ShapeID="_x0000_i1069" DrawAspect="Content" ObjectID="_1721308143" r:id="rId84"/>
              </w:objec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= 50</w:t>
            </w:r>
            <w:r>
              <w:rPr>
                <w:rFonts w:ascii="Times New Roman" w:hAnsi="Times New Roman"/>
                <w:sz w:val="26"/>
                <w:szCs w:val="26"/>
                <w:vertAlign w:val="superscript"/>
                <w:lang w:val="nl-NL"/>
              </w:rPr>
              <w:t>0</w:t>
            </w:r>
            <w:r w:rsidR="00A57658">
              <w:rPr>
                <w:rFonts w:ascii="Times New Roman" w:hAnsi="Times New Roman"/>
                <w:sz w:val="26"/>
                <w:szCs w:val="26"/>
                <w:lang w:val="nl-NL"/>
              </w:rPr>
              <w:t xml:space="preserve"> ( cặp góc đồng vị </w:t>
            </w:r>
            <w:r>
              <w:rPr>
                <w:rFonts w:ascii="Times New Roman" w:hAnsi="Times New Roman"/>
                <w:sz w:val="26"/>
                <w:szCs w:val="26"/>
                <w:lang w:val="nl-NL"/>
              </w:rPr>
              <w:t>)</w:t>
            </w:r>
          </w:p>
        </w:tc>
      </w:tr>
    </w:tbl>
    <w:p w:rsidR="005D6221" w:rsidRPr="006F4855" w:rsidRDefault="005D6221" w:rsidP="005D6221">
      <w:pPr>
        <w:spacing w:after="0" w:line="240" w:lineRule="auto"/>
        <w:rPr>
          <w:rFonts w:ascii="Times New Roman" w:hAnsi="Times New Roman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>4. Hoạt động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 xml:space="preserve"> 4: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t>V</w:t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ận dụng </w:t>
      </w:r>
      <w:r w:rsidRPr="006F4855">
        <w:rPr>
          <w:rFonts w:ascii="Times New Roman" w:hAnsi="Times New Roman"/>
          <w:color w:val="000000"/>
          <w:sz w:val="26"/>
          <w:szCs w:val="26"/>
          <w:lang w:val="vi-VN"/>
        </w:rPr>
        <w:t>(khoảng 5 phút)</w:t>
      </w:r>
      <w:r w:rsidRPr="006F4855">
        <w:rPr>
          <w:rFonts w:ascii="Times New Roman" w:hAnsi="Times New Roman"/>
          <w:b/>
          <w:bCs/>
          <w:iCs/>
          <w:noProof/>
          <w:sz w:val="26"/>
          <w:szCs w:val="26"/>
        </w:rPr>
        <w:t xml:space="preserve"> 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</w:rPr>
        <w:t xml:space="preserve">a) Mục tiêu: </w:t>
      </w:r>
      <w:r w:rsidR="004426AB">
        <w:rPr>
          <w:rFonts w:ascii="Times New Roman" w:hAnsi="Times New Roman"/>
          <w:sz w:val="26"/>
          <w:szCs w:val="26"/>
          <w:lang w:val="nl-NL"/>
        </w:rPr>
        <w:t>Nắm được kiến thức về góc ngoài của tam giác, mối quan hệ của góc ngoài tam giác với hai góc trong không kề.</w:t>
      </w:r>
    </w:p>
    <w:p w:rsidR="005D6221" w:rsidRDefault="005D6221" w:rsidP="004426AB">
      <w:pPr>
        <w:spacing w:after="0" w:line="240" w:lineRule="auto"/>
        <w:jc w:val="both"/>
        <w:rPr>
          <w:rFonts w:ascii="Times New Roman" w:hAnsi="Times New Roman"/>
          <w:iCs/>
          <w:sz w:val="26"/>
          <w:szCs w:val="26"/>
          <w:lang w:val="nl-NL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nl-NL"/>
        </w:rPr>
        <w:t xml:space="preserve">b) Nội dung: </w:t>
      </w:r>
    </w:p>
    <w:p w:rsidR="004426AB" w:rsidRPr="006F4855" w:rsidRDefault="004426AB" w:rsidP="004426AB">
      <w:pPr>
        <w:spacing w:after="0" w:line="240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iCs/>
          <w:sz w:val="26"/>
          <w:szCs w:val="26"/>
          <w:lang w:val="nl-NL"/>
        </w:rPr>
        <w:t>Mỗi góc ngoài của tam giác bằng tổng số đo hai góc trong không kề với nó.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>c) Sản phẩm:</w:t>
      </w:r>
      <w:r w:rsidRPr="006F4855">
        <w:rPr>
          <w:rFonts w:ascii="Times New Roman" w:hAnsi="Times New Roman"/>
          <w:sz w:val="26"/>
          <w:szCs w:val="26"/>
          <w:lang w:val="nl-NL"/>
        </w:rPr>
        <w:t xml:space="preserve"> kết</w:t>
      </w:r>
      <w:r w:rsidRPr="006F4855">
        <w:rPr>
          <w:rFonts w:ascii="Times New Roman" w:hAnsi="Times New Roman"/>
          <w:sz w:val="26"/>
          <w:szCs w:val="26"/>
          <w:lang w:val="vi-VN"/>
        </w:rPr>
        <w:t xml:space="preserve"> quả thực hiện của học sinh được ghi vào vở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iCs/>
          <w:color w:val="FF0000"/>
          <w:sz w:val="26"/>
          <w:szCs w:val="26"/>
          <w:lang w:val="vi-VN"/>
        </w:rPr>
        <w:t xml:space="preserve">d) Tổ chức thực hiện: </w:t>
      </w:r>
    </w:p>
    <w:p w:rsidR="005D6221" w:rsidRPr="006F4855" w:rsidRDefault="005D6221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- GV </w:t>
      </w:r>
      <w:r w:rsidR="004426AB">
        <w:rPr>
          <w:rFonts w:ascii="Times New Roman" w:hAnsi="Times New Roman"/>
          <w:b/>
          <w:bCs/>
          <w:color w:val="FF0000"/>
          <w:sz w:val="26"/>
          <w:szCs w:val="26"/>
        </w:rPr>
        <w:t>cho hs đọc “ CÓ THỂ EM CHƯA BIẾT ”</w:t>
      </w:r>
    </w:p>
    <w:p w:rsidR="005D6221" w:rsidRPr="004426AB" w:rsidRDefault="005D6221" w:rsidP="005D6221">
      <w:pPr>
        <w:spacing w:after="0" w:line="240" w:lineRule="auto"/>
        <w:jc w:val="both"/>
        <w:rPr>
          <w:rFonts w:ascii="Times New Roman" w:hAnsi="Times New Roman"/>
          <w:bCs/>
          <w:color w:val="000000"/>
          <w:sz w:val="26"/>
          <w:szCs w:val="26"/>
          <w:lang w:val="vi-VN"/>
        </w:rPr>
      </w:pPr>
      <w:r w:rsidRPr="006F4855">
        <w:rPr>
          <w:rFonts w:ascii="Times New Roman" w:hAnsi="Times New Roman"/>
          <w:b/>
          <w:bCs/>
          <w:color w:val="FF0000"/>
          <w:sz w:val="26"/>
          <w:szCs w:val="26"/>
        </w:rPr>
        <w:sym w:font="Webdings" w:char="F038"/>
      </w:r>
      <w:r w:rsidRPr="006F4855">
        <w:rPr>
          <w:rFonts w:ascii="Times New Roman" w:hAnsi="Times New Roman"/>
          <w:b/>
          <w:bCs/>
          <w:color w:val="FF0000"/>
          <w:sz w:val="26"/>
          <w:szCs w:val="26"/>
          <w:lang w:val="vi-VN"/>
        </w:rPr>
        <w:t xml:space="preserve"> Hướng dẫn tự học ở nhà </w:t>
      </w:r>
      <w:r w:rsidRPr="006F4855">
        <w:rPr>
          <w:rFonts w:ascii="Times New Roman" w:hAnsi="Times New Roman"/>
          <w:bCs/>
          <w:color w:val="000000"/>
          <w:sz w:val="26"/>
          <w:szCs w:val="26"/>
          <w:lang w:val="vi-VN"/>
        </w:rPr>
        <w:t>(</w:t>
      </w:r>
      <w:r w:rsidRPr="006F4855">
        <w:rPr>
          <w:rFonts w:ascii="Times New Roman" w:hAnsi="Times New Roman"/>
          <w:bCs/>
          <w:sz w:val="26"/>
          <w:szCs w:val="26"/>
        </w:rPr>
        <w:t>khoảng 5</w:t>
      </w:r>
      <w:r w:rsidRPr="006F4855">
        <w:rPr>
          <w:rFonts w:ascii="Times New Roman" w:hAnsi="Times New Roman"/>
          <w:bCs/>
          <w:sz w:val="26"/>
          <w:szCs w:val="26"/>
          <w:lang w:val="vi-VN"/>
        </w:rPr>
        <w:t xml:space="preserve"> phút</w:t>
      </w:r>
      <w:r w:rsidR="004426AB">
        <w:rPr>
          <w:rFonts w:ascii="Times New Roman" w:hAnsi="Times New Roman"/>
          <w:bCs/>
          <w:color w:val="000000"/>
          <w:sz w:val="26"/>
          <w:szCs w:val="26"/>
          <w:lang w:val="vi-VN"/>
        </w:rPr>
        <w:t>)</w:t>
      </w:r>
    </w:p>
    <w:p w:rsidR="005D6221" w:rsidRPr="006F4855" w:rsidRDefault="004426AB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>
        <w:rPr>
          <w:rFonts w:ascii="Times New Roman" w:hAnsi="Times New Roman"/>
          <w:sz w:val="26"/>
          <w:szCs w:val="26"/>
          <w:lang w:val="fr-FR"/>
        </w:rPr>
        <w:t>- Làm bài 4 SGK trang 7</w:t>
      </w:r>
      <w:r w:rsidR="005D6221" w:rsidRPr="006F4855">
        <w:rPr>
          <w:rFonts w:ascii="Times New Roman" w:hAnsi="Times New Roman"/>
          <w:sz w:val="26"/>
          <w:szCs w:val="26"/>
          <w:lang w:val="fr-FR"/>
        </w:rPr>
        <w:t>3.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6F4855">
        <w:rPr>
          <w:rFonts w:ascii="Times New Roman" w:hAnsi="Times New Roman"/>
          <w:sz w:val="26"/>
          <w:szCs w:val="26"/>
          <w:lang w:val="fr-FR"/>
        </w:rPr>
        <w:t>- Làm bài tập bổ sung.</w:t>
      </w:r>
    </w:p>
    <w:p w:rsidR="005D6221" w:rsidRPr="006F4855" w:rsidRDefault="005D6221" w:rsidP="005D6221">
      <w:pPr>
        <w:spacing w:after="0" w:line="240" w:lineRule="auto"/>
        <w:jc w:val="both"/>
        <w:rPr>
          <w:rFonts w:ascii="Times New Roman" w:hAnsi="Times New Roman"/>
          <w:sz w:val="26"/>
          <w:szCs w:val="26"/>
          <w:lang w:val="fr-FR"/>
        </w:rPr>
      </w:pPr>
      <w:r w:rsidRPr="006F4855">
        <w:rPr>
          <w:rFonts w:ascii="Times New Roman" w:hAnsi="Times New Roman"/>
          <w:sz w:val="26"/>
          <w:szCs w:val="26"/>
          <w:lang w:val="fr-FR"/>
        </w:rPr>
        <w:t xml:space="preserve">- Đọc trước bài </w:t>
      </w:r>
      <w:r w:rsidR="004426AB">
        <w:rPr>
          <w:rFonts w:ascii="Times New Roman" w:hAnsi="Times New Roman"/>
          <w:sz w:val="26"/>
          <w:szCs w:val="26"/>
          <w:lang w:val="fr-FR"/>
        </w:rPr>
        <w:t>2.</w:t>
      </w:r>
    </w:p>
    <w:p w:rsidR="005D6221" w:rsidRPr="006F4855" w:rsidRDefault="00B711FA" w:rsidP="005D6221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  <w:r w:rsidRPr="004426AB">
        <w:rPr>
          <w:rFonts w:ascii="Times New Roman" w:hAnsi="Times New Roman"/>
          <w:noProof/>
          <w:sz w:val="26"/>
          <w:szCs w:val="26"/>
        </w:rPr>
        <w:drawing>
          <wp:anchor distT="0" distB="0" distL="114300" distR="114300" simplePos="0" relativeHeight="251665920" behindDoc="1" locked="0" layoutInCell="1" allowOverlap="1" wp14:anchorId="30BDD5D8" wp14:editId="7DC19EB3">
            <wp:simplePos x="0" y="0"/>
            <wp:positionH relativeFrom="column">
              <wp:posOffset>3375660</wp:posOffset>
            </wp:positionH>
            <wp:positionV relativeFrom="paragraph">
              <wp:posOffset>90805</wp:posOffset>
            </wp:positionV>
            <wp:extent cx="2072640" cy="1390650"/>
            <wp:effectExtent l="0" t="0" r="3810" b="0"/>
            <wp:wrapTight wrapText="bothSides">
              <wp:wrapPolygon edited="0">
                <wp:start x="0" y="0"/>
                <wp:lineTo x="0" y="21304"/>
                <wp:lineTo x="21441" y="21304"/>
                <wp:lineTo x="21441" y="0"/>
                <wp:lineTo x="0" y="0"/>
              </wp:wrapPolygon>
            </wp:wrapTight>
            <wp:docPr id="2" name="Picture 2" descr="Trắc nghiệm Tổng ba góc của một tam giác - Bài tập Toán lớp 7 chọn lọc có đáp án, lời giải chi tiế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Trắc nghiệm Tổng ba góc của một tam giác - Bài tập Toán lớp 7 chọn lọc có đáp án, lời giải chi tiết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D6221" w:rsidRPr="006F4855">
        <w:rPr>
          <w:rFonts w:ascii="Times New Roman" w:hAnsi="Times New Roman"/>
          <w:b/>
          <w:sz w:val="26"/>
          <w:szCs w:val="26"/>
          <w:lang w:val="fr-FR"/>
        </w:rPr>
        <w:t>Bài tập bổ sung :</w:t>
      </w:r>
    </w:p>
    <w:p w:rsidR="004426AB" w:rsidRPr="00B711FA" w:rsidRDefault="005D6221" w:rsidP="00B711FA">
      <w:pPr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  <w:r w:rsidRPr="006F4855">
        <w:rPr>
          <w:rFonts w:ascii="Times New Roman" w:hAnsi="Times New Roman"/>
          <w:b/>
          <w:sz w:val="26"/>
          <w:szCs w:val="26"/>
          <w:lang w:val="fr-FR"/>
        </w:rPr>
        <w:t>Bài 1 :</w:t>
      </w:r>
      <w:r w:rsidR="004426AB" w:rsidRPr="00B711FA">
        <w:rPr>
          <w:rFonts w:ascii="Times New Roman" w:hAnsi="Times New Roman"/>
          <w:sz w:val="26"/>
          <w:szCs w:val="26"/>
        </w:rPr>
        <w:t>Cho hình vẽ sau. Tính số đo x</w:t>
      </w:r>
    </w:p>
    <w:p w:rsidR="007B5300" w:rsidRDefault="007B5300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711FA" w:rsidRPr="00B711FA" w:rsidRDefault="00B711FA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711FA" w:rsidRPr="00B711FA" w:rsidRDefault="00B711FA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711FA" w:rsidRPr="00B711FA" w:rsidRDefault="00B711FA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711FA" w:rsidRPr="00B711FA" w:rsidRDefault="00B711FA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711FA" w:rsidRPr="00B711FA" w:rsidRDefault="00B711FA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b/>
          <w:bCs/>
          <w:color w:val="0000FF"/>
          <w:sz w:val="26"/>
          <w:szCs w:val="26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B711FA">
        <w:rPr>
          <w:rFonts w:ascii="Times New Roman" w:eastAsia="Times New Roman" w:hAnsi="Times New Roman"/>
          <w:noProof/>
          <w:color w:val="333333"/>
          <w:sz w:val="26"/>
          <w:szCs w:val="26"/>
        </w:rPr>
        <w:drawing>
          <wp:anchor distT="0" distB="0" distL="114300" distR="114300" simplePos="0" relativeHeight="251666944" behindDoc="0" locked="0" layoutInCell="1" allowOverlap="1" wp14:anchorId="78B91F3C" wp14:editId="70F0354F">
            <wp:simplePos x="0" y="0"/>
            <wp:positionH relativeFrom="margin">
              <wp:align>right</wp:align>
            </wp:positionH>
            <wp:positionV relativeFrom="paragraph">
              <wp:posOffset>68580</wp:posOffset>
            </wp:positionV>
            <wp:extent cx="3905250" cy="1888814"/>
            <wp:effectExtent l="0" t="0" r="0" b="0"/>
            <wp:wrapThrough wrapText="bothSides">
              <wp:wrapPolygon edited="0">
                <wp:start x="0" y="0"/>
                <wp:lineTo x="0" y="21353"/>
                <wp:lineTo x="21495" y="21353"/>
                <wp:lineTo x="21495" y="0"/>
                <wp:lineTo x="0" y="0"/>
              </wp:wrapPolygon>
            </wp:wrapThrough>
            <wp:docPr id="32" name="Picture 32" descr="Toán lớp 7 | Lý thuyết - Bài tập Toán 7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Toán lớp 7 | Lý thuyết - Bài tập Toán 7 có đáp án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8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1FA">
        <w:rPr>
          <w:rFonts w:ascii="Times New Roman" w:hAnsi="Times New Roman"/>
          <w:b/>
          <w:sz w:val="26"/>
          <w:szCs w:val="26"/>
          <w:lang w:val="fr-FR"/>
        </w:rPr>
        <w:t>Bài 2 </w:t>
      </w:r>
      <w:r w:rsidRPr="00B711FA">
        <w:rPr>
          <w:rFonts w:ascii="Times New Roman" w:eastAsia="Times New Roman" w:hAnsi="Times New Roman"/>
          <w:color w:val="333333"/>
          <w:sz w:val="26"/>
          <w:szCs w:val="26"/>
        </w:rPr>
        <w:t>Cho hình sau. Tính số đo góc x</w:t>
      </w: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sz w:val="26"/>
          <w:szCs w:val="26"/>
          <w:lang w:val="fr-FR"/>
        </w:rPr>
      </w:pP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/>
          <w:color w:val="333333"/>
          <w:sz w:val="26"/>
          <w:szCs w:val="26"/>
        </w:rPr>
      </w:pPr>
      <w:r w:rsidRPr="00B711FA">
        <w:rPr>
          <w:rFonts w:ascii="Times New Roman" w:eastAsia="Times New Roman" w:hAnsi="Times New Roman"/>
          <w:noProof/>
          <w:color w:val="333333"/>
          <w:sz w:val="26"/>
          <w:szCs w:val="26"/>
        </w:rPr>
        <w:drawing>
          <wp:anchor distT="0" distB="0" distL="114300" distR="114300" simplePos="0" relativeHeight="251667968" behindDoc="1" locked="0" layoutInCell="1" allowOverlap="1" wp14:anchorId="48385BC9" wp14:editId="3526145F">
            <wp:simplePos x="0" y="0"/>
            <wp:positionH relativeFrom="column">
              <wp:posOffset>3204210</wp:posOffset>
            </wp:positionH>
            <wp:positionV relativeFrom="paragraph">
              <wp:posOffset>279400</wp:posOffset>
            </wp:positionV>
            <wp:extent cx="2876550" cy="1863933"/>
            <wp:effectExtent l="0" t="0" r="0" b="3175"/>
            <wp:wrapTight wrapText="bothSides">
              <wp:wrapPolygon edited="0">
                <wp:start x="0" y="0"/>
                <wp:lineTo x="0" y="21416"/>
                <wp:lineTo x="21457" y="21416"/>
                <wp:lineTo x="21457" y="0"/>
                <wp:lineTo x="0" y="0"/>
              </wp:wrapPolygon>
            </wp:wrapTight>
            <wp:docPr id="33" name="Picture 33" descr="Toán lớp 7 | Lý thuyết - Bài tập Toán 7 có đáp á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Toán lớp 7 | Lý thuyết - Bài tập Toán 7 có đáp án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86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711FA">
        <w:rPr>
          <w:rFonts w:ascii="Times New Roman" w:hAnsi="Times New Roman"/>
          <w:b/>
          <w:sz w:val="26"/>
          <w:szCs w:val="26"/>
          <w:lang w:val="fr-FR"/>
        </w:rPr>
        <w:t>Bài 3 </w:t>
      </w:r>
      <w:r w:rsidRPr="00B711FA">
        <w:rPr>
          <w:rFonts w:ascii="Times New Roman" w:eastAsia="Times New Roman" w:hAnsi="Times New Roman"/>
          <w:color w:val="333333"/>
          <w:sz w:val="26"/>
          <w:szCs w:val="26"/>
        </w:rPr>
        <w:t>Cho hình sau. Tính số đo góc x</w:t>
      </w:r>
    </w:p>
    <w:p w:rsidR="00B711FA" w:rsidRPr="00B711FA" w:rsidRDefault="00B711FA" w:rsidP="00B711F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</w:p>
    <w:p w:rsidR="00B711FA" w:rsidRPr="006F4855" w:rsidRDefault="00B711FA" w:rsidP="004426AB">
      <w:p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</w:p>
    <w:sectPr w:rsidR="00B711FA" w:rsidRPr="006F4855" w:rsidSect="00594A13">
      <w:pgSz w:w="12240" w:h="15840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FC"/>
    <w:multiLevelType w:val="hybridMultilevel"/>
    <w:tmpl w:val="79D20448"/>
    <w:lvl w:ilvl="0" w:tplc="036468B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76E41"/>
    <w:multiLevelType w:val="hybridMultilevel"/>
    <w:tmpl w:val="7960F264"/>
    <w:lvl w:ilvl="0" w:tplc="4D6C84B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F70814"/>
    <w:multiLevelType w:val="hybridMultilevel"/>
    <w:tmpl w:val="4BC2DF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A769B"/>
    <w:multiLevelType w:val="hybridMultilevel"/>
    <w:tmpl w:val="BC5EF550"/>
    <w:lvl w:ilvl="0" w:tplc="77E297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E2BA3"/>
    <w:multiLevelType w:val="hybridMultilevel"/>
    <w:tmpl w:val="4828A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FE603E"/>
    <w:multiLevelType w:val="hybridMultilevel"/>
    <w:tmpl w:val="8B0A9C4E"/>
    <w:lvl w:ilvl="0" w:tplc="04090001">
      <w:start w:val="95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B5A1A"/>
    <w:multiLevelType w:val="hybridMultilevel"/>
    <w:tmpl w:val="2B9C6BDE"/>
    <w:lvl w:ilvl="0" w:tplc="C32E70F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76B2B"/>
    <w:multiLevelType w:val="hybridMultilevel"/>
    <w:tmpl w:val="04883DDA"/>
    <w:lvl w:ilvl="0" w:tplc="C4D49D6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661126"/>
    <w:multiLevelType w:val="hybridMultilevel"/>
    <w:tmpl w:val="4E72D15A"/>
    <w:lvl w:ilvl="0" w:tplc="A4D62A9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AB0552"/>
    <w:multiLevelType w:val="hybridMultilevel"/>
    <w:tmpl w:val="2864069C"/>
    <w:lvl w:ilvl="0" w:tplc="4DCA9A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DB68F8"/>
    <w:multiLevelType w:val="hybridMultilevel"/>
    <w:tmpl w:val="687E3D0C"/>
    <w:lvl w:ilvl="0" w:tplc="79589D7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6"/>
  </w:num>
  <w:num w:numId="5">
    <w:abstractNumId w:val="9"/>
  </w:num>
  <w:num w:numId="6">
    <w:abstractNumId w:val="0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221"/>
    <w:rsid w:val="00127B3A"/>
    <w:rsid w:val="00245AEE"/>
    <w:rsid w:val="0027579F"/>
    <w:rsid w:val="002C777F"/>
    <w:rsid w:val="00317CB2"/>
    <w:rsid w:val="00382CA1"/>
    <w:rsid w:val="003B1187"/>
    <w:rsid w:val="004426AB"/>
    <w:rsid w:val="004A381D"/>
    <w:rsid w:val="004B1ED2"/>
    <w:rsid w:val="00594A13"/>
    <w:rsid w:val="005C51E1"/>
    <w:rsid w:val="005D6221"/>
    <w:rsid w:val="00635353"/>
    <w:rsid w:val="006E7CD4"/>
    <w:rsid w:val="006F4855"/>
    <w:rsid w:val="007676D3"/>
    <w:rsid w:val="007B5300"/>
    <w:rsid w:val="007E6BF1"/>
    <w:rsid w:val="008D37F6"/>
    <w:rsid w:val="008F18F1"/>
    <w:rsid w:val="00907B90"/>
    <w:rsid w:val="00993F37"/>
    <w:rsid w:val="00A57658"/>
    <w:rsid w:val="00AD4593"/>
    <w:rsid w:val="00AD71CE"/>
    <w:rsid w:val="00AF5781"/>
    <w:rsid w:val="00B711FA"/>
    <w:rsid w:val="00BD60AB"/>
    <w:rsid w:val="00C0367E"/>
    <w:rsid w:val="00CE7105"/>
    <w:rsid w:val="00D33716"/>
    <w:rsid w:val="00D6640C"/>
    <w:rsid w:val="00D87099"/>
    <w:rsid w:val="00EB08B8"/>
    <w:rsid w:val="00F371CE"/>
    <w:rsid w:val="00F9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7"/>
    <o:shapelayout v:ext="edit">
      <o:idmap v:ext="edit" data="1"/>
    </o:shapelayout>
  </w:shapeDefaults>
  <w:decimalSymbol w:val="."/>
  <w:listSeparator w:val=","/>
  <w14:docId w14:val="4B7FC69D"/>
  <w15:docId w15:val="{C9425039-CFE0-4F4C-92A9-26356101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5D6221"/>
    <w:pPr>
      <w:keepNext/>
      <w:spacing w:after="0" w:line="240" w:lineRule="auto"/>
      <w:jc w:val="both"/>
      <w:outlineLvl w:val="0"/>
    </w:pPr>
    <w:rPr>
      <w:rFonts w:ascii="Times New Roman" w:eastAsia="Times New Roman" w:hAnsi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6221"/>
    <w:rPr>
      <w:rFonts w:ascii="Times New Roman" w:eastAsia="Times New Roman" w:hAnsi="Times New Roman"/>
      <w:sz w:val="28"/>
      <w:szCs w:val="24"/>
    </w:rPr>
  </w:style>
  <w:style w:type="table" w:styleId="TableGrid">
    <w:name w:val="Table Grid"/>
    <w:basedOn w:val="TableNormal"/>
    <w:uiPriority w:val="39"/>
    <w:rsid w:val="005D622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IndentChar">
    <w:name w:val="Body Text Indent Char"/>
    <w:link w:val="BodyTextIndent"/>
    <w:locked/>
    <w:rsid w:val="005D6221"/>
    <w:rPr>
      <w:sz w:val="24"/>
    </w:rPr>
  </w:style>
  <w:style w:type="paragraph" w:styleId="BodyTextIndent">
    <w:name w:val="Body Text Indent"/>
    <w:basedOn w:val="Normal"/>
    <w:link w:val="BodyTextIndentChar"/>
    <w:rsid w:val="005D6221"/>
    <w:pPr>
      <w:spacing w:after="90" w:line="240" w:lineRule="auto"/>
      <w:ind w:left="720"/>
      <w:jc w:val="both"/>
    </w:pPr>
    <w:rPr>
      <w:sz w:val="24"/>
      <w:szCs w:val="20"/>
    </w:rPr>
  </w:style>
  <w:style w:type="character" w:customStyle="1" w:styleId="BodyTextIndentChar1">
    <w:name w:val="Body Text Indent Char1"/>
    <w:basedOn w:val="DefaultParagraphFont"/>
    <w:uiPriority w:val="99"/>
    <w:semiHidden/>
    <w:rsid w:val="005D6221"/>
    <w:rPr>
      <w:sz w:val="22"/>
      <w:szCs w:val="22"/>
    </w:rPr>
  </w:style>
  <w:style w:type="paragraph" w:styleId="ListParagraph">
    <w:name w:val="List Paragraph"/>
    <w:basedOn w:val="Normal"/>
    <w:qFormat/>
    <w:rsid w:val="005D6221"/>
    <w:pPr>
      <w:spacing w:after="0" w:line="240" w:lineRule="auto"/>
      <w:ind w:left="720"/>
      <w:contextualSpacing/>
    </w:pPr>
    <w:rPr>
      <w:rFonts w:ascii=".VnTime" w:eastAsia="Times New Roman" w:hAnsi=".VnTime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221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221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426AB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21" Type="http://schemas.openxmlformats.org/officeDocument/2006/relationships/image" Target="media/image12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1.bin"/><Relationship Id="rId68" Type="http://schemas.openxmlformats.org/officeDocument/2006/relationships/oleObject" Target="embeddings/oleObject35.bin"/><Relationship Id="rId84" Type="http://schemas.openxmlformats.org/officeDocument/2006/relationships/oleObject" Target="embeddings/oleObject45.bin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image" Target="media/image4.png"/><Relationship Id="rId32" Type="http://schemas.openxmlformats.org/officeDocument/2006/relationships/oleObject" Target="embeddings/oleObject8.bin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6.bin"/><Relationship Id="rId58" Type="http://schemas.openxmlformats.org/officeDocument/2006/relationships/image" Target="media/image26.wmf"/><Relationship Id="rId74" Type="http://schemas.openxmlformats.org/officeDocument/2006/relationships/oleObject" Target="embeddings/oleObject39.bin"/><Relationship Id="rId79" Type="http://schemas.openxmlformats.org/officeDocument/2006/relationships/oleObject" Target="embeddings/oleObject42.bin"/><Relationship Id="rId5" Type="http://schemas.openxmlformats.org/officeDocument/2006/relationships/image" Target="media/image1.png"/><Relationship Id="rId14" Type="http://schemas.openxmlformats.org/officeDocument/2006/relationships/oleObject" Target="embeddings/oleObject5.bin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30" Type="http://schemas.openxmlformats.org/officeDocument/2006/relationships/oleObject" Target="embeddings/oleObject6.bin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6.bin"/><Relationship Id="rId77" Type="http://schemas.openxmlformats.org/officeDocument/2006/relationships/oleObject" Target="embeddings/oleObject41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8.bin"/><Relationship Id="rId80" Type="http://schemas.openxmlformats.org/officeDocument/2006/relationships/image" Target="media/image34.wmf"/><Relationship Id="rId85" Type="http://schemas.openxmlformats.org/officeDocument/2006/relationships/image" Target="media/image36.png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6.wmf"/><Relationship Id="rId33" Type="http://schemas.openxmlformats.org/officeDocument/2006/relationships/oleObject" Target="embeddings/oleObject9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11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24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7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73" Type="http://schemas.openxmlformats.org/officeDocument/2006/relationships/image" Target="media/image31.png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39" Type="http://schemas.openxmlformats.org/officeDocument/2006/relationships/oleObject" Target="embeddings/oleObject15.bin"/><Relationship Id="rId34" Type="http://schemas.openxmlformats.org/officeDocument/2006/relationships/oleObject" Target="embeddings/oleObject1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2.wmf"/><Relationship Id="rId7" Type="http://schemas.openxmlformats.org/officeDocument/2006/relationships/image" Target="media/image2.png"/><Relationship Id="rId71" Type="http://schemas.openxmlformats.org/officeDocument/2006/relationships/image" Target="media/image30.png"/><Relationship Id="rId2" Type="http://schemas.openxmlformats.org/officeDocument/2006/relationships/styles" Target="styles.xml"/><Relationship Id="rId29" Type="http://schemas.openxmlformats.org/officeDocument/2006/relationships/image" Target="media/image20.wmf"/><Relationship Id="rId24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21.bin"/><Relationship Id="rId66" Type="http://schemas.openxmlformats.org/officeDocument/2006/relationships/oleObject" Target="embeddings/oleObject33.bin"/><Relationship Id="rId87" Type="http://schemas.openxmlformats.org/officeDocument/2006/relationships/image" Target="media/image38.png"/><Relationship Id="rId61" Type="http://schemas.openxmlformats.org/officeDocument/2006/relationships/oleObject" Target="embeddings/oleObject30.bin"/><Relationship Id="rId82" Type="http://schemas.openxmlformats.org/officeDocument/2006/relationships/image" Target="media/image35.wmf"/><Relationship Id="rId19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1451</Words>
  <Characters>8273</Characters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Website@VnTeach.Com</dc:creator>
  <cp:keywords>Website@VnTeach.Com</cp:keywords>
  <dcterms:created xsi:type="dcterms:W3CDTF">2022-06-15T09:24:00Z</dcterms:created>
  <dcterms:modified xsi:type="dcterms:W3CDTF">2022-08-06T09:21:00Z</dcterms:modified>
</cp:coreProperties>
</file>