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64E22" w14:paraId="0BBA9477" w14:textId="77777777">
            <w:tc>
              <w:tcPr>
                <w:tcW w:w="7221" w:type="dxa"/>
                <w:tcMar>
                  <w:top w:w="216" w:type="dxa"/>
                  <w:left w:w="115" w:type="dxa"/>
                  <w:bottom w:w="216" w:type="dxa"/>
                  <w:right w:w="115" w:type="dxa"/>
                </w:tcMar>
              </w:tcPr>
              <w:p w14:paraId="41B4024C" w14:textId="776DF75D" w:rsidR="00364E22" w:rsidRDefault="00364E22">
                <w:pPr>
                  <w:pStyle w:val="NoSpacing"/>
                  <w:rPr>
                    <w:color w:val="4472C4" w:themeColor="accent1"/>
                    <w:sz w:val="28"/>
                    <w:szCs w:val="28"/>
                  </w:rPr>
                </w:pPr>
              </w:p>
              <w:sdt>
                <w:sdtPr>
                  <w:rPr>
                    <w:color w:val="4472C4" w:themeColor="accent1"/>
                    <w:sz w:val="28"/>
                    <w:szCs w:val="28"/>
                  </w:rPr>
                  <w:alias w:val="Date"/>
                  <w:tag w:val="Date"/>
                  <w:id w:val="13406932"/>
                  <w:placeholder>
                    <w:docPart w:val="8AB9CEFF1868424985C9EB1B119FAD6B"/>
                  </w:placeholder>
                  <w:dataBinding w:prefixMappings="xmlns:ns0='http://schemas.microsoft.com/office/2006/coverPageProps'" w:xpath="/ns0:CoverPageProperties[1]/ns0:PublishDate[1]" w:storeItemID="{55AF091B-3C7A-41E3-B477-F2FDAA23CFDA}"/>
                  <w:date w:fullDate="2019-01-04T00:00:00Z">
                    <w:dateFormat w:val="M-d-yyyy"/>
                    <w:lid w:val="en-US"/>
                    <w:storeMappedDataAs w:val="dateTime"/>
                    <w:calendar w:val="gregorian"/>
                  </w:date>
                </w:sdtPr>
                <w:sdtEndPr/>
                <w:sdtContent>
                  <w:p w14:paraId="31C8F115" w14:textId="3F53B331" w:rsidR="00364E22" w:rsidRDefault="00364E22">
                    <w:pPr>
                      <w:pStyle w:val="NoSpacing"/>
                      <w:rPr>
                        <w:color w:val="4472C4" w:themeColor="accent1"/>
                        <w:sz w:val="28"/>
                        <w:szCs w:val="28"/>
                      </w:rPr>
                    </w:pPr>
                    <w:r>
                      <w:rPr>
                        <w:color w:val="4472C4" w:themeColor="accent1"/>
                        <w:sz w:val="28"/>
                        <w:szCs w:val="28"/>
                      </w:rPr>
                      <w:t>1-4-2019</w:t>
                    </w:r>
                  </w:p>
                </w:sdtContent>
              </w:sdt>
              <w:p w14:paraId="04D57372" w14:textId="77777777" w:rsidR="00364E22" w:rsidRDefault="00364E22">
                <w:pPr>
                  <w:pStyle w:val="NoSpacing"/>
                  <w:rPr>
                    <w:color w:val="4472C4" w:themeColor="accent1"/>
                  </w:rPr>
                </w:pPr>
              </w:p>
            </w:tc>
          </w:tr>
        </w:tbl>
        <w:p w14:paraId="439449ED" w14:textId="1F4BDE3F" w:rsidR="00364E22" w:rsidRPr="00364E22" w:rsidRDefault="00364E22" w:rsidP="00364E22">
          <w:r>
            <w:br w:type="page"/>
          </w:r>
        </w:p>
      </w:sdtContent>
    </w:sdt>
    <w:p w14:paraId="6EC87555" w14:textId="38C4360A" w:rsidR="001D4DD3" w:rsidRPr="00B979E3" w:rsidRDefault="00B979E3" w:rsidP="00CA3055">
      <w:pPr>
        <w:keepNext/>
        <w:jc w:val="left"/>
        <w:rPr>
          <w:u w:val="single"/>
        </w:rPr>
      </w:pPr>
      <w:r w:rsidRPr="00B979E3">
        <w:rPr>
          <w:color w:val="2F5496" w:themeColor="accent1" w:themeShade="BF"/>
          <w:sz w:val="36"/>
          <w:szCs w:val="36"/>
          <w:u w:val="single"/>
        </w:rPr>
        <w:lastRenderedPageBreak/>
        <w:t>PROJECT OVERVIEW</w:t>
      </w:r>
    </w:p>
    <w:p w14:paraId="240B5AC5" w14:textId="77777777" w:rsidR="006E5E1C" w:rsidRPr="002D58CD" w:rsidRDefault="006E5E1C" w:rsidP="006E5E1C">
      <w:pPr>
        <w:pStyle w:val="Heading3"/>
        <w:rPr>
          <w:b/>
        </w:rPr>
      </w:pPr>
      <w:r w:rsidRPr="002D58CD">
        <w:rPr>
          <w:b/>
        </w:rPr>
        <w:t>BACKGROUND:</w:t>
      </w:r>
    </w:p>
    <w:p w14:paraId="62A60890" w14:textId="77777777" w:rsidR="006E5E1C" w:rsidRDefault="006E5E1C" w:rsidP="006E5E1C">
      <w:proofErr w:type="spellStart"/>
      <w:r>
        <w:t>SightLine</w:t>
      </w:r>
      <w:proofErr w:type="spellEnd"/>
      <w:r>
        <w:t xml:space="preserve"> Applications has developed a precision visual landing algorithm that provides an excellent set of benefits:</w:t>
      </w:r>
    </w:p>
    <w:p w14:paraId="16A363B7" w14:textId="77777777" w:rsidR="006E5E1C" w:rsidRDefault="006E5E1C" w:rsidP="006E5E1C">
      <w:pPr>
        <w:numPr>
          <w:ilvl w:val="0"/>
          <w:numId w:val="2"/>
        </w:numPr>
        <w:spacing w:after="0" w:line="276" w:lineRule="auto"/>
        <w:jc w:val="left"/>
      </w:pPr>
      <w:r>
        <w:t>Works in degraded and denied GPS environments – Safety and reliability.</w:t>
      </w:r>
    </w:p>
    <w:p w14:paraId="1535306F" w14:textId="77777777" w:rsidR="006E5E1C" w:rsidRDefault="006E5E1C" w:rsidP="006E5E1C">
      <w:pPr>
        <w:numPr>
          <w:ilvl w:val="0"/>
          <w:numId w:val="2"/>
        </w:numPr>
        <w:spacing w:after="0" w:line="276" w:lineRule="auto"/>
        <w:jc w:val="left"/>
      </w:pPr>
      <w:r>
        <w:t>Reduces operator training and landing phase complexity.</w:t>
      </w:r>
    </w:p>
    <w:p w14:paraId="348FDAB5" w14:textId="77777777" w:rsidR="006E5E1C" w:rsidRDefault="006E5E1C" w:rsidP="006E5E1C">
      <w:pPr>
        <w:numPr>
          <w:ilvl w:val="0"/>
          <w:numId w:val="2"/>
        </w:numPr>
        <w:spacing w:after="0" w:line="276" w:lineRule="auto"/>
        <w:jc w:val="left"/>
      </w:pPr>
      <w:r>
        <w:t>Provides detection functions for landing zone safety - detect people, animals, or objects from entering the landing zone</w:t>
      </w:r>
    </w:p>
    <w:p w14:paraId="0DC61711" w14:textId="77777777" w:rsidR="006E5E1C" w:rsidRDefault="006E5E1C" w:rsidP="006E5E1C">
      <w:pPr>
        <w:numPr>
          <w:ilvl w:val="0"/>
          <w:numId w:val="2"/>
        </w:numPr>
        <w:spacing w:after="0" w:line="276" w:lineRule="auto"/>
        <w:jc w:val="left"/>
      </w:pPr>
      <w:r>
        <w:t>Provides a rich set of telemetry for flight controllers.  30 Hz data with range, XY offsets, relative azimuth, etc.</w:t>
      </w:r>
    </w:p>
    <w:p w14:paraId="036F9B54" w14:textId="77777777" w:rsidR="006E5E1C" w:rsidRDefault="006E5E1C" w:rsidP="006E5E1C">
      <w:pPr>
        <w:numPr>
          <w:ilvl w:val="0"/>
          <w:numId w:val="2"/>
        </w:numPr>
        <w:spacing w:after="0" w:line="276" w:lineRule="auto"/>
        <w:jc w:val="left"/>
      </w:pPr>
      <w:r>
        <w:t>Supports landing on moving platforms - ground vehicles, marine.</w:t>
      </w:r>
    </w:p>
    <w:p w14:paraId="6BA6A92C" w14:textId="77777777" w:rsidR="006E5E1C" w:rsidRDefault="006E5E1C" w:rsidP="006E5E1C">
      <w:pPr>
        <w:numPr>
          <w:ilvl w:val="0"/>
          <w:numId w:val="2"/>
        </w:numPr>
        <w:spacing w:after="0" w:line="276" w:lineRule="auto"/>
        <w:jc w:val="left"/>
      </w:pPr>
      <w:r>
        <w:t>Is not impacted by bright sun or low light conditions.</w:t>
      </w:r>
    </w:p>
    <w:p w14:paraId="73B4FE02" w14:textId="77777777" w:rsidR="006E5E1C" w:rsidRDefault="006E5E1C" w:rsidP="006E5E1C">
      <w:pPr>
        <w:numPr>
          <w:ilvl w:val="0"/>
          <w:numId w:val="2"/>
        </w:numPr>
        <w:spacing w:after="0" w:line="276" w:lineRule="auto"/>
        <w:jc w:val="left"/>
      </w:pPr>
      <w:r>
        <w:t>Can be used with Thermal (IR) cameras as well as visible (EO) cameras</w:t>
      </w:r>
    </w:p>
    <w:p w14:paraId="01818AD7" w14:textId="77777777" w:rsidR="006E5E1C" w:rsidRDefault="006E5E1C" w:rsidP="006E5E1C">
      <w:pPr>
        <w:numPr>
          <w:ilvl w:val="0"/>
          <w:numId w:val="2"/>
        </w:numPr>
        <w:spacing w:after="0" w:line="276" w:lineRule="auto"/>
        <w:jc w:val="left"/>
      </w:pPr>
      <w:r>
        <w:t>Effective range of operation (distance to target) only limited by the size of the landing pattern used</w:t>
      </w:r>
    </w:p>
    <w:p w14:paraId="64BDA9B4" w14:textId="77777777" w:rsidR="006E5E1C" w:rsidRPr="002D58CD" w:rsidRDefault="006E5E1C" w:rsidP="006E5E1C">
      <w:pPr>
        <w:pStyle w:val="Heading3"/>
        <w:rPr>
          <w:b/>
        </w:rPr>
      </w:pPr>
      <w:bookmarkStart w:id="0" w:name="_xzccpm2dp9wp" w:colFirst="0" w:colLast="0"/>
      <w:bookmarkEnd w:id="0"/>
      <w:r w:rsidRPr="002D58CD">
        <w:rPr>
          <w:b/>
        </w:rPr>
        <w:t>PROBLEM:</w:t>
      </w:r>
    </w:p>
    <w:p w14:paraId="5B2445B7" w14:textId="77777777" w:rsidR="006E5E1C" w:rsidRDefault="006E5E1C" w:rsidP="006E5E1C">
      <w:r>
        <w:t xml:space="preserve">Integration of the </w:t>
      </w:r>
      <w:proofErr w:type="spellStart"/>
      <w:r>
        <w:t>SightLine</w:t>
      </w:r>
      <w:proofErr w:type="spellEnd"/>
      <w:r>
        <w:t xml:space="preserve"> Landing Aid for end users is problematic.  Often drone operators want to just “plug in” a component and fly their mission.  Installing software components is acceptable, 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p>
    <w:p w14:paraId="474FB684" w14:textId="2078A76F" w:rsidR="006E5E1C" w:rsidRPr="002D58CD" w:rsidRDefault="006E5E1C" w:rsidP="006E5E1C">
      <w:pPr>
        <w:pStyle w:val="Heading3"/>
        <w:rPr>
          <w:b/>
        </w:rPr>
      </w:pPr>
      <w:bookmarkStart w:id="1" w:name="_pcvti97dfxd1" w:colFirst="0" w:colLast="0"/>
      <w:bookmarkEnd w:id="1"/>
      <w:r w:rsidRPr="002D58CD">
        <w:rPr>
          <w:b/>
        </w:rPr>
        <w:t>P</w:t>
      </w:r>
      <w:r w:rsidR="0017091D">
        <w:rPr>
          <w:b/>
        </w:rPr>
        <w:t>ROJECT REQUIREMENTS</w:t>
      </w:r>
      <w:r w:rsidRPr="002D58CD">
        <w:rPr>
          <w:b/>
        </w:rPr>
        <w:t>:</w:t>
      </w:r>
    </w:p>
    <w:p w14:paraId="5819D140" w14:textId="048BAA1C" w:rsidR="006E5E1C" w:rsidRDefault="006E5E1C" w:rsidP="006E5E1C">
      <w:pPr>
        <w:numPr>
          <w:ilvl w:val="0"/>
          <w:numId w:val="1"/>
        </w:numPr>
        <w:spacing w:after="0" w:line="276" w:lineRule="auto"/>
        <w:jc w:val="left"/>
      </w:pPr>
      <w:r>
        <w:t xml:space="preserve">Develop </w:t>
      </w:r>
      <w:r>
        <w:rPr>
          <w:b/>
        </w:rPr>
        <w:t>a set</w:t>
      </w:r>
      <w:r>
        <w:t xml:space="preserve"> of electrical sub-assemblies that will allow integration of the </w:t>
      </w:r>
      <w:proofErr w:type="spellStart"/>
      <w:r>
        <w:t>SightLine</w:t>
      </w:r>
      <w:proofErr w:type="spellEnd"/>
      <w:r>
        <w:t xml:space="preserve"> Precision Landing Aid (1500-OEM + Camera + accessories) fo</w:t>
      </w:r>
      <w:r w:rsidR="009B0059">
        <w:t xml:space="preserve">r </w:t>
      </w:r>
      <w:hyperlink r:id="rId7">
        <w:r>
          <w:rPr>
            <w:color w:val="1155CC"/>
            <w:u w:val="single"/>
          </w:rPr>
          <w:t>PX4</w:t>
        </w:r>
      </w:hyperlink>
      <w:r>
        <w:t xml:space="preserve"> running on </w:t>
      </w:r>
      <w:hyperlink r:id="rId8">
        <w:proofErr w:type="spellStart"/>
        <w:r>
          <w:rPr>
            <w:color w:val="1155CC"/>
            <w:u w:val="single"/>
          </w:rPr>
          <w:t>Pixhawk</w:t>
        </w:r>
        <w:proofErr w:type="spellEnd"/>
        <w:r>
          <w:rPr>
            <w:color w:val="1155CC"/>
            <w:u w:val="single"/>
          </w:rPr>
          <w:t xml:space="preserve"> </w:t>
        </w:r>
      </w:hyperlink>
      <w:r>
        <w:t xml:space="preserve">autopilot.  </w:t>
      </w:r>
    </w:p>
    <w:p w14:paraId="717D6248" w14:textId="77777777" w:rsidR="006E5E1C" w:rsidRDefault="006E5E1C" w:rsidP="006E5E1C">
      <w:pPr>
        <w:numPr>
          <w:ilvl w:val="1"/>
          <w:numId w:val="1"/>
        </w:numPr>
        <w:spacing w:after="0" w:line="276" w:lineRule="auto"/>
        <w:jc w:val="left"/>
      </w:pPr>
      <w:r>
        <w:t>Define required connections to the vehicle including power and communication interfaces to the flight controller</w:t>
      </w:r>
    </w:p>
    <w:p w14:paraId="723062C8" w14:textId="77777777" w:rsidR="006E5E1C" w:rsidRDefault="006E5E1C" w:rsidP="006E5E1C">
      <w:pPr>
        <w:numPr>
          <w:ilvl w:val="0"/>
          <w:numId w:val="1"/>
        </w:numPr>
        <w:spacing w:after="0" w:line="276" w:lineRule="auto"/>
        <w:jc w:val="left"/>
      </w:pPr>
      <w:r>
        <w:t xml:space="preserve">Design and produce a prototype enclosure for electronics and camera </w:t>
      </w:r>
    </w:p>
    <w:p w14:paraId="454A91F6" w14:textId="77777777" w:rsidR="006E5E1C" w:rsidRDefault="006E5E1C" w:rsidP="006E5E1C">
      <w:pPr>
        <w:numPr>
          <w:ilvl w:val="1"/>
          <w:numId w:val="1"/>
        </w:numPr>
        <w:spacing w:after="0" w:line="276" w:lineRule="auto"/>
        <w:jc w:val="left"/>
      </w:pPr>
      <w:r>
        <w:t xml:space="preserve">Should be smaller than 3” x 2” x 2” (or smaller) </w:t>
      </w:r>
    </w:p>
    <w:p w14:paraId="58CE5538" w14:textId="77777777" w:rsidR="006E5E1C" w:rsidRDefault="006E5E1C" w:rsidP="006E5E1C">
      <w:pPr>
        <w:numPr>
          <w:ilvl w:val="1"/>
          <w:numId w:val="1"/>
        </w:numPr>
        <w:spacing w:after="0" w:line="276" w:lineRule="auto"/>
        <w:jc w:val="left"/>
      </w:pPr>
      <w:r>
        <w:t>Optional interfaces could be video output and ethernet for command and control and video streaming</w:t>
      </w:r>
    </w:p>
    <w:p w14:paraId="7EA830CA" w14:textId="77777777" w:rsidR="006E5E1C" w:rsidRDefault="006E5E1C" w:rsidP="006E5E1C">
      <w:pPr>
        <w:numPr>
          <w:ilvl w:val="0"/>
          <w:numId w:val="1"/>
        </w:numPr>
        <w:spacing w:after="0" w:line="276" w:lineRule="auto"/>
        <w:jc w:val="left"/>
      </w:pPr>
      <w:r>
        <w:t>Develop documentation and software installers to meet plug and play expectations.</w:t>
      </w:r>
    </w:p>
    <w:p w14:paraId="1564A15B" w14:textId="77777777" w:rsidR="006E5E1C" w:rsidRDefault="006E5E1C" w:rsidP="006E5E1C">
      <w:pPr>
        <w:numPr>
          <w:ilvl w:val="0"/>
          <w:numId w:val="1"/>
        </w:numPr>
        <w:spacing w:after="0" w:line="276" w:lineRule="auto"/>
        <w:jc w:val="left"/>
      </w:pPr>
      <w:proofErr w:type="spellStart"/>
      <w:r>
        <w:t>SightLine</w:t>
      </w:r>
      <w:proofErr w:type="spellEnd"/>
      <w:r>
        <w:t xml:space="preserve"> will support with existing source code and technical support throughout the process as well as hardware and other materiel support.</w:t>
      </w:r>
    </w:p>
    <w:p w14:paraId="508EF028" w14:textId="5597ACFF" w:rsidR="006E5E1C" w:rsidRPr="0017091D" w:rsidRDefault="006E5E1C" w:rsidP="006E5E1C">
      <w:pPr>
        <w:pStyle w:val="Heading3"/>
        <w:rPr>
          <w:b/>
        </w:rPr>
      </w:pPr>
      <w:bookmarkStart w:id="2" w:name="_urxw6jhp8sh8" w:colFirst="0" w:colLast="0"/>
      <w:bookmarkEnd w:id="2"/>
      <w:r w:rsidRPr="0017091D">
        <w:rPr>
          <w:b/>
        </w:rPr>
        <w:t>P</w:t>
      </w:r>
      <w:r w:rsidR="0017091D">
        <w:rPr>
          <w:b/>
        </w:rPr>
        <w:t>ROJECT DELIVERABLES</w:t>
      </w:r>
      <w:r w:rsidRPr="0017091D">
        <w:rPr>
          <w:b/>
        </w:rPr>
        <w:t>:</w:t>
      </w:r>
      <w:bookmarkStart w:id="3" w:name="_GoBack"/>
      <w:bookmarkEnd w:id="3"/>
    </w:p>
    <w:p w14:paraId="16A00F0B" w14:textId="77777777" w:rsidR="006E5E1C" w:rsidRDefault="006E5E1C" w:rsidP="006E5E1C">
      <w:pPr>
        <w:numPr>
          <w:ilvl w:val="0"/>
          <w:numId w:val="3"/>
        </w:numPr>
        <w:spacing w:after="0" w:line="276" w:lineRule="auto"/>
        <w:jc w:val="left"/>
      </w:pPr>
      <w:r>
        <w:t xml:space="preserve">A working prototype including circuit boards and enclosure </w:t>
      </w:r>
    </w:p>
    <w:p w14:paraId="156DCAAD" w14:textId="77777777" w:rsidR="006E5E1C" w:rsidRDefault="006E5E1C" w:rsidP="006E5E1C">
      <w:pPr>
        <w:numPr>
          <w:ilvl w:val="0"/>
          <w:numId w:val="3"/>
        </w:numPr>
        <w:spacing w:after="0" w:line="276" w:lineRule="auto"/>
        <w:jc w:val="left"/>
      </w:pPr>
      <w:r>
        <w:t xml:space="preserve">Demonstration of landing aid with off-the-shelf quadcopter (provided by </w:t>
      </w:r>
      <w:proofErr w:type="spellStart"/>
      <w:r>
        <w:t>SightLine</w:t>
      </w:r>
      <w:proofErr w:type="spellEnd"/>
      <w:r>
        <w:t>)</w:t>
      </w:r>
    </w:p>
    <w:p w14:paraId="300512BC" w14:textId="77777777" w:rsidR="006E5E1C" w:rsidRDefault="006E5E1C" w:rsidP="006E5E1C">
      <w:pPr>
        <w:numPr>
          <w:ilvl w:val="0"/>
          <w:numId w:val="3"/>
        </w:numPr>
        <w:spacing w:after="0" w:line="276" w:lineRule="auto"/>
        <w:jc w:val="left"/>
      </w:pPr>
      <w:r>
        <w:t>Schematics, 3D models, and other related documentation</w:t>
      </w:r>
    </w:p>
    <w:p w14:paraId="07F217C3" w14:textId="5986CCFB" w:rsidR="001D4DD3" w:rsidRDefault="00674192" w:rsidP="001D4DD3">
      <w:pPr>
        <w:keepNext/>
        <w:jc w:val="left"/>
      </w:pPr>
      <w:r w:rsidRPr="00A64B2C">
        <w:rPr>
          <w:rFonts w:asciiTheme="majorHAnsi" w:hAnsiTheme="majorHAnsi" w:cstheme="majorHAnsi"/>
          <w:color w:val="2F5496" w:themeColor="accent1" w:themeShade="BF"/>
          <w:sz w:val="36"/>
          <w:szCs w:val="36"/>
          <w:u w:val="single"/>
        </w:rPr>
        <w:lastRenderedPageBreak/>
        <w:t>LEVEL 0 BLOCK DIAGRAMS</w:t>
      </w:r>
      <w:r w:rsidR="001D4DD3">
        <w:rPr>
          <w:rFonts w:ascii="Arial" w:hAnsi="Arial" w:cs="Arial"/>
          <w:color w:val="222222"/>
          <w:shd w:val="clear" w:color="auto" w:fill="FFFFFF"/>
        </w:rPr>
        <w:t> </w:t>
      </w:r>
      <w:r w:rsidR="001D4DD3">
        <w:rPr>
          <w:rFonts w:ascii="Arial" w:hAnsi="Arial" w:cs="Arial"/>
          <w:color w:val="222222"/>
        </w:rPr>
        <w:br/>
      </w:r>
    </w:p>
    <w:p w14:paraId="53E65A89" w14:textId="77777777" w:rsidR="001D4DD3" w:rsidRDefault="001D4DD3" w:rsidP="00364E22">
      <w:pPr>
        <w:keepNext/>
        <w:jc w:val="center"/>
      </w:pPr>
    </w:p>
    <w:p w14:paraId="14491C72" w14:textId="62D70ADC" w:rsidR="00364E22" w:rsidRDefault="00364E22" w:rsidP="00364E22">
      <w:pPr>
        <w:keepNext/>
        <w:jc w:val="center"/>
      </w:pPr>
      <w:r>
        <w:rPr>
          <w:noProof/>
        </w:rPr>
        <w:drawing>
          <wp:inline distT="0" distB="0" distL="0" distR="0" wp14:anchorId="43DC57C3" wp14:editId="65CEF420">
            <wp:extent cx="3619500" cy="2668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0_CURRENT.png"/>
                    <pic:cNvPicPr/>
                  </pic:nvPicPr>
                  <pic:blipFill>
                    <a:blip r:embed="rId9">
                      <a:extLst>
                        <a:ext uri="{28A0092B-C50C-407E-A947-70E740481C1C}">
                          <a14:useLocalDpi xmlns:a14="http://schemas.microsoft.com/office/drawing/2010/main" val="0"/>
                        </a:ext>
                      </a:extLst>
                    </a:blip>
                    <a:stretch>
                      <a:fillRect/>
                    </a:stretch>
                  </pic:blipFill>
                  <pic:spPr>
                    <a:xfrm>
                      <a:off x="0" y="0"/>
                      <a:ext cx="3638350" cy="2682197"/>
                    </a:xfrm>
                    <a:prstGeom prst="rect">
                      <a:avLst/>
                    </a:prstGeom>
                  </pic:spPr>
                </pic:pic>
              </a:graphicData>
            </a:graphic>
          </wp:inline>
        </w:drawing>
      </w:r>
    </w:p>
    <w:p w14:paraId="001B4050" w14:textId="47A3DB10" w:rsidR="00A52F06" w:rsidRDefault="00364E22" w:rsidP="00364E22">
      <w:pPr>
        <w:pStyle w:val="Caption"/>
        <w:jc w:val="center"/>
      </w:pPr>
      <w:r>
        <w:t xml:space="preserve">Figure </w:t>
      </w:r>
      <w:r w:rsidR="00A811BA">
        <w:rPr>
          <w:noProof/>
        </w:rPr>
        <w:fldChar w:fldCharType="begin"/>
      </w:r>
      <w:r w:rsidR="00A811BA">
        <w:rPr>
          <w:noProof/>
        </w:rPr>
        <w:instrText xml:space="preserve"> SEQ Figure \* ARABIC </w:instrText>
      </w:r>
      <w:r w:rsidR="00A811BA">
        <w:rPr>
          <w:noProof/>
        </w:rPr>
        <w:fldChar w:fldCharType="separate"/>
      </w:r>
      <w:r w:rsidR="00A64B2C">
        <w:rPr>
          <w:noProof/>
        </w:rPr>
        <w:t>1</w:t>
      </w:r>
      <w:r w:rsidR="00A811BA">
        <w:rPr>
          <w:noProof/>
        </w:rPr>
        <w:fldChar w:fldCharType="end"/>
      </w:r>
      <w:r>
        <w:t>: Level 0 diagram of current configuration</w:t>
      </w:r>
    </w:p>
    <w:p w14:paraId="7D6DA328" w14:textId="72192685" w:rsidR="00364E22" w:rsidRDefault="00364E22" w:rsidP="00364E22"/>
    <w:p w14:paraId="7C3D0B76" w14:textId="77777777" w:rsidR="00017EB3" w:rsidRDefault="00364E22" w:rsidP="00017EB3">
      <w:pPr>
        <w:keepNext/>
        <w:jc w:val="center"/>
      </w:pPr>
      <w:r>
        <w:rPr>
          <w:noProof/>
        </w:rPr>
        <w:drawing>
          <wp:inline distT="0" distB="0" distL="0" distR="0" wp14:anchorId="4DC3732B" wp14:editId="072A6577">
            <wp:extent cx="2200275" cy="2845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DESIRED_2.png"/>
                    <pic:cNvPicPr/>
                  </pic:nvPicPr>
                  <pic:blipFill>
                    <a:blip r:embed="rId10">
                      <a:extLst>
                        <a:ext uri="{28A0092B-C50C-407E-A947-70E740481C1C}">
                          <a14:useLocalDpi xmlns:a14="http://schemas.microsoft.com/office/drawing/2010/main" val="0"/>
                        </a:ext>
                      </a:extLst>
                    </a:blip>
                    <a:stretch>
                      <a:fillRect/>
                    </a:stretch>
                  </pic:blipFill>
                  <pic:spPr>
                    <a:xfrm>
                      <a:off x="0" y="0"/>
                      <a:ext cx="2211944" cy="2860958"/>
                    </a:xfrm>
                    <a:prstGeom prst="rect">
                      <a:avLst/>
                    </a:prstGeom>
                  </pic:spPr>
                </pic:pic>
              </a:graphicData>
            </a:graphic>
          </wp:inline>
        </w:drawing>
      </w:r>
    </w:p>
    <w:p w14:paraId="49E7B939" w14:textId="3E3B0392" w:rsidR="00364E22" w:rsidRDefault="00017EB3" w:rsidP="00017EB3">
      <w:pPr>
        <w:pStyle w:val="Caption"/>
        <w:jc w:val="center"/>
      </w:pPr>
      <w:r>
        <w:t xml:space="preserve">Figure </w:t>
      </w:r>
      <w:r w:rsidR="00A811BA">
        <w:rPr>
          <w:noProof/>
        </w:rPr>
        <w:fldChar w:fldCharType="begin"/>
      </w:r>
      <w:r w:rsidR="00A811BA">
        <w:rPr>
          <w:noProof/>
        </w:rPr>
        <w:instrText xml:space="preserve"> SEQ Figure \* ARABIC </w:instrText>
      </w:r>
      <w:r w:rsidR="00A811BA">
        <w:rPr>
          <w:noProof/>
        </w:rPr>
        <w:fldChar w:fldCharType="separate"/>
      </w:r>
      <w:r w:rsidR="00A64B2C">
        <w:rPr>
          <w:noProof/>
        </w:rPr>
        <w:t>2</w:t>
      </w:r>
      <w:r w:rsidR="00A811BA">
        <w:rPr>
          <w:noProof/>
        </w:rPr>
        <w:fldChar w:fldCharType="end"/>
      </w:r>
      <w:r>
        <w:t>: Level 0 diagram of desired configuration</w:t>
      </w:r>
    </w:p>
    <w:p w14:paraId="382C20E6" w14:textId="0FF6F5BE" w:rsidR="00F947E6" w:rsidRDefault="00F947E6" w:rsidP="00F947E6"/>
    <w:p w14:paraId="103E39DE" w14:textId="4BE92C5E" w:rsidR="00F947E6" w:rsidRDefault="00F947E6" w:rsidP="00F947E6"/>
    <w:p w14:paraId="534D2A94" w14:textId="77777777" w:rsidR="008E3479" w:rsidRDefault="008E3479" w:rsidP="008E3479">
      <w:pPr>
        <w:keepNext/>
      </w:pPr>
      <w:r>
        <w:rPr>
          <w:noProof/>
        </w:rPr>
        <w:lastRenderedPageBreak/>
        <w:drawing>
          <wp:inline distT="0" distB="0" distL="0" distR="0" wp14:anchorId="788AEBA1" wp14:editId="69896B43">
            <wp:extent cx="5943600" cy="389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00-OEM J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95090"/>
                    </a:xfrm>
                    <a:prstGeom prst="rect">
                      <a:avLst/>
                    </a:prstGeom>
                  </pic:spPr>
                </pic:pic>
              </a:graphicData>
            </a:graphic>
          </wp:inline>
        </w:drawing>
      </w:r>
    </w:p>
    <w:p w14:paraId="4B57DDD3" w14:textId="0E21CDA0" w:rsidR="007774C3" w:rsidRDefault="008E3479" w:rsidP="008E3479">
      <w:pPr>
        <w:pStyle w:val="Caption"/>
        <w:jc w:val="center"/>
      </w:pPr>
      <w:r>
        <w:t xml:space="preserve">Figure </w:t>
      </w:r>
      <w:r w:rsidR="00664A7E">
        <w:rPr>
          <w:noProof/>
        </w:rPr>
        <w:fldChar w:fldCharType="begin"/>
      </w:r>
      <w:r w:rsidR="00664A7E">
        <w:rPr>
          <w:noProof/>
        </w:rPr>
        <w:instrText xml:space="preserve"> SEQ Figure \* ARABIC </w:instrText>
      </w:r>
      <w:r w:rsidR="00664A7E">
        <w:rPr>
          <w:noProof/>
        </w:rPr>
        <w:fldChar w:fldCharType="separate"/>
      </w:r>
      <w:r w:rsidR="00A64B2C">
        <w:rPr>
          <w:noProof/>
        </w:rPr>
        <w:t>3</w:t>
      </w:r>
      <w:r w:rsidR="00664A7E">
        <w:rPr>
          <w:noProof/>
        </w:rPr>
        <w:fldChar w:fldCharType="end"/>
      </w:r>
      <w:r>
        <w:t>: 1500 OEM J4 PINOUT</w:t>
      </w:r>
    </w:p>
    <w:p w14:paraId="0CBFD21D" w14:textId="77777777" w:rsidR="00A64B2C" w:rsidRDefault="009B018D" w:rsidP="00A64B2C">
      <w:pPr>
        <w:keepNext/>
      </w:pPr>
      <w:r>
        <w:rPr>
          <w:noProof/>
        </w:rPr>
        <w:drawing>
          <wp:inline distT="0" distB="0" distL="0" distR="0" wp14:anchorId="5CD0F8AF" wp14:editId="1A6E5C98">
            <wp:extent cx="5943600" cy="2766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AL_I2C_CON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p>
    <w:p w14:paraId="08AF06B7" w14:textId="3B360797" w:rsidR="00747950" w:rsidRDefault="00A64B2C" w:rsidP="00A64B2C">
      <w:pPr>
        <w:pStyle w:val="Caption"/>
        <w:jc w:val="center"/>
      </w:pPr>
      <w:r>
        <w:t xml:space="preserve">Figure </w:t>
      </w:r>
      <w:r w:rsidR="0017091D">
        <w:rPr>
          <w:noProof/>
        </w:rPr>
        <w:fldChar w:fldCharType="begin"/>
      </w:r>
      <w:r w:rsidR="0017091D">
        <w:rPr>
          <w:noProof/>
        </w:rPr>
        <w:instrText xml:space="preserve"> SEQ Figure \* ARABIC </w:instrText>
      </w:r>
      <w:r w:rsidR="0017091D">
        <w:rPr>
          <w:noProof/>
        </w:rPr>
        <w:fldChar w:fldCharType="separate"/>
      </w:r>
      <w:r>
        <w:rPr>
          <w:noProof/>
        </w:rPr>
        <w:t>4</w:t>
      </w:r>
      <w:r w:rsidR="0017091D">
        <w:rPr>
          <w:noProof/>
        </w:rPr>
        <w:fldChar w:fldCharType="end"/>
      </w:r>
      <w:r>
        <w:t>: STANDARD CONNNECTOR PINOUT FOR SERIAL AND I2C CONNECTIONS</w:t>
      </w:r>
    </w:p>
    <w:p w14:paraId="22CE0B51" w14:textId="5594E5A3" w:rsidR="00A64B2C" w:rsidRDefault="00A64B2C" w:rsidP="00A64B2C"/>
    <w:p w14:paraId="4C3A756E" w14:textId="79B7E748" w:rsidR="00A64B2C" w:rsidRDefault="00A64B2C" w:rsidP="00A64B2C"/>
    <w:p w14:paraId="1F30ABB2" w14:textId="29378CEE" w:rsidR="00A64B2C" w:rsidRDefault="00A64B2C" w:rsidP="00A64B2C"/>
    <w:p w14:paraId="532641F4" w14:textId="5D86FFD5" w:rsidR="00A64B2C" w:rsidRDefault="00805D3B" w:rsidP="00A64B2C">
      <w:pPr>
        <w:rPr>
          <w:rFonts w:asciiTheme="majorHAnsi" w:hAnsiTheme="majorHAnsi" w:cstheme="majorHAnsi"/>
          <w:color w:val="2F5496" w:themeColor="accent1" w:themeShade="BF"/>
          <w:sz w:val="36"/>
          <w:szCs w:val="36"/>
          <w:u w:val="single"/>
        </w:rPr>
      </w:pPr>
      <w:r>
        <w:rPr>
          <w:rFonts w:asciiTheme="majorHAnsi" w:hAnsiTheme="majorHAnsi" w:cstheme="majorHAnsi"/>
          <w:color w:val="2F5496" w:themeColor="accent1" w:themeShade="BF"/>
          <w:sz w:val="36"/>
          <w:szCs w:val="36"/>
          <w:u w:val="single"/>
        </w:rPr>
        <w:lastRenderedPageBreak/>
        <w:t>HARDWARE REQUIREMENTS</w:t>
      </w:r>
    </w:p>
    <w:p w14:paraId="1F116BAB" w14:textId="7A5C3810" w:rsidR="00805D3B" w:rsidRDefault="00805D3B" w:rsidP="00A64B2C"/>
    <w:p w14:paraId="3EDFBFD0" w14:textId="28CE6E19" w:rsidR="00805D3B" w:rsidRDefault="00805D3B" w:rsidP="00A64B2C"/>
    <w:p w14:paraId="12627F44" w14:textId="67B9006F" w:rsidR="00805D3B" w:rsidRDefault="00805D3B" w:rsidP="00A64B2C"/>
    <w:p w14:paraId="3F528D06" w14:textId="5CF8EBD4" w:rsidR="00805D3B" w:rsidRDefault="00805D3B" w:rsidP="00A64B2C"/>
    <w:p w14:paraId="547C1D40" w14:textId="387AF60B" w:rsidR="00805D3B" w:rsidRDefault="00805D3B" w:rsidP="00A64B2C"/>
    <w:p w14:paraId="603DDD02" w14:textId="40548DD6" w:rsidR="00805D3B" w:rsidRDefault="00805D3B" w:rsidP="00A64B2C"/>
    <w:p w14:paraId="06D22B1B" w14:textId="47CC4E8D" w:rsidR="00805D3B" w:rsidRDefault="00805D3B" w:rsidP="00A64B2C"/>
    <w:p w14:paraId="03EE435B" w14:textId="669A9C26" w:rsidR="00805D3B" w:rsidRDefault="00805D3B" w:rsidP="00A64B2C"/>
    <w:p w14:paraId="54655072" w14:textId="4DCBFBCE" w:rsidR="00805D3B" w:rsidRDefault="00805D3B" w:rsidP="00A64B2C"/>
    <w:p w14:paraId="2587F83C" w14:textId="6C4AECF0" w:rsidR="00805D3B" w:rsidRDefault="00805D3B" w:rsidP="00A64B2C"/>
    <w:p w14:paraId="1170968C" w14:textId="274C26F1" w:rsidR="00805D3B" w:rsidRDefault="00805D3B" w:rsidP="00A64B2C"/>
    <w:p w14:paraId="2F7EBA3A" w14:textId="2BBB1245" w:rsidR="00805D3B" w:rsidRDefault="00805D3B" w:rsidP="00A64B2C"/>
    <w:p w14:paraId="42B8BAAE" w14:textId="43DE8857" w:rsidR="00805D3B" w:rsidRDefault="00805D3B" w:rsidP="00A64B2C"/>
    <w:p w14:paraId="4B21575C" w14:textId="59213186" w:rsidR="00805D3B" w:rsidRDefault="00805D3B" w:rsidP="00A64B2C"/>
    <w:p w14:paraId="6975B7FF" w14:textId="64209511" w:rsidR="00805D3B" w:rsidRDefault="00805D3B" w:rsidP="00A64B2C"/>
    <w:p w14:paraId="51038870" w14:textId="0F9613AC" w:rsidR="00805D3B" w:rsidRDefault="00805D3B" w:rsidP="00A64B2C"/>
    <w:p w14:paraId="0B7D5EF1" w14:textId="63AFF287" w:rsidR="00805D3B" w:rsidRDefault="00805D3B" w:rsidP="00A64B2C"/>
    <w:p w14:paraId="6FF820F9" w14:textId="1D15DAEF" w:rsidR="00805D3B" w:rsidRDefault="00805D3B" w:rsidP="00A64B2C"/>
    <w:p w14:paraId="6A7CBAA5" w14:textId="4E113225" w:rsidR="00805D3B" w:rsidRDefault="00805D3B" w:rsidP="00A64B2C"/>
    <w:p w14:paraId="04BD85FE" w14:textId="75CA1EDD" w:rsidR="00805D3B" w:rsidRDefault="00805D3B" w:rsidP="00A64B2C"/>
    <w:p w14:paraId="660EE9F6" w14:textId="65326EF0" w:rsidR="00805D3B" w:rsidRDefault="00805D3B" w:rsidP="00A64B2C"/>
    <w:p w14:paraId="5AD6CE98" w14:textId="7DC07C26" w:rsidR="00805D3B" w:rsidRDefault="00805D3B" w:rsidP="00A64B2C"/>
    <w:p w14:paraId="5C67C353" w14:textId="13BD3B5F" w:rsidR="00805D3B" w:rsidRDefault="00805D3B" w:rsidP="00A64B2C"/>
    <w:p w14:paraId="5D9B546C" w14:textId="2B0293D2" w:rsidR="00805D3B" w:rsidRDefault="00805D3B" w:rsidP="00A64B2C"/>
    <w:p w14:paraId="1CED97F0" w14:textId="61EA91F3" w:rsidR="00805D3B" w:rsidRDefault="00805D3B" w:rsidP="00A64B2C"/>
    <w:p w14:paraId="7EEE0737" w14:textId="0C97D76C" w:rsidR="00805D3B" w:rsidRDefault="00805D3B" w:rsidP="00A64B2C"/>
    <w:p w14:paraId="38300940" w14:textId="25DFACE0" w:rsidR="00805D3B" w:rsidRDefault="00805D3B" w:rsidP="00A64B2C"/>
    <w:p w14:paraId="10F7D1F0" w14:textId="0E3D9F62" w:rsidR="00805D3B" w:rsidRDefault="00805D3B" w:rsidP="00A64B2C"/>
    <w:p w14:paraId="08B046CF" w14:textId="339D6D91" w:rsidR="00805D3B" w:rsidRDefault="00161CE8" w:rsidP="00A64B2C">
      <w:pPr>
        <w:rPr>
          <w:rFonts w:asciiTheme="majorHAnsi" w:hAnsiTheme="majorHAnsi" w:cstheme="majorHAnsi"/>
          <w:color w:val="2F5496" w:themeColor="accent1" w:themeShade="BF"/>
          <w:sz w:val="36"/>
          <w:szCs w:val="36"/>
          <w:u w:val="single"/>
        </w:rPr>
      </w:pPr>
      <w:r>
        <w:rPr>
          <w:rFonts w:asciiTheme="majorHAnsi" w:hAnsiTheme="majorHAnsi" w:cstheme="majorHAnsi"/>
          <w:color w:val="2F5496" w:themeColor="accent1" w:themeShade="BF"/>
          <w:sz w:val="36"/>
          <w:szCs w:val="36"/>
          <w:u w:val="single"/>
        </w:rPr>
        <w:lastRenderedPageBreak/>
        <w:t>SOFTWARE</w:t>
      </w:r>
    </w:p>
    <w:p w14:paraId="39812220" w14:textId="2A070649" w:rsidR="00161CE8" w:rsidRDefault="00161CE8" w:rsidP="00A64B2C"/>
    <w:p w14:paraId="6A88DE22" w14:textId="1FBEA05C" w:rsidR="00161CE8" w:rsidRDefault="00161CE8" w:rsidP="00A64B2C"/>
    <w:p w14:paraId="6F1AB360" w14:textId="6E604E6D" w:rsidR="00161CE8" w:rsidRDefault="00161CE8" w:rsidP="00A64B2C"/>
    <w:p w14:paraId="7FADA2CE" w14:textId="434BB8BD" w:rsidR="00161CE8" w:rsidRDefault="00161CE8" w:rsidP="00A64B2C"/>
    <w:p w14:paraId="4AFB06E6" w14:textId="1B447009" w:rsidR="00161CE8" w:rsidRDefault="00161CE8" w:rsidP="00A64B2C"/>
    <w:p w14:paraId="2B8AD1E0" w14:textId="07A25898" w:rsidR="00161CE8" w:rsidRDefault="00161CE8" w:rsidP="00A64B2C"/>
    <w:p w14:paraId="7A2D6701" w14:textId="3AD57C83" w:rsidR="00161CE8" w:rsidRDefault="00161CE8" w:rsidP="00A64B2C"/>
    <w:p w14:paraId="2B167DD7" w14:textId="18E66930" w:rsidR="00161CE8" w:rsidRDefault="00161CE8" w:rsidP="00A64B2C"/>
    <w:p w14:paraId="5A5E263C" w14:textId="68EDB6CB" w:rsidR="00161CE8" w:rsidRDefault="00161CE8" w:rsidP="00A64B2C"/>
    <w:p w14:paraId="028A7246" w14:textId="144EA9D2" w:rsidR="00161CE8" w:rsidRDefault="00161CE8" w:rsidP="00A64B2C"/>
    <w:p w14:paraId="28D58E39" w14:textId="23BDDC47" w:rsidR="00161CE8" w:rsidRDefault="00161CE8" w:rsidP="00A64B2C"/>
    <w:p w14:paraId="45B852C7" w14:textId="4B4C84F8" w:rsidR="00161CE8" w:rsidRDefault="00161CE8" w:rsidP="00A64B2C"/>
    <w:p w14:paraId="5195EE6B" w14:textId="7FE84DEB" w:rsidR="00161CE8" w:rsidRDefault="00161CE8" w:rsidP="00A64B2C"/>
    <w:p w14:paraId="0E02226A" w14:textId="02EF01AC" w:rsidR="00161CE8" w:rsidRDefault="00161CE8" w:rsidP="00A64B2C"/>
    <w:p w14:paraId="261FC9B3" w14:textId="2C89A3EF" w:rsidR="00161CE8" w:rsidRDefault="00161CE8" w:rsidP="00A64B2C"/>
    <w:p w14:paraId="3762D261" w14:textId="652DA2CF" w:rsidR="00161CE8" w:rsidRDefault="00161CE8" w:rsidP="00A64B2C"/>
    <w:p w14:paraId="22CBDBA8" w14:textId="01B68A8F" w:rsidR="00161CE8" w:rsidRDefault="00161CE8" w:rsidP="00A64B2C"/>
    <w:p w14:paraId="52EE5136" w14:textId="1BAE667A" w:rsidR="00161CE8" w:rsidRDefault="00161CE8" w:rsidP="00A64B2C"/>
    <w:p w14:paraId="0C9E2958" w14:textId="2AA4D256" w:rsidR="00161CE8" w:rsidRDefault="00161CE8" w:rsidP="00A64B2C"/>
    <w:p w14:paraId="1025FE05" w14:textId="1C8EB1F4" w:rsidR="00161CE8" w:rsidRDefault="00161CE8" w:rsidP="00A64B2C"/>
    <w:p w14:paraId="294D9098" w14:textId="1FB0DE7A" w:rsidR="00161CE8" w:rsidRDefault="00161CE8" w:rsidP="00A64B2C"/>
    <w:p w14:paraId="5F53BE31" w14:textId="2AB44FC5" w:rsidR="00161CE8" w:rsidRDefault="00161CE8" w:rsidP="00A64B2C"/>
    <w:p w14:paraId="6264F69B" w14:textId="5655816F" w:rsidR="00161CE8" w:rsidRDefault="00161CE8" w:rsidP="00A64B2C"/>
    <w:p w14:paraId="29535319" w14:textId="7CA79C67" w:rsidR="00161CE8" w:rsidRDefault="00161CE8" w:rsidP="00A64B2C"/>
    <w:p w14:paraId="45280FB5" w14:textId="2CEF68FF" w:rsidR="00161CE8" w:rsidRDefault="00161CE8" w:rsidP="00A64B2C"/>
    <w:p w14:paraId="779BDB18" w14:textId="31312D78" w:rsidR="00161CE8" w:rsidRDefault="00161CE8" w:rsidP="00A64B2C"/>
    <w:p w14:paraId="56F5653C" w14:textId="69C6BC56" w:rsidR="00EC34E0" w:rsidRDefault="00EC34E0" w:rsidP="00A64B2C"/>
    <w:p w14:paraId="083422B6" w14:textId="3B08D4BB" w:rsidR="00323496" w:rsidRDefault="00DB792E" w:rsidP="00A64B2C">
      <w:pPr>
        <w:rPr>
          <w:rFonts w:asciiTheme="majorHAnsi" w:hAnsiTheme="majorHAnsi" w:cstheme="majorHAnsi"/>
          <w:color w:val="2F5496" w:themeColor="accent1" w:themeShade="BF"/>
          <w:sz w:val="36"/>
          <w:szCs w:val="36"/>
          <w:u w:val="single"/>
        </w:rPr>
      </w:pPr>
      <w:r>
        <w:rPr>
          <w:rFonts w:asciiTheme="majorHAnsi" w:hAnsiTheme="majorHAnsi" w:cstheme="majorHAnsi"/>
          <w:color w:val="2F5496" w:themeColor="accent1" w:themeShade="BF"/>
          <w:sz w:val="36"/>
          <w:szCs w:val="36"/>
          <w:u w:val="single"/>
        </w:rPr>
        <w:lastRenderedPageBreak/>
        <w:t>TIMELINE AND MILESTONES</w:t>
      </w:r>
    </w:p>
    <w:p w14:paraId="5CD5E86B" w14:textId="15422C96" w:rsidR="00DB792E" w:rsidRDefault="00DB792E" w:rsidP="00A64B2C"/>
    <w:p w14:paraId="26B5368F" w14:textId="10FACB0B" w:rsidR="00DB792E" w:rsidRDefault="00DB792E" w:rsidP="00A64B2C"/>
    <w:p w14:paraId="004C163A" w14:textId="01FD6F83" w:rsidR="00DB792E" w:rsidRDefault="00DB792E" w:rsidP="00A64B2C"/>
    <w:p w14:paraId="72ABB028" w14:textId="3F91E641" w:rsidR="00DB792E" w:rsidRDefault="00DB792E" w:rsidP="00A64B2C"/>
    <w:p w14:paraId="5B3B2FA4" w14:textId="089F933A" w:rsidR="00DB792E" w:rsidRDefault="00DB792E" w:rsidP="00A64B2C"/>
    <w:p w14:paraId="6CDFDA14" w14:textId="62BE3271" w:rsidR="00DB792E" w:rsidRDefault="00DB792E" w:rsidP="00A64B2C"/>
    <w:p w14:paraId="35A1F896" w14:textId="21CA5CAC" w:rsidR="00DB792E" w:rsidRDefault="00DB792E" w:rsidP="00A64B2C"/>
    <w:p w14:paraId="6B520594" w14:textId="44ACE977" w:rsidR="00DB792E" w:rsidRDefault="00DB792E" w:rsidP="00A64B2C"/>
    <w:p w14:paraId="388546E2" w14:textId="6BFD1EF8" w:rsidR="00DB792E" w:rsidRDefault="00DB792E" w:rsidP="00A64B2C"/>
    <w:p w14:paraId="689A0C3F" w14:textId="78D4CC56" w:rsidR="00DB792E" w:rsidRDefault="00DB792E" w:rsidP="00A64B2C"/>
    <w:p w14:paraId="16AFFE53" w14:textId="78BC6C06" w:rsidR="00DB792E" w:rsidRDefault="00DB792E" w:rsidP="00A64B2C"/>
    <w:p w14:paraId="6F891305" w14:textId="78AB95EF" w:rsidR="00DB792E" w:rsidRDefault="00DB792E" w:rsidP="00A64B2C"/>
    <w:p w14:paraId="69A3DA0C" w14:textId="4DF0F1AC" w:rsidR="00DB792E" w:rsidRDefault="00DB792E" w:rsidP="00A64B2C"/>
    <w:p w14:paraId="2F74423B" w14:textId="1A1D96BF" w:rsidR="00DB792E" w:rsidRDefault="00DB792E" w:rsidP="00A64B2C"/>
    <w:p w14:paraId="7C2CD189" w14:textId="5E6F5ECB" w:rsidR="00DB792E" w:rsidRDefault="00DB792E" w:rsidP="00A64B2C"/>
    <w:p w14:paraId="71946C7B" w14:textId="6612A99C" w:rsidR="00DB792E" w:rsidRDefault="00DB792E" w:rsidP="00A64B2C"/>
    <w:p w14:paraId="7501BA7B" w14:textId="5E5C07B4" w:rsidR="00DB792E" w:rsidRDefault="00DB792E" w:rsidP="00A64B2C"/>
    <w:p w14:paraId="0BA06A85" w14:textId="242339E6" w:rsidR="00DB792E" w:rsidRDefault="00DB792E" w:rsidP="00A64B2C"/>
    <w:p w14:paraId="7670EE44" w14:textId="65718C01" w:rsidR="00DB792E" w:rsidRDefault="00DB792E" w:rsidP="00A64B2C"/>
    <w:p w14:paraId="5014F261" w14:textId="4EA36248" w:rsidR="00DB792E" w:rsidRDefault="00DB792E" w:rsidP="00A64B2C"/>
    <w:p w14:paraId="6CFE4556" w14:textId="71B6E4A2" w:rsidR="00DB792E" w:rsidRDefault="00DB792E" w:rsidP="00A64B2C"/>
    <w:p w14:paraId="106E0660" w14:textId="67F75D86" w:rsidR="00DB792E" w:rsidRDefault="00DB792E" w:rsidP="00A64B2C"/>
    <w:p w14:paraId="17CBD6EB" w14:textId="0200A4CE" w:rsidR="00DB792E" w:rsidRDefault="00DB792E" w:rsidP="00A64B2C"/>
    <w:p w14:paraId="6DBF257C" w14:textId="590DFE28" w:rsidR="00DB792E" w:rsidRDefault="00DB792E" w:rsidP="00A64B2C"/>
    <w:p w14:paraId="08DC3BE5" w14:textId="03F2813C" w:rsidR="00DB792E" w:rsidRDefault="00DB792E" w:rsidP="00A64B2C"/>
    <w:p w14:paraId="09548163" w14:textId="09F47B59" w:rsidR="00DB792E" w:rsidRDefault="00DB792E" w:rsidP="00A64B2C"/>
    <w:p w14:paraId="032CCAA5" w14:textId="6866D017" w:rsidR="00DB792E" w:rsidRDefault="00DB792E" w:rsidP="00A64B2C"/>
    <w:p w14:paraId="4B49EC62" w14:textId="6DFE36E7" w:rsidR="00DB792E" w:rsidRDefault="00DB792E" w:rsidP="00A64B2C"/>
    <w:p w14:paraId="46D8B3AB" w14:textId="61FCB47E" w:rsidR="00DB792E" w:rsidRPr="00A64B2C" w:rsidRDefault="00E00F9D" w:rsidP="00A64B2C">
      <w:r>
        <w:rPr>
          <w:rFonts w:asciiTheme="majorHAnsi" w:hAnsiTheme="majorHAnsi" w:cstheme="majorHAnsi"/>
          <w:color w:val="2F5496" w:themeColor="accent1" w:themeShade="BF"/>
          <w:sz w:val="36"/>
          <w:szCs w:val="36"/>
          <w:u w:val="single"/>
        </w:rPr>
        <w:lastRenderedPageBreak/>
        <w:t>FIRST ORDER COST ESTIMATE</w:t>
      </w:r>
    </w:p>
    <w:sectPr w:rsidR="00DB792E" w:rsidRPr="00A64B2C"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17EB3"/>
    <w:rsid w:val="00161CE8"/>
    <w:rsid w:val="0017091D"/>
    <w:rsid w:val="001B543C"/>
    <w:rsid w:val="001D4DD3"/>
    <w:rsid w:val="002D58CD"/>
    <w:rsid w:val="00323496"/>
    <w:rsid w:val="00364E22"/>
    <w:rsid w:val="00426481"/>
    <w:rsid w:val="00664A7E"/>
    <w:rsid w:val="00674192"/>
    <w:rsid w:val="006E5E1C"/>
    <w:rsid w:val="00747950"/>
    <w:rsid w:val="007774C3"/>
    <w:rsid w:val="007E3B09"/>
    <w:rsid w:val="00805D3B"/>
    <w:rsid w:val="008D3AF8"/>
    <w:rsid w:val="008E3479"/>
    <w:rsid w:val="008E5DA7"/>
    <w:rsid w:val="00930FED"/>
    <w:rsid w:val="009B0059"/>
    <w:rsid w:val="009B018D"/>
    <w:rsid w:val="009B4FDE"/>
    <w:rsid w:val="00A52F06"/>
    <w:rsid w:val="00A64B2C"/>
    <w:rsid w:val="00A811BA"/>
    <w:rsid w:val="00B63E71"/>
    <w:rsid w:val="00B979E3"/>
    <w:rsid w:val="00CA3055"/>
    <w:rsid w:val="00DB792E"/>
    <w:rsid w:val="00E00F9D"/>
    <w:rsid w:val="00E23DBD"/>
    <w:rsid w:val="00EC34E0"/>
    <w:rsid w:val="00F9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x4.io/en/flight_controller/pixhawk4.html"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px4.io/" TargetMode="Externa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
      <w:docPartPr>
        <w:name w:val="8AB9CEFF1868424985C9EB1B119FAD6B"/>
        <w:category>
          <w:name w:val="General"/>
          <w:gallery w:val="placeholder"/>
        </w:category>
        <w:types>
          <w:type w:val="bbPlcHdr"/>
        </w:types>
        <w:behaviors>
          <w:behavior w:val="content"/>
        </w:behaviors>
        <w:guid w:val="{C2F81310-7F76-4704-90C3-47DCCDCE9872}"/>
      </w:docPartPr>
      <w:docPartBody>
        <w:p w:rsidR="00B61D52" w:rsidRDefault="00593B61" w:rsidP="00593B61">
          <w:pPr>
            <w:pStyle w:val="8AB9CEFF1868424985C9EB1B119FAD6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C7482"/>
    <w:rsid w:val="002652F9"/>
    <w:rsid w:val="003C5885"/>
    <w:rsid w:val="00593B61"/>
    <w:rsid w:val="00B61D52"/>
    <w:rsid w:val="00B775B6"/>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84311-067C-4A74-8627-54DD5B536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 </dc:creator>
  <cp:keywords/>
  <dc:description/>
  <cp:lastModifiedBy> </cp:lastModifiedBy>
  <cp:revision>8</cp:revision>
  <dcterms:created xsi:type="dcterms:W3CDTF">2019-01-07T02:48:00Z</dcterms:created>
  <dcterms:modified xsi:type="dcterms:W3CDTF">2019-01-07T15:39:00Z</dcterms:modified>
</cp:coreProperties>
</file>