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56029B" w14:textId="65E2D49C" w:rsidR="00A52F06" w:rsidRPr="009976AA" w:rsidRDefault="00FD0506" w:rsidP="00FD0506">
      <w:pPr>
        <w:jc w:val="center"/>
        <w:rPr>
          <w:b/>
          <w:sz w:val="24"/>
          <w:szCs w:val="24"/>
        </w:rPr>
      </w:pPr>
      <w:r w:rsidRPr="009976AA">
        <w:rPr>
          <w:b/>
          <w:sz w:val="24"/>
          <w:szCs w:val="24"/>
        </w:rPr>
        <w:t>WEEKLY PROGRESS REPORT</w:t>
      </w:r>
    </w:p>
    <w:p w14:paraId="4A0355D0" w14:textId="715031AA" w:rsidR="00FD0506" w:rsidRPr="009976AA" w:rsidRDefault="00FD0506" w:rsidP="00FD0506">
      <w:pPr>
        <w:jc w:val="center"/>
        <w:rPr>
          <w:b/>
          <w:sz w:val="24"/>
          <w:szCs w:val="24"/>
        </w:rPr>
      </w:pPr>
      <w:r w:rsidRPr="009976AA">
        <w:rPr>
          <w:b/>
          <w:sz w:val="24"/>
          <w:szCs w:val="24"/>
        </w:rPr>
        <w:t>Sightline Capstone Project</w:t>
      </w:r>
    </w:p>
    <w:p w14:paraId="2C8E37D3" w14:textId="48D46FC9" w:rsidR="00FD0506" w:rsidRPr="009976AA" w:rsidRDefault="00FD0506" w:rsidP="00FD0506">
      <w:pPr>
        <w:jc w:val="center"/>
        <w:rPr>
          <w:b/>
          <w:sz w:val="24"/>
          <w:szCs w:val="24"/>
        </w:rPr>
      </w:pPr>
      <w:r w:rsidRPr="009976AA">
        <w:rPr>
          <w:b/>
          <w:sz w:val="24"/>
          <w:szCs w:val="24"/>
        </w:rPr>
        <w:t xml:space="preserve">Week </w:t>
      </w:r>
      <w:r w:rsidR="00E575DB">
        <w:rPr>
          <w:b/>
          <w:sz w:val="24"/>
          <w:szCs w:val="24"/>
        </w:rPr>
        <w:t>1</w:t>
      </w:r>
      <w:r w:rsidR="002F3854">
        <w:rPr>
          <w:b/>
          <w:sz w:val="24"/>
          <w:szCs w:val="24"/>
        </w:rPr>
        <w:t>6</w:t>
      </w:r>
    </w:p>
    <w:p w14:paraId="74F3B8C9" w14:textId="2EB73B59" w:rsidR="00FD0506" w:rsidRPr="009976AA" w:rsidRDefault="0009313C" w:rsidP="00FD050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2</w:t>
      </w:r>
      <w:r w:rsidR="002F3854">
        <w:rPr>
          <w:b/>
          <w:sz w:val="24"/>
          <w:szCs w:val="24"/>
        </w:rPr>
        <w:t>7</w:t>
      </w:r>
      <w:r w:rsidR="00C7279B">
        <w:rPr>
          <w:b/>
          <w:sz w:val="24"/>
          <w:szCs w:val="24"/>
        </w:rPr>
        <w:t xml:space="preserve"> April</w:t>
      </w:r>
      <w:r w:rsidR="00FD0506" w:rsidRPr="009976AA">
        <w:rPr>
          <w:b/>
          <w:sz w:val="24"/>
          <w:szCs w:val="24"/>
        </w:rPr>
        <w:t xml:space="preserve"> 2019</w:t>
      </w:r>
    </w:p>
    <w:p w14:paraId="287B2E3C" w14:textId="18A97224" w:rsidR="00FD0506" w:rsidRDefault="00FD0506" w:rsidP="00FD0506">
      <w:pPr>
        <w:rPr>
          <w:b/>
          <w:color w:val="8EAADB" w:themeColor="accent1" w:themeTint="99"/>
          <w:sz w:val="24"/>
          <w:szCs w:val="24"/>
        </w:rPr>
      </w:pPr>
    </w:p>
    <w:p w14:paraId="0A9962D9" w14:textId="31D8EA8B" w:rsidR="00FD0506" w:rsidRDefault="00FD0506" w:rsidP="00FD0506">
      <w:pPr>
        <w:rPr>
          <w:b/>
          <w:color w:val="8EAADB" w:themeColor="accent1" w:themeTint="99"/>
          <w:sz w:val="24"/>
          <w:szCs w:val="24"/>
          <w:u w:val="single"/>
        </w:rPr>
      </w:pPr>
      <w:r w:rsidRPr="00FD0506">
        <w:rPr>
          <w:b/>
          <w:color w:val="8EAADB" w:themeColor="accent1" w:themeTint="99"/>
          <w:sz w:val="24"/>
          <w:szCs w:val="24"/>
          <w:u w:val="single"/>
        </w:rPr>
        <w:t>Tai:</w:t>
      </w:r>
    </w:p>
    <w:p w14:paraId="69AA9DD3" w14:textId="1CBF083F" w:rsidR="00C6005A" w:rsidRDefault="00C6005A" w:rsidP="00FD0506">
      <w:pPr>
        <w:rPr>
          <w:b/>
          <w:sz w:val="24"/>
          <w:szCs w:val="24"/>
        </w:rPr>
      </w:pPr>
      <w:r>
        <w:rPr>
          <w:b/>
          <w:sz w:val="24"/>
          <w:szCs w:val="24"/>
        </w:rPr>
        <w:t>This week:</w:t>
      </w:r>
      <w:r w:rsidR="00AA288A">
        <w:rPr>
          <w:b/>
          <w:sz w:val="24"/>
          <w:szCs w:val="24"/>
        </w:rPr>
        <w:t xml:space="preserve"> </w:t>
      </w:r>
    </w:p>
    <w:p w14:paraId="67AC1C8B" w14:textId="0B7210B3" w:rsidR="000E44DD" w:rsidRPr="00DC3B73" w:rsidRDefault="000E44DD" w:rsidP="00DC3B7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C3B73">
        <w:rPr>
          <w:sz w:val="24"/>
          <w:szCs w:val="24"/>
        </w:rPr>
        <w:t xml:space="preserve">Working with the Qgroundcontrol with new ground control station (my own laptop). </w:t>
      </w:r>
    </w:p>
    <w:p w14:paraId="31F7571B" w14:textId="350AC140" w:rsidR="000E44DD" w:rsidRPr="00DC3B73" w:rsidRDefault="000E44DD" w:rsidP="00DC3B7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DC3B73">
        <w:rPr>
          <w:sz w:val="24"/>
          <w:szCs w:val="24"/>
        </w:rPr>
        <w:t>Be able to stream video from SLA-1500 hardware to SLA-panel-plus software, and then able to stream video from Sightline software to Qgroundcontrol.</w:t>
      </w:r>
    </w:p>
    <w:p w14:paraId="78A47B81" w14:textId="73B5AF7E" w:rsidR="000E44DD" w:rsidRDefault="000E44DD" w:rsidP="00FD050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 wp14:anchorId="3AF3C0BF" wp14:editId="10A4F959">
            <wp:extent cx="5924550" cy="2914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A4659" w14:textId="77777777" w:rsidR="000E44DD" w:rsidRPr="00DC3B73" w:rsidRDefault="000E44DD" w:rsidP="00DC3B7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C3B73">
        <w:rPr>
          <w:sz w:val="24"/>
          <w:szCs w:val="24"/>
        </w:rPr>
        <w:t xml:space="preserve">Try a few different </w:t>
      </w:r>
      <w:proofErr w:type="spellStart"/>
      <w:r w:rsidRPr="00DC3B73">
        <w:rPr>
          <w:sz w:val="24"/>
          <w:szCs w:val="24"/>
        </w:rPr>
        <w:t>MAVlink</w:t>
      </w:r>
      <w:proofErr w:type="spellEnd"/>
      <w:r w:rsidRPr="00DC3B73">
        <w:rPr>
          <w:sz w:val="24"/>
          <w:szCs w:val="24"/>
        </w:rPr>
        <w:t xml:space="preserve"> control/console, but none of them working. It turns out that Qgroundcontrol </w:t>
      </w:r>
      <w:r w:rsidRPr="00DC3B73">
        <w:rPr>
          <w:b/>
          <w:sz w:val="24"/>
          <w:szCs w:val="24"/>
        </w:rPr>
        <w:t xml:space="preserve">have integrated functional </w:t>
      </w:r>
      <w:proofErr w:type="spellStart"/>
      <w:r w:rsidRPr="00DC3B73">
        <w:rPr>
          <w:b/>
          <w:sz w:val="24"/>
          <w:szCs w:val="24"/>
        </w:rPr>
        <w:t>MAVlink</w:t>
      </w:r>
      <w:proofErr w:type="spellEnd"/>
      <w:r w:rsidRPr="00DC3B73">
        <w:rPr>
          <w:b/>
          <w:sz w:val="24"/>
          <w:szCs w:val="24"/>
        </w:rPr>
        <w:t xml:space="preserve"> console</w:t>
      </w:r>
      <w:r w:rsidRPr="00DC3B73">
        <w:rPr>
          <w:sz w:val="24"/>
          <w:szCs w:val="24"/>
        </w:rPr>
        <w:t>. I’m able to use that to check all parameter and status of the Pixhawk4.</w:t>
      </w:r>
    </w:p>
    <w:p w14:paraId="03011562" w14:textId="77777777" w:rsidR="000E44DD" w:rsidRPr="00DC3B73" w:rsidRDefault="000E44DD" w:rsidP="00DC3B7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C3B73">
        <w:rPr>
          <w:sz w:val="24"/>
          <w:szCs w:val="24"/>
        </w:rPr>
        <w:t>To check all parameters which is used/not used, we can use “</w:t>
      </w:r>
      <w:r w:rsidRPr="00DC3B73">
        <w:rPr>
          <w:b/>
          <w:sz w:val="24"/>
          <w:szCs w:val="24"/>
        </w:rPr>
        <w:t>param show</w:t>
      </w:r>
      <w:r w:rsidRPr="00DC3B73">
        <w:rPr>
          <w:sz w:val="24"/>
          <w:szCs w:val="24"/>
        </w:rPr>
        <w:t xml:space="preserve">” command in </w:t>
      </w:r>
      <w:proofErr w:type="spellStart"/>
      <w:r w:rsidRPr="00DC3B73">
        <w:rPr>
          <w:sz w:val="24"/>
          <w:szCs w:val="24"/>
        </w:rPr>
        <w:t>MAVlink</w:t>
      </w:r>
      <w:proofErr w:type="spellEnd"/>
      <w:r w:rsidRPr="00DC3B73">
        <w:rPr>
          <w:sz w:val="24"/>
          <w:szCs w:val="24"/>
        </w:rPr>
        <w:t xml:space="preserve"> console.</w:t>
      </w:r>
    </w:p>
    <w:p w14:paraId="1A74D1AC" w14:textId="4CCA2925" w:rsidR="000E44DD" w:rsidRPr="00DC3B73" w:rsidRDefault="000E44DD" w:rsidP="00DC3B7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C3B73">
        <w:rPr>
          <w:sz w:val="24"/>
          <w:szCs w:val="24"/>
        </w:rPr>
        <w:t xml:space="preserve">The </w:t>
      </w:r>
      <w:r w:rsidRPr="00DC3B73">
        <w:rPr>
          <w:b/>
          <w:sz w:val="24"/>
          <w:szCs w:val="24"/>
        </w:rPr>
        <w:t>“listener</w:t>
      </w:r>
      <w:r w:rsidRPr="00DC3B73">
        <w:rPr>
          <w:sz w:val="24"/>
          <w:szCs w:val="24"/>
        </w:rPr>
        <w:t>” command will show vehicle</w:t>
      </w:r>
      <w:r w:rsidR="00DC3B73">
        <w:rPr>
          <w:sz w:val="24"/>
          <w:szCs w:val="24"/>
        </w:rPr>
        <w:t xml:space="preserve"> </w:t>
      </w:r>
      <w:r w:rsidRPr="00DC3B73">
        <w:rPr>
          <w:sz w:val="24"/>
          <w:szCs w:val="24"/>
        </w:rPr>
        <w:t>status by using the command “</w:t>
      </w:r>
      <w:r w:rsidRPr="00DC3B73">
        <w:rPr>
          <w:b/>
          <w:sz w:val="24"/>
          <w:szCs w:val="24"/>
        </w:rPr>
        <w:t xml:space="preserve">listener </w:t>
      </w:r>
      <w:proofErr w:type="spellStart"/>
      <w:r w:rsidRPr="00DC3B73">
        <w:rPr>
          <w:b/>
          <w:sz w:val="24"/>
          <w:szCs w:val="24"/>
        </w:rPr>
        <w:t>vehicle_status</w:t>
      </w:r>
      <w:proofErr w:type="spellEnd"/>
      <w:r w:rsidRPr="00DC3B73">
        <w:rPr>
          <w:b/>
          <w:sz w:val="24"/>
          <w:szCs w:val="24"/>
        </w:rPr>
        <w:t>.</w:t>
      </w:r>
      <w:r w:rsidRPr="00DC3B73">
        <w:rPr>
          <w:sz w:val="24"/>
          <w:szCs w:val="24"/>
        </w:rPr>
        <w:t>”</w:t>
      </w:r>
    </w:p>
    <w:p w14:paraId="1CBA73F7" w14:textId="77777777" w:rsidR="000E44DD" w:rsidRPr="00DC3B73" w:rsidRDefault="000E44DD" w:rsidP="00DC3B73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DC3B73">
        <w:rPr>
          <w:sz w:val="24"/>
          <w:szCs w:val="24"/>
        </w:rPr>
        <w:t>I’m able to check the telemetry connection and communication by using command “</w:t>
      </w:r>
      <w:r w:rsidRPr="00DC3B73">
        <w:rPr>
          <w:b/>
          <w:sz w:val="24"/>
          <w:szCs w:val="24"/>
        </w:rPr>
        <w:t xml:space="preserve">listener </w:t>
      </w:r>
      <w:proofErr w:type="spellStart"/>
      <w:r w:rsidRPr="00DC3B73">
        <w:rPr>
          <w:b/>
          <w:sz w:val="24"/>
          <w:szCs w:val="24"/>
        </w:rPr>
        <w:t>telemetry_status</w:t>
      </w:r>
      <w:proofErr w:type="spellEnd"/>
      <w:r w:rsidRPr="00DC3B73">
        <w:rPr>
          <w:sz w:val="24"/>
          <w:szCs w:val="24"/>
        </w:rPr>
        <w:t>.”</w:t>
      </w:r>
    </w:p>
    <w:p w14:paraId="1C1A6026" w14:textId="6DFCCC36" w:rsidR="000E44DD" w:rsidRDefault="000E44DD" w:rsidP="00FD0506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 wp14:anchorId="2132DABB" wp14:editId="3287B361">
            <wp:extent cx="4286250" cy="3314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14:paraId="16331CE5" w14:textId="5BCC148E" w:rsidR="000E44DD" w:rsidRPr="00DC3B73" w:rsidRDefault="000E44DD" w:rsidP="00FD0506">
      <w:pPr>
        <w:rPr>
          <w:sz w:val="24"/>
          <w:szCs w:val="24"/>
        </w:rPr>
      </w:pPr>
      <w:r w:rsidRPr="00DC3B73">
        <w:rPr>
          <w:sz w:val="24"/>
          <w:szCs w:val="24"/>
        </w:rPr>
        <w:t>This picture has shown that we have a transmitted signal from SLA-1500-hardware (</w:t>
      </w:r>
      <w:proofErr w:type="spellStart"/>
      <w:r w:rsidRPr="00DC3B73">
        <w:rPr>
          <w:sz w:val="24"/>
          <w:szCs w:val="24"/>
        </w:rPr>
        <w:t>rate_tx</w:t>
      </w:r>
      <w:proofErr w:type="spellEnd"/>
      <w:r w:rsidRPr="00DC3B73">
        <w:rPr>
          <w:sz w:val="24"/>
          <w:szCs w:val="24"/>
        </w:rPr>
        <w:t>) to Pixhawk 4 at mode 2 (Telem2, or I assumed so)</w:t>
      </w:r>
      <w:r w:rsidR="00DC3B73" w:rsidRPr="00DC3B73">
        <w:rPr>
          <w:sz w:val="24"/>
          <w:szCs w:val="24"/>
        </w:rPr>
        <w:t xml:space="preserve"> because I only have SLA-1500-hardware connect to serial port Telem2 (I have no GPS or telemetry connected to Pixhawk 4). This confirmed that the Qgroundcontrol/Pixhawk 4 </w:t>
      </w:r>
      <w:proofErr w:type="gramStart"/>
      <w:r w:rsidR="00DC3B73" w:rsidRPr="00DC3B73">
        <w:rPr>
          <w:sz w:val="24"/>
          <w:szCs w:val="24"/>
        </w:rPr>
        <w:t>actually see</w:t>
      </w:r>
      <w:proofErr w:type="gramEnd"/>
      <w:r w:rsidR="00DC3B73" w:rsidRPr="00DC3B73">
        <w:rPr>
          <w:sz w:val="24"/>
          <w:szCs w:val="24"/>
        </w:rPr>
        <w:t xml:space="preserve"> the signal came from SLA-1500-hardware. </w:t>
      </w:r>
    </w:p>
    <w:p w14:paraId="3F3D79F5" w14:textId="6D0FA78C" w:rsidR="00DC3B73" w:rsidRPr="00DC3B73" w:rsidRDefault="00DC3B73" w:rsidP="00FD0506">
      <w:pPr>
        <w:rPr>
          <w:sz w:val="24"/>
          <w:szCs w:val="24"/>
        </w:rPr>
      </w:pPr>
      <w:r w:rsidRPr="00DC3B73">
        <w:rPr>
          <w:sz w:val="24"/>
          <w:szCs w:val="24"/>
        </w:rPr>
        <w:t xml:space="preserve">Additionally, the </w:t>
      </w:r>
      <w:r w:rsidRPr="00DC3B73">
        <w:rPr>
          <w:b/>
          <w:sz w:val="24"/>
          <w:szCs w:val="24"/>
        </w:rPr>
        <w:t>listener</w:t>
      </w:r>
      <w:r w:rsidRPr="00DC3B73">
        <w:rPr>
          <w:sz w:val="24"/>
          <w:szCs w:val="24"/>
        </w:rPr>
        <w:t xml:space="preserve"> command can be used to inspect the values of sensors and other topics (using </w:t>
      </w:r>
      <w:r w:rsidRPr="00DC3B73">
        <w:rPr>
          <w:b/>
          <w:sz w:val="24"/>
          <w:szCs w:val="24"/>
        </w:rPr>
        <w:t>listener obj/</w:t>
      </w:r>
      <w:r w:rsidRPr="00DC3B73">
        <w:rPr>
          <w:sz w:val="24"/>
          <w:szCs w:val="24"/>
        </w:rPr>
        <w:t xml:space="preserve"> to check all topics/parameter), and it can be used even when QGC is connected over a wireless link (telemetry link when vehicle is flying).</w:t>
      </w:r>
    </w:p>
    <w:p w14:paraId="491672CE" w14:textId="77777777" w:rsidR="00DC3B73" w:rsidRDefault="00DC3B73" w:rsidP="00FD0506">
      <w:pPr>
        <w:rPr>
          <w:b/>
          <w:sz w:val="24"/>
          <w:szCs w:val="24"/>
        </w:rPr>
      </w:pPr>
    </w:p>
    <w:p w14:paraId="60B58143" w14:textId="7D3F24B2" w:rsidR="00C6005A" w:rsidRDefault="00C6005A" w:rsidP="00FD0506">
      <w:pPr>
        <w:rPr>
          <w:b/>
          <w:sz w:val="24"/>
          <w:szCs w:val="24"/>
        </w:rPr>
      </w:pPr>
      <w:r>
        <w:rPr>
          <w:b/>
          <w:sz w:val="24"/>
          <w:szCs w:val="24"/>
        </w:rPr>
        <w:t>Next week:</w:t>
      </w:r>
    </w:p>
    <w:p w14:paraId="7A6FB506" w14:textId="69D19FE0" w:rsidR="00DC3B73" w:rsidRPr="00DC3B73" w:rsidRDefault="00DC3B73" w:rsidP="00DC3B73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C3B73">
        <w:rPr>
          <w:sz w:val="24"/>
          <w:szCs w:val="24"/>
        </w:rPr>
        <w:t xml:space="preserve">Connect Pixhawk 4 wirelessly using telemetry to check the vehicle status and signal. </w:t>
      </w:r>
    </w:p>
    <w:p w14:paraId="25266667" w14:textId="007A6BB3" w:rsidR="00DC3B73" w:rsidRPr="00DC3B73" w:rsidRDefault="00DC3B73" w:rsidP="00FD0506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DC3B73">
        <w:rPr>
          <w:sz w:val="24"/>
          <w:szCs w:val="24"/>
        </w:rPr>
        <w:t>Possible to do the flight test, or prepare for the new flight test since we have some new propeller.</w:t>
      </w:r>
      <w:bookmarkStart w:id="0" w:name="_GoBack"/>
      <w:bookmarkEnd w:id="0"/>
    </w:p>
    <w:p w14:paraId="3C1C6CC7" w14:textId="4EFB4EDB" w:rsidR="00C6005A" w:rsidRPr="00AA288A" w:rsidRDefault="00C6005A" w:rsidP="00AA288A">
      <w:pPr>
        <w:rPr>
          <w:b/>
          <w:sz w:val="24"/>
          <w:szCs w:val="24"/>
        </w:rPr>
      </w:pPr>
      <w:r w:rsidRPr="00AA288A">
        <w:rPr>
          <w:b/>
          <w:sz w:val="24"/>
          <w:szCs w:val="24"/>
        </w:rPr>
        <w:t xml:space="preserve">Question: </w:t>
      </w:r>
    </w:p>
    <w:p w14:paraId="1A0D0320" w14:textId="77777777" w:rsidR="001D166B" w:rsidRDefault="001D166B" w:rsidP="00FD0506">
      <w:pPr>
        <w:rPr>
          <w:b/>
          <w:sz w:val="24"/>
          <w:szCs w:val="24"/>
        </w:rPr>
      </w:pPr>
    </w:p>
    <w:p w14:paraId="6F165D5E" w14:textId="0C742B5B" w:rsidR="00FD0506" w:rsidRDefault="00FD0506" w:rsidP="00FD0506">
      <w:pPr>
        <w:rPr>
          <w:b/>
          <w:color w:val="8EAADB" w:themeColor="accent1" w:themeTint="99"/>
          <w:sz w:val="24"/>
          <w:szCs w:val="24"/>
          <w:u w:val="single"/>
        </w:rPr>
      </w:pPr>
      <w:r w:rsidRPr="00FD0506">
        <w:rPr>
          <w:b/>
          <w:color w:val="8EAADB" w:themeColor="accent1" w:themeTint="99"/>
          <w:sz w:val="24"/>
          <w:szCs w:val="24"/>
          <w:u w:val="single"/>
        </w:rPr>
        <w:t>Kimball</w:t>
      </w:r>
      <w:r>
        <w:rPr>
          <w:b/>
          <w:color w:val="8EAADB" w:themeColor="accent1" w:themeTint="99"/>
          <w:sz w:val="24"/>
          <w:szCs w:val="24"/>
          <w:u w:val="single"/>
        </w:rPr>
        <w:t>:</w:t>
      </w:r>
    </w:p>
    <w:p w14:paraId="7B7C9BA5" w14:textId="0ABB260B" w:rsidR="004D3CB7" w:rsidRDefault="00B7359C" w:rsidP="00BA625A">
      <w:pPr>
        <w:rPr>
          <w:b/>
        </w:rPr>
      </w:pPr>
      <w:r>
        <w:rPr>
          <w:b/>
        </w:rPr>
        <w:t xml:space="preserve">This </w:t>
      </w:r>
      <w:r w:rsidR="005A6560">
        <w:rPr>
          <w:b/>
        </w:rPr>
        <w:t>W</w:t>
      </w:r>
      <w:r>
        <w:rPr>
          <w:b/>
        </w:rPr>
        <w:t>eek</w:t>
      </w:r>
      <w:r w:rsidR="001E7352">
        <w:rPr>
          <w:b/>
        </w:rPr>
        <w:t>:</w:t>
      </w:r>
    </w:p>
    <w:p w14:paraId="48AF2227" w14:textId="55ED9DBF" w:rsidR="001E746F" w:rsidRPr="007C3AAA" w:rsidRDefault="00687ED7" w:rsidP="001E746F">
      <w:pPr>
        <w:pStyle w:val="ListParagraph"/>
        <w:numPr>
          <w:ilvl w:val="0"/>
          <w:numId w:val="8"/>
        </w:numPr>
        <w:rPr>
          <w:b/>
        </w:rPr>
      </w:pPr>
      <w:r>
        <w:lastRenderedPageBreak/>
        <w:t>Issues were found wi</w:t>
      </w:r>
      <w:r w:rsidR="00F064A3">
        <w:t>th the board layout design by the Sightline team</w:t>
      </w:r>
      <w:r w:rsidR="003E00A6">
        <w:t>. There are problems with translation from Eagle to Altium</w:t>
      </w:r>
      <w:r w:rsidR="0049292A">
        <w:t>, which doesn’t affect the design</w:t>
      </w:r>
      <w:r w:rsidR="00BA358F">
        <w:t xml:space="preserve"> but does create some confusion.</w:t>
      </w:r>
    </w:p>
    <w:p w14:paraId="17C99808" w14:textId="2C0968E1" w:rsidR="007C3AAA" w:rsidRPr="003B0804" w:rsidRDefault="007C3AAA" w:rsidP="001E746F">
      <w:pPr>
        <w:pStyle w:val="ListParagraph"/>
        <w:numPr>
          <w:ilvl w:val="0"/>
          <w:numId w:val="8"/>
        </w:numPr>
        <w:rPr>
          <w:b/>
        </w:rPr>
      </w:pPr>
      <w:r>
        <w:t>Although design rules were downloaded from Sunstone manufacturer and the board passed DRC with no errors</w:t>
      </w:r>
      <w:r w:rsidR="007C50EE">
        <w:t xml:space="preserve"> in Eagle, Sightline found</w:t>
      </w:r>
      <w:r w:rsidR="00E74491">
        <w:t xml:space="preserve"> some</w:t>
      </w:r>
      <w:r w:rsidR="007C50EE">
        <w:t xml:space="preserve"> issues with</w:t>
      </w:r>
      <w:r w:rsidR="00BF19FB">
        <w:t xml:space="preserve"> the board design</w:t>
      </w:r>
      <w:r w:rsidR="00A924B3">
        <w:t xml:space="preserve"> using</w:t>
      </w:r>
      <w:r w:rsidR="007C50EE">
        <w:t xml:space="preserve"> Altium DRC</w:t>
      </w:r>
      <w:r w:rsidR="00BF19FB">
        <w:t xml:space="preserve"> and from visual inspection of the Eagle design.</w:t>
      </w:r>
    </w:p>
    <w:p w14:paraId="00095935" w14:textId="0E5BBF08" w:rsidR="003B0804" w:rsidRPr="00F958F5" w:rsidRDefault="003B0804" w:rsidP="001E746F">
      <w:pPr>
        <w:pStyle w:val="ListParagraph"/>
        <w:numPr>
          <w:ilvl w:val="0"/>
          <w:numId w:val="8"/>
        </w:numPr>
        <w:rPr>
          <w:b/>
        </w:rPr>
      </w:pPr>
      <w:r>
        <w:t xml:space="preserve">One of the issues has been isolated </w:t>
      </w:r>
      <w:r w:rsidR="00815012">
        <w:t>to clearance &lt; 6 mil between same signal traces</w:t>
      </w:r>
      <w:r w:rsidR="003C706B">
        <w:t>/</w:t>
      </w:r>
      <w:proofErr w:type="spellStart"/>
      <w:r w:rsidR="003C706B">
        <w:t>vias</w:t>
      </w:r>
      <w:proofErr w:type="spellEnd"/>
      <w:r w:rsidR="00815012">
        <w:t xml:space="preserve"> not </w:t>
      </w:r>
      <w:r w:rsidR="00B4006C">
        <w:t xml:space="preserve">creating an error </w:t>
      </w:r>
      <w:r w:rsidR="0005540A">
        <w:t xml:space="preserve">when the DRC is </w:t>
      </w:r>
      <w:proofErr w:type="gramStart"/>
      <w:r w:rsidR="0005540A">
        <w:t>ran</w:t>
      </w:r>
      <w:proofErr w:type="gramEnd"/>
      <w:r w:rsidR="0005540A">
        <w:t xml:space="preserve"> in Eagle.</w:t>
      </w:r>
    </w:p>
    <w:p w14:paraId="3A45AA24" w14:textId="7A510AA0" w:rsidR="00F958F5" w:rsidRPr="001E746F" w:rsidRDefault="00F958F5" w:rsidP="001E746F">
      <w:pPr>
        <w:pStyle w:val="ListParagraph"/>
        <w:numPr>
          <w:ilvl w:val="0"/>
          <w:numId w:val="8"/>
        </w:numPr>
        <w:rPr>
          <w:b/>
        </w:rPr>
      </w:pPr>
      <w:r>
        <w:t>All parts have been approved</w:t>
      </w:r>
      <w:r w:rsidR="004421A6">
        <w:t xml:space="preserve"> and are available/in stock on the current BOM</w:t>
      </w:r>
    </w:p>
    <w:p w14:paraId="1B95CCBC" w14:textId="616E225A" w:rsidR="00DB30B8" w:rsidRDefault="00B46049" w:rsidP="00C020F6">
      <w:pPr>
        <w:rPr>
          <w:b/>
        </w:rPr>
      </w:pPr>
      <w:r>
        <w:rPr>
          <w:b/>
        </w:rPr>
        <w:t>Next Week</w:t>
      </w:r>
      <w:r w:rsidR="005A6560">
        <w:rPr>
          <w:b/>
        </w:rPr>
        <w:t>:</w:t>
      </w:r>
    </w:p>
    <w:p w14:paraId="44127356" w14:textId="7690CCE2" w:rsidR="00CD3D22" w:rsidRPr="005F3842" w:rsidRDefault="009A46D2" w:rsidP="009A46D2">
      <w:pPr>
        <w:pStyle w:val="ListParagraph"/>
        <w:numPr>
          <w:ilvl w:val="0"/>
          <w:numId w:val="12"/>
        </w:numPr>
        <w:rPr>
          <w:b/>
        </w:rPr>
      </w:pPr>
      <w:r>
        <w:t xml:space="preserve">Meeting first thing Monday </w:t>
      </w:r>
      <w:r w:rsidR="00B728B0">
        <w:t xml:space="preserve">at </w:t>
      </w:r>
      <w:r w:rsidR="00E75792">
        <w:t xml:space="preserve">Sigthline </w:t>
      </w:r>
      <w:r w:rsidR="00CF435C">
        <w:t xml:space="preserve">to fix issues with board design and finalize </w:t>
      </w:r>
      <w:proofErr w:type="spellStart"/>
      <w:r w:rsidR="00CF435C">
        <w:t>gerber</w:t>
      </w:r>
      <w:proofErr w:type="spellEnd"/>
      <w:r w:rsidR="00CF435C">
        <w:t xml:space="preserve"> files for manufacturing</w:t>
      </w:r>
    </w:p>
    <w:p w14:paraId="5876D3F0" w14:textId="487FCDB1" w:rsidR="005F3842" w:rsidRPr="005F3842" w:rsidRDefault="005F3842" w:rsidP="009A46D2">
      <w:pPr>
        <w:pStyle w:val="ListParagraph"/>
        <w:numPr>
          <w:ilvl w:val="0"/>
          <w:numId w:val="12"/>
        </w:numPr>
        <w:rPr>
          <w:b/>
        </w:rPr>
      </w:pPr>
      <w:r>
        <w:t>Work on the following final documentation:</w:t>
      </w:r>
    </w:p>
    <w:p w14:paraId="6A02E580" w14:textId="0455597C" w:rsidR="005F3842" w:rsidRPr="00F94DFE" w:rsidRDefault="00F94DFE" w:rsidP="005F3842">
      <w:pPr>
        <w:pStyle w:val="ListParagraph"/>
        <w:numPr>
          <w:ilvl w:val="1"/>
          <w:numId w:val="12"/>
        </w:numPr>
        <w:rPr>
          <w:b/>
        </w:rPr>
      </w:pPr>
      <w:r>
        <w:t>Test Plan for SLA1500 CAM</w:t>
      </w:r>
    </w:p>
    <w:p w14:paraId="59569667" w14:textId="22753D4C" w:rsidR="00F94DFE" w:rsidRPr="000E777A" w:rsidRDefault="000E777A" w:rsidP="005F3842">
      <w:pPr>
        <w:pStyle w:val="ListParagraph"/>
        <w:numPr>
          <w:ilvl w:val="1"/>
          <w:numId w:val="12"/>
        </w:numPr>
        <w:rPr>
          <w:b/>
        </w:rPr>
      </w:pPr>
      <w:r>
        <w:t>Design Report</w:t>
      </w:r>
    </w:p>
    <w:p w14:paraId="06BD487B" w14:textId="2743FB39" w:rsidR="000E777A" w:rsidRPr="007549BC" w:rsidRDefault="007549BC" w:rsidP="005F3842">
      <w:pPr>
        <w:pStyle w:val="ListParagraph"/>
        <w:numPr>
          <w:ilvl w:val="1"/>
          <w:numId w:val="12"/>
        </w:numPr>
        <w:rPr>
          <w:b/>
        </w:rPr>
      </w:pPr>
      <w:r>
        <w:t>Power Point Presentation</w:t>
      </w:r>
    </w:p>
    <w:p w14:paraId="760981C9" w14:textId="0F370E50" w:rsidR="007549BC" w:rsidRPr="009A46D2" w:rsidRDefault="007549BC" w:rsidP="005F3842">
      <w:pPr>
        <w:pStyle w:val="ListParagraph"/>
        <w:numPr>
          <w:ilvl w:val="1"/>
          <w:numId w:val="12"/>
        </w:numPr>
        <w:rPr>
          <w:b/>
        </w:rPr>
      </w:pPr>
      <w:r>
        <w:t>Poster Design</w:t>
      </w:r>
    </w:p>
    <w:p w14:paraId="3830A0FB" w14:textId="77777777" w:rsidR="00AD287F" w:rsidRDefault="00AD287F" w:rsidP="00AD287F">
      <w:pPr>
        <w:rPr>
          <w:b/>
        </w:rPr>
      </w:pPr>
    </w:p>
    <w:p w14:paraId="5EFE6B7A" w14:textId="77777777" w:rsidR="00AD287F" w:rsidRDefault="00AD287F" w:rsidP="00AD287F">
      <w:pPr>
        <w:rPr>
          <w:b/>
        </w:rPr>
      </w:pPr>
    </w:p>
    <w:p w14:paraId="3F5B51A0" w14:textId="3C9C9B4B" w:rsidR="002F32EF" w:rsidRPr="00AD287F" w:rsidRDefault="001226E6" w:rsidP="00AD287F">
      <w:pPr>
        <w:rPr>
          <w:b/>
        </w:rPr>
      </w:pPr>
      <w:r w:rsidRPr="00AD287F">
        <w:rPr>
          <w:b/>
        </w:rPr>
        <w:t>Comments/</w:t>
      </w:r>
      <w:r w:rsidR="00565E00" w:rsidRPr="00AD287F">
        <w:rPr>
          <w:b/>
        </w:rPr>
        <w:t>Questions</w:t>
      </w:r>
      <w:r w:rsidR="00097BA3" w:rsidRPr="00AD287F">
        <w:rPr>
          <w:b/>
        </w:rPr>
        <w:t>:</w:t>
      </w:r>
    </w:p>
    <w:p w14:paraId="319F3CDE" w14:textId="5077ED30" w:rsidR="00265EF3" w:rsidRPr="004E6A64" w:rsidRDefault="004E6A64" w:rsidP="00FD0506">
      <w:pPr>
        <w:rPr>
          <w:sz w:val="24"/>
          <w:szCs w:val="24"/>
        </w:rPr>
      </w:pPr>
      <w:r>
        <w:rPr>
          <w:sz w:val="24"/>
          <w:szCs w:val="24"/>
        </w:rPr>
        <w:t xml:space="preserve">None </w:t>
      </w:r>
      <w:proofErr w:type="gramStart"/>
      <w:r>
        <w:rPr>
          <w:sz w:val="24"/>
          <w:szCs w:val="24"/>
        </w:rPr>
        <w:t>at this time</w:t>
      </w:r>
      <w:proofErr w:type="gramEnd"/>
    </w:p>
    <w:p w14:paraId="1AD4F1AC" w14:textId="77777777" w:rsidR="00265EF3" w:rsidRDefault="00265EF3" w:rsidP="00FD0506">
      <w:pPr>
        <w:rPr>
          <w:b/>
          <w:color w:val="8EAADB" w:themeColor="accent1" w:themeTint="99"/>
          <w:sz w:val="24"/>
          <w:szCs w:val="24"/>
          <w:u w:val="single"/>
        </w:rPr>
      </w:pPr>
    </w:p>
    <w:p w14:paraId="46D4FF4B" w14:textId="77777777" w:rsidR="00265EF3" w:rsidRDefault="00265EF3" w:rsidP="00FD0506">
      <w:pPr>
        <w:rPr>
          <w:b/>
          <w:color w:val="8EAADB" w:themeColor="accent1" w:themeTint="99"/>
          <w:sz w:val="24"/>
          <w:szCs w:val="24"/>
          <w:u w:val="single"/>
        </w:rPr>
      </w:pPr>
    </w:p>
    <w:sectPr w:rsidR="00265E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E723D"/>
    <w:multiLevelType w:val="hybridMultilevel"/>
    <w:tmpl w:val="C5FE3A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994F72"/>
    <w:multiLevelType w:val="hybridMultilevel"/>
    <w:tmpl w:val="FA005A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CA263E"/>
    <w:multiLevelType w:val="hybridMultilevel"/>
    <w:tmpl w:val="9A7C00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324EE7"/>
    <w:multiLevelType w:val="hybridMultilevel"/>
    <w:tmpl w:val="8B10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F27B8C"/>
    <w:multiLevelType w:val="hybridMultilevel"/>
    <w:tmpl w:val="D5745C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925DBD"/>
    <w:multiLevelType w:val="hybridMultilevel"/>
    <w:tmpl w:val="CB340B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AF3C17"/>
    <w:multiLevelType w:val="hybridMultilevel"/>
    <w:tmpl w:val="12CEDD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0053115"/>
    <w:multiLevelType w:val="hybridMultilevel"/>
    <w:tmpl w:val="5838F2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E99447E"/>
    <w:multiLevelType w:val="hybridMultilevel"/>
    <w:tmpl w:val="BBBCCE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911A99"/>
    <w:multiLevelType w:val="hybridMultilevel"/>
    <w:tmpl w:val="8EA60D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CE5C37"/>
    <w:multiLevelType w:val="hybridMultilevel"/>
    <w:tmpl w:val="0150BE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8EC574C"/>
    <w:multiLevelType w:val="hybridMultilevel"/>
    <w:tmpl w:val="14FC8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C7534A"/>
    <w:multiLevelType w:val="hybridMultilevel"/>
    <w:tmpl w:val="EF260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EF42F50"/>
    <w:multiLevelType w:val="hybridMultilevel"/>
    <w:tmpl w:val="9132AAF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E667D7"/>
    <w:multiLevelType w:val="hybridMultilevel"/>
    <w:tmpl w:val="CC08D3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1"/>
  </w:num>
  <w:num w:numId="3">
    <w:abstractNumId w:val="12"/>
  </w:num>
  <w:num w:numId="4">
    <w:abstractNumId w:val="13"/>
  </w:num>
  <w:num w:numId="5">
    <w:abstractNumId w:val="2"/>
  </w:num>
  <w:num w:numId="6">
    <w:abstractNumId w:val="9"/>
  </w:num>
  <w:num w:numId="7">
    <w:abstractNumId w:val="10"/>
  </w:num>
  <w:num w:numId="8">
    <w:abstractNumId w:val="0"/>
  </w:num>
  <w:num w:numId="9">
    <w:abstractNumId w:val="14"/>
  </w:num>
  <w:num w:numId="10">
    <w:abstractNumId w:val="3"/>
  </w:num>
  <w:num w:numId="11">
    <w:abstractNumId w:val="6"/>
  </w:num>
  <w:num w:numId="12">
    <w:abstractNumId w:val="4"/>
  </w:num>
  <w:num w:numId="13">
    <w:abstractNumId w:val="7"/>
  </w:num>
  <w:num w:numId="14">
    <w:abstractNumId w:val="8"/>
  </w:num>
  <w:num w:numId="15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0506"/>
    <w:rsid w:val="00002E41"/>
    <w:rsid w:val="00010471"/>
    <w:rsid w:val="000259CC"/>
    <w:rsid w:val="00025DF4"/>
    <w:rsid w:val="000319F2"/>
    <w:rsid w:val="000419EF"/>
    <w:rsid w:val="0005540A"/>
    <w:rsid w:val="000576E1"/>
    <w:rsid w:val="00060D79"/>
    <w:rsid w:val="000666AA"/>
    <w:rsid w:val="000674CA"/>
    <w:rsid w:val="000704F7"/>
    <w:rsid w:val="00075F41"/>
    <w:rsid w:val="000761BF"/>
    <w:rsid w:val="00086D1F"/>
    <w:rsid w:val="000877DE"/>
    <w:rsid w:val="0009313C"/>
    <w:rsid w:val="00095AC5"/>
    <w:rsid w:val="00097BA3"/>
    <w:rsid w:val="000A0CD1"/>
    <w:rsid w:val="000A314D"/>
    <w:rsid w:val="000B1642"/>
    <w:rsid w:val="000C00D5"/>
    <w:rsid w:val="000E132B"/>
    <w:rsid w:val="000E1866"/>
    <w:rsid w:val="000E44DD"/>
    <w:rsid w:val="000E563F"/>
    <w:rsid w:val="000E587F"/>
    <w:rsid w:val="000E777A"/>
    <w:rsid w:val="000F16A7"/>
    <w:rsid w:val="000F1C3A"/>
    <w:rsid w:val="000F5AE3"/>
    <w:rsid w:val="000F5D8B"/>
    <w:rsid w:val="001000A7"/>
    <w:rsid w:val="00105C50"/>
    <w:rsid w:val="001226E6"/>
    <w:rsid w:val="00132C27"/>
    <w:rsid w:val="00137472"/>
    <w:rsid w:val="00141E91"/>
    <w:rsid w:val="00152DD5"/>
    <w:rsid w:val="0015428F"/>
    <w:rsid w:val="001560C1"/>
    <w:rsid w:val="00162B9D"/>
    <w:rsid w:val="00164BBC"/>
    <w:rsid w:val="0016700C"/>
    <w:rsid w:val="00174773"/>
    <w:rsid w:val="001748FF"/>
    <w:rsid w:val="00176A5C"/>
    <w:rsid w:val="00180D58"/>
    <w:rsid w:val="001919F7"/>
    <w:rsid w:val="00192370"/>
    <w:rsid w:val="00192404"/>
    <w:rsid w:val="0019540D"/>
    <w:rsid w:val="00197C34"/>
    <w:rsid w:val="001B3D53"/>
    <w:rsid w:val="001B5011"/>
    <w:rsid w:val="001B7162"/>
    <w:rsid w:val="001C6FB0"/>
    <w:rsid w:val="001D166B"/>
    <w:rsid w:val="001D2037"/>
    <w:rsid w:val="001E7352"/>
    <w:rsid w:val="001E746F"/>
    <w:rsid w:val="001F22EB"/>
    <w:rsid w:val="001F455B"/>
    <w:rsid w:val="001F6A9F"/>
    <w:rsid w:val="001F7EEA"/>
    <w:rsid w:val="00203B3A"/>
    <w:rsid w:val="002122ED"/>
    <w:rsid w:val="002137EF"/>
    <w:rsid w:val="00214599"/>
    <w:rsid w:val="002149FA"/>
    <w:rsid w:val="00225F98"/>
    <w:rsid w:val="00233011"/>
    <w:rsid w:val="00234B8C"/>
    <w:rsid w:val="00240BBE"/>
    <w:rsid w:val="00241225"/>
    <w:rsid w:val="00262AC9"/>
    <w:rsid w:val="002659A6"/>
    <w:rsid w:val="00265D72"/>
    <w:rsid w:val="00265EF3"/>
    <w:rsid w:val="002745B7"/>
    <w:rsid w:val="0028247E"/>
    <w:rsid w:val="00283DE4"/>
    <w:rsid w:val="00290CD9"/>
    <w:rsid w:val="00292416"/>
    <w:rsid w:val="00293BE1"/>
    <w:rsid w:val="002A14E8"/>
    <w:rsid w:val="002A51F3"/>
    <w:rsid w:val="002A7E06"/>
    <w:rsid w:val="002B17A3"/>
    <w:rsid w:val="002B5759"/>
    <w:rsid w:val="002C750E"/>
    <w:rsid w:val="002D36E4"/>
    <w:rsid w:val="002D56C7"/>
    <w:rsid w:val="002E13C3"/>
    <w:rsid w:val="002F32EF"/>
    <w:rsid w:val="002F3854"/>
    <w:rsid w:val="002F490E"/>
    <w:rsid w:val="002F7088"/>
    <w:rsid w:val="00301C54"/>
    <w:rsid w:val="0030428B"/>
    <w:rsid w:val="00311D80"/>
    <w:rsid w:val="00365EB7"/>
    <w:rsid w:val="00367C24"/>
    <w:rsid w:val="00377DF0"/>
    <w:rsid w:val="00380164"/>
    <w:rsid w:val="0039293C"/>
    <w:rsid w:val="00395FEC"/>
    <w:rsid w:val="003A1FF1"/>
    <w:rsid w:val="003B0804"/>
    <w:rsid w:val="003B17D1"/>
    <w:rsid w:val="003B5A41"/>
    <w:rsid w:val="003B78F0"/>
    <w:rsid w:val="003C706B"/>
    <w:rsid w:val="003C70D8"/>
    <w:rsid w:val="003D67CA"/>
    <w:rsid w:val="003E00A6"/>
    <w:rsid w:val="003F24A9"/>
    <w:rsid w:val="004073FB"/>
    <w:rsid w:val="004134CA"/>
    <w:rsid w:val="00424519"/>
    <w:rsid w:val="00425214"/>
    <w:rsid w:val="00430F69"/>
    <w:rsid w:val="004421A6"/>
    <w:rsid w:val="004566AE"/>
    <w:rsid w:val="00457B2B"/>
    <w:rsid w:val="00463910"/>
    <w:rsid w:val="00467B28"/>
    <w:rsid w:val="00471D5C"/>
    <w:rsid w:val="00487FE7"/>
    <w:rsid w:val="004918A3"/>
    <w:rsid w:val="0049292A"/>
    <w:rsid w:val="004A12C8"/>
    <w:rsid w:val="004A4A37"/>
    <w:rsid w:val="004A6CB2"/>
    <w:rsid w:val="004B228A"/>
    <w:rsid w:val="004B5AC4"/>
    <w:rsid w:val="004B6381"/>
    <w:rsid w:val="004C7559"/>
    <w:rsid w:val="004D3CB7"/>
    <w:rsid w:val="004E6A64"/>
    <w:rsid w:val="004F20E1"/>
    <w:rsid w:val="004F233F"/>
    <w:rsid w:val="004F5AFC"/>
    <w:rsid w:val="00504F59"/>
    <w:rsid w:val="00521DD1"/>
    <w:rsid w:val="005430C9"/>
    <w:rsid w:val="00550581"/>
    <w:rsid w:val="005609D9"/>
    <w:rsid w:val="00561FA4"/>
    <w:rsid w:val="00565D08"/>
    <w:rsid w:val="00565E00"/>
    <w:rsid w:val="00573271"/>
    <w:rsid w:val="00573AC2"/>
    <w:rsid w:val="00577228"/>
    <w:rsid w:val="00580333"/>
    <w:rsid w:val="005951C4"/>
    <w:rsid w:val="005A12F3"/>
    <w:rsid w:val="005A1393"/>
    <w:rsid w:val="005A3635"/>
    <w:rsid w:val="005A6560"/>
    <w:rsid w:val="005B0805"/>
    <w:rsid w:val="005E31DF"/>
    <w:rsid w:val="005E6A94"/>
    <w:rsid w:val="005E75B3"/>
    <w:rsid w:val="005F0AF7"/>
    <w:rsid w:val="005F154E"/>
    <w:rsid w:val="005F3842"/>
    <w:rsid w:val="005F4024"/>
    <w:rsid w:val="005F4F40"/>
    <w:rsid w:val="005F5563"/>
    <w:rsid w:val="00602011"/>
    <w:rsid w:val="00604C99"/>
    <w:rsid w:val="0061263B"/>
    <w:rsid w:val="00632446"/>
    <w:rsid w:val="006351FF"/>
    <w:rsid w:val="0063600A"/>
    <w:rsid w:val="00636F95"/>
    <w:rsid w:val="00640C36"/>
    <w:rsid w:val="00646313"/>
    <w:rsid w:val="0065075D"/>
    <w:rsid w:val="00652A21"/>
    <w:rsid w:val="00652F8F"/>
    <w:rsid w:val="0065525E"/>
    <w:rsid w:val="00665322"/>
    <w:rsid w:val="00665608"/>
    <w:rsid w:val="006745DB"/>
    <w:rsid w:val="00677E57"/>
    <w:rsid w:val="00687ED7"/>
    <w:rsid w:val="00691EFC"/>
    <w:rsid w:val="006940EC"/>
    <w:rsid w:val="00697E6A"/>
    <w:rsid w:val="006A2E82"/>
    <w:rsid w:val="006B3FB1"/>
    <w:rsid w:val="006B5AE0"/>
    <w:rsid w:val="006C0980"/>
    <w:rsid w:val="006D7765"/>
    <w:rsid w:val="006E3334"/>
    <w:rsid w:val="006E45A0"/>
    <w:rsid w:val="006E5AE2"/>
    <w:rsid w:val="006E7894"/>
    <w:rsid w:val="006E7AB8"/>
    <w:rsid w:val="006F3E2A"/>
    <w:rsid w:val="007040FB"/>
    <w:rsid w:val="00705201"/>
    <w:rsid w:val="00705400"/>
    <w:rsid w:val="00713E02"/>
    <w:rsid w:val="00722398"/>
    <w:rsid w:val="00723250"/>
    <w:rsid w:val="00737613"/>
    <w:rsid w:val="00737D93"/>
    <w:rsid w:val="007500EB"/>
    <w:rsid w:val="007549BC"/>
    <w:rsid w:val="00761EB2"/>
    <w:rsid w:val="00767F50"/>
    <w:rsid w:val="00775969"/>
    <w:rsid w:val="007800C0"/>
    <w:rsid w:val="007811D6"/>
    <w:rsid w:val="00786FB4"/>
    <w:rsid w:val="00790442"/>
    <w:rsid w:val="00794270"/>
    <w:rsid w:val="007B010C"/>
    <w:rsid w:val="007B165B"/>
    <w:rsid w:val="007B73E7"/>
    <w:rsid w:val="007C3AAA"/>
    <w:rsid w:val="007C50EE"/>
    <w:rsid w:val="007E65B9"/>
    <w:rsid w:val="008121EE"/>
    <w:rsid w:val="00815012"/>
    <w:rsid w:val="0082273F"/>
    <w:rsid w:val="008251EE"/>
    <w:rsid w:val="00832F49"/>
    <w:rsid w:val="00833E68"/>
    <w:rsid w:val="00851018"/>
    <w:rsid w:val="00853ADA"/>
    <w:rsid w:val="00853F64"/>
    <w:rsid w:val="00857F49"/>
    <w:rsid w:val="00860052"/>
    <w:rsid w:val="00863218"/>
    <w:rsid w:val="00867D91"/>
    <w:rsid w:val="008932EA"/>
    <w:rsid w:val="00893E8E"/>
    <w:rsid w:val="008A466E"/>
    <w:rsid w:val="008A7626"/>
    <w:rsid w:val="008B6FB4"/>
    <w:rsid w:val="008D4BBB"/>
    <w:rsid w:val="008E4347"/>
    <w:rsid w:val="008E5023"/>
    <w:rsid w:val="008E7474"/>
    <w:rsid w:val="00900464"/>
    <w:rsid w:val="00904F0D"/>
    <w:rsid w:val="0092320A"/>
    <w:rsid w:val="00933C0D"/>
    <w:rsid w:val="0093478B"/>
    <w:rsid w:val="009347AE"/>
    <w:rsid w:val="00941F22"/>
    <w:rsid w:val="009457D8"/>
    <w:rsid w:val="00945859"/>
    <w:rsid w:val="00946A12"/>
    <w:rsid w:val="00955906"/>
    <w:rsid w:val="00956E89"/>
    <w:rsid w:val="0096770B"/>
    <w:rsid w:val="00995DBA"/>
    <w:rsid w:val="0099655B"/>
    <w:rsid w:val="009976AA"/>
    <w:rsid w:val="009A46D2"/>
    <w:rsid w:val="009B36D4"/>
    <w:rsid w:val="009C5451"/>
    <w:rsid w:val="009D2E91"/>
    <w:rsid w:val="009E670C"/>
    <w:rsid w:val="009F3315"/>
    <w:rsid w:val="00A127A9"/>
    <w:rsid w:val="00A17DE9"/>
    <w:rsid w:val="00A24EAC"/>
    <w:rsid w:val="00A4393E"/>
    <w:rsid w:val="00A44775"/>
    <w:rsid w:val="00A52F06"/>
    <w:rsid w:val="00A61268"/>
    <w:rsid w:val="00A7096B"/>
    <w:rsid w:val="00A75B1D"/>
    <w:rsid w:val="00A77A2E"/>
    <w:rsid w:val="00A924B3"/>
    <w:rsid w:val="00A95BB7"/>
    <w:rsid w:val="00A95EC3"/>
    <w:rsid w:val="00A9785E"/>
    <w:rsid w:val="00AA288A"/>
    <w:rsid w:val="00AA30D6"/>
    <w:rsid w:val="00AC428A"/>
    <w:rsid w:val="00AC4445"/>
    <w:rsid w:val="00AC5E1F"/>
    <w:rsid w:val="00AD287F"/>
    <w:rsid w:val="00AD454D"/>
    <w:rsid w:val="00AE29E4"/>
    <w:rsid w:val="00AE514B"/>
    <w:rsid w:val="00AE607C"/>
    <w:rsid w:val="00AE6094"/>
    <w:rsid w:val="00AF1F3E"/>
    <w:rsid w:val="00AF464C"/>
    <w:rsid w:val="00B32E22"/>
    <w:rsid w:val="00B33545"/>
    <w:rsid w:val="00B36AE8"/>
    <w:rsid w:val="00B4006C"/>
    <w:rsid w:val="00B46049"/>
    <w:rsid w:val="00B55565"/>
    <w:rsid w:val="00B561D5"/>
    <w:rsid w:val="00B608AE"/>
    <w:rsid w:val="00B62231"/>
    <w:rsid w:val="00B63171"/>
    <w:rsid w:val="00B728B0"/>
    <w:rsid w:val="00B7359C"/>
    <w:rsid w:val="00B74A6B"/>
    <w:rsid w:val="00B76728"/>
    <w:rsid w:val="00B81E9F"/>
    <w:rsid w:val="00B824A6"/>
    <w:rsid w:val="00BA26B6"/>
    <w:rsid w:val="00BA358F"/>
    <w:rsid w:val="00BA625A"/>
    <w:rsid w:val="00BA7FA5"/>
    <w:rsid w:val="00BB1068"/>
    <w:rsid w:val="00BC3FE5"/>
    <w:rsid w:val="00BE3F64"/>
    <w:rsid w:val="00BE4040"/>
    <w:rsid w:val="00BE50DC"/>
    <w:rsid w:val="00BF19FB"/>
    <w:rsid w:val="00C00E02"/>
    <w:rsid w:val="00C020F6"/>
    <w:rsid w:val="00C025D1"/>
    <w:rsid w:val="00C12BC8"/>
    <w:rsid w:val="00C166EB"/>
    <w:rsid w:val="00C206B7"/>
    <w:rsid w:val="00C2192F"/>
    <w:rsid w:val="00C26B52"/>
    <w:rsid w:val="00C26B84"/>
    <w:rsid w:val="00C37DA4"/>
    <w:rsid w:val="00C6005A"/>
    <w:rsid w:val="00C7031E"/>
    <w:rsid w:val="00C7279B"/>
    <w:rsid w:val="00C82EA9"/>
    <w:rsid w:val="00C85F38"/>
    <w:rsid w:val="00C97CC3"/>
    <w:rsid w:val="00CA7517"/>
    <w:rsid w:val="00CB0940"/>
    <w:rsid w:val="00CB3753"/>
    <w:rsid w:val="00CB58B8"/>
    <w:rsid w:val="00CC3EEF"/>
    <w:rsid w:val="00CC538A"/>
    <w:rsid w:val="00CD0912"/>
    <w:rsid w:val="00CD3D22"/>
    <w:rsid w:val="00CD5833"/>
    <w:rsid w:val="00CE3CF8"/>
    <w:rsid w:val="00CE7108"/>
    <w:rsid w:val="00CF435C"/>
    <w:rsid w:val="00D11DB9"/>
    <w:rsid w:val="00D14FB6"/>
    <w:rsid w:val="00D3496E"/>
    <w:rsid w:val="00D36BF5"/>
    <w:rsid w:val="00D44D96"/>
    <w:rsid w:val="00D51E4B"/>
    <w:rsid w:val="00D569B5"/>
    <w:rsid w:val="00D64812"/>
    <w:rsid w:val="00D675F0"/>
    <w:rsid w:val="00D72670"/>
    <w:rsid w:val="00D73985"/>
    <w:rsid w:val="00D81C70"/>
    <w:rsid w:val="00D83058"/>
    <w:rsid w:val="00D833AC"/>
    <w:rsid w:val="00D9426C"/>
    <w:rsid w:val="00D973FC"/>
    <w:rsid w:val="00DA24E4"/>
    <w:rsid w:val="00DA7E86"/>
    <w:rsid w:val="00DB0C9E"/>
    <w:rsid w:val="00DB30B8"/>
    <w:rsid w:val="00DC3B73"/>
    <w:rsid w:val="00DE14EE"/>
    <w:rsid w:val="00DE2FD2"/>
    <w:rsid w:val="00DE5697"/>
    <w:rsid w:val="00DF320E"/>
    <w:rsid w:val="00DF4906"/>
    <w:rsid w:val="00E00F8F"/>
    <w:rsid w:val="00E11139"/>
    <w:rsid w:val="00E207E5"/>
    <w:rsid w:val="00E321E9"/>
    <w:rsid w:val="00E34224"/>
    <w:rsid w:val="00E52BA9"/>
    <w:rsid w:val="00E54192"/>
    <w:rsid w:val="00E575DB"/>
    <w:rsid w:val="00E610F0"/>
    <w:rsid w:val="00E62357"/>
    <w:rsid w:val="00E62850"/>
    <w:rsid w:val="00E66370"/>
    <w:rsid w:val="00E729A5"/>
    <w:rsid w:val="00E74491"/>
    <w:rsid w:val="00E75792"/>
    <w:rsid w:val="00E81A86"/>
    <w:rsid w:val="00E82D5C"/>
    <w:rsid w:val="00E90C91"/>
    <w:rsid w:val="00E94A36"/>
    <w:rsid w:val="00EA2949"/>
    <w:rsid w:val="00EB15BB"/>
    <w:rsid w:val="00EB5593"/>
    <w:rsid w:val="00EC2149"/>
    <w:rsid w:val="00EC6749"/>
    <w:rsid w:val="00ED1707"/>
    <w:rsid w:val="00ED4D87"/>
    <w:rsid w:val="00EE2DA3"/>
    <w:rsid w:val="00EE5E3B"/>
    <w:rsid w:val="00EF4733"/>
    <w:rsid w:val="00F064A3"/>
    <w:rsid w:val="00F1568A"/>
    <w:rsid w:val="00F16AB9"/>
    <w:rsid w:val="00F17EF0"/>
    <w:rsid w:val="00F20AC7"/>
    <w:rsid w:val="00F31436"/>
    <w:rsid w:val="00F31962"/>
    <w:rsid w:val="00F31E98"/>
    <w:rsid w:val="00F34311"/>
    <w:rsid w:val="00F375EC"/>
    <w:rsid w:val="00F4589F"/>
    <w:rsid w:val="00F45C8B"/>
    <w:rsid w:val="00F55174"/>
    <w:rsid w:val="00F57FF9"/>
    <w:rsid w:val="00F632F1"/>
    <w:rsid w:val="00F63BB8"/>
    <w:rsid w:val="00F63CC0"/>
    <w:rsid w:val="00F73716"/>
    <w:rsid w:val="00F80B64"/>
    <w:rsid w:val="00F94DFE"/>
    <w:rsid w:val="00F958F5"/>
    <w:rsid w:val="00F96B82"/>
    <w:rsid w:val="00FA13AE"/>
    <w:rsid w:val="00FA474E"/>
    <w:rsid w:val="00FB021D"/>
    <w:rsid w:val="00FB09DE"/>
    <w:rsid w:val="00FB1685"/>
    <w:rsid w:val="00FB2425"/>
    <w:rsid w:val="00FB3FA2"/>
    <w:rsid w:val="00FB5AD5"/>
    <w:rsid w:val="00FC18BC"/>
    <w:rsid w:val="00FC2163"/>
    <w:rsid w:val="00FC3DB0"/>
    <w:rsid w:val="00FD0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5DCB82"/>
  <w15:chartTrackingRefBased/>
  <w15:docId w15:val="{58D2EA3E-C892-40C8-B98E-322D66715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132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3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3B3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32F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32F4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052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392</Words>
  <Characters>2237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tai pham</cp:lastModifiedBy>
  <cp:revision>33</cp:revision>
  <dcterms:created xsi:type="dcterms:W3CDTF">2019-04-27T22:51:00Z</dcterms:created>
  <dcterms:modified xsi:type="dcterms:W3CDTF">2019-04-29T00:36:00Z</dcterms:modified>
</cp:coreProperties>
</file>